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6A5" w:rsidRDefault="009336A5" w:rsidP="009336A5">
      <w:pPr>
        <w:spacing w:after="16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  <w:lang w:eastAsia="en-US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  <w:lang w:eastAsia="en-US"/>
        </w:rPr>
        <w:t>Образовательный курс для начинающих предпринимателей</w:t>
      </w:r>
    </w:p>
    <w:p w:rsidR="009336A5" w:rsidRDefault="009336A5" w:rsidP="009336A5">
      <w:pPr>
        <w:spacing w:after="16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  <w:lang w:eastAsia="en-US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  <w:lang w:eastAsia="en-US"/>
        </w:rPr>
        <w:t>«Предпринимательство в сфере информационных технологий и производства»</w:t>
      </w:r>
    </w:p>
    <w:p w:rsidR="009336A5" w:rsidRDefault="009336A5" w:rsidP="009336A5">
      <w:pPr>
        <w:spacing w:after="16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eastAsia="en-US"/>
        </w:rPr>
      </w:pPr>
    </w:p>
    <w:p w:rsidR="009336A5" w:rsidRDefault="009336A5" w:rsidP="009336A5">
      <w:pPr>
        <w:spacing w:after="160" w:line="256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eastAsia="en-US"/>
        </w:rPr>
        <w:t>16-17 декабря 2017 года </w: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eastAsia="en-US"/>
        </w:rPr>
        <w:t xml:space="preserve">в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eastAsia="en-US"/>
        </w:rPr>
        <w:t>г. Уфа,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 (ул. Космонавтов, 4, «Молодежный технопарк УГНТУ») пройдет образовательный курс для предпринимателей (ИП/ООО), зарегистрированных в 2017 году в Республике Башкортостан в возрасте от 18 до 30 лет (включительно).</w:t>
      </w:r>
    </w:p>
    <w:p w:rsidR="009336A5" w:rsidRDefault="009336A5" w:rsidP="009336A5">
      <w:pPr>
        <w:spacing w:after="160" w:line="256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16-часовой курс для начинающих предпринимателей проводится в рамках федеральной программы «Ты — предприниматель» на территории Республики Башкортостан и состоит из серии семинаров, проходящих в течение 2 дней.</w:t>
      </w:r>
    </w:p>
    <w:p w:rsidR="009336A5" w:rsidRDefault="009336A5" w:rsidP="009336A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Подробности и регистрация: </w:t>
      </w:r>
      <w:r>
        <w:rPr>
          <w:rFonts w:ascii="Times New Roman" w:hAnsi="Times New Roman" w:cs="Times New Roman"/>
        </w:rPr>
        <w:t>https://way2innovations.timepad.ru/event/612049/</w:t>
      </w:r>
    </w:p>
    <w:p w:rsidR="009336A5" w:rsidRDefault="009336A5" w:rsidP="009336A5">
      <w:pPr>
        <w:spacing w:after="160" w:line="256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</w:pPr>
      <w:proofErr w:type="gramStart"/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Содержание семинаров направлено на ознакомление слушателей с предпринимательской деятельностью в сфере высоких технологий и ориентировано на получение практических знаний и навыков в области развития предпринимательских качеств, выявления целевой аудитории, оценки и анализа рынка, поиска жизнеспособной бизнес-модели, разработки финансово-экономической модели, ведения переговоров, увеличения продаж, повышения инвестиционной привлекательности бизнеса и подготовки презентации проекта. </w:t>
      </w:r>
      <w:proofErr w:type="gramEnd"/>
    </w:p>
    <w:p w:rsidR="009336A5" w:rsidRDefault="009336A5" w:rsidP="009336A5">
      <w:pPr>
        <w:spacing w:after="160" w:line="256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Комплект участника включает: </w:t>
      </w:r>
    </w:p>
    <w:p w:rsidR="009336A5" w:rsidRDefault="009336A5" w:rsidP="009336A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32"/>
          <w:szCs w:val="24"/>
          <w:shd w:val="clear" w:color="auto" w:fill="FFFFFF"/>
          <w:lang w:eastAsia="en-US"/>
        </w:rPr>
        <w:t>- </w:t>
      </w:r>
      <w:r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  <w:lang w:eastAsia="en-US"/>
        </w:rPr>
        <w:t>печатные методические материалы; </w:t>
      </w:r>
    </w:p>
    <w:p w:rsidR="009336A5" w:rsidRDefault="009336A5" w:rsidP="009336A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  <w:lang w:eastAsia="en-US"/>
        </w:rPr>
        <w:t>- трёхразовое питание и кофе-брейки (для иногородних участников); </w:t>
      </w:r>
    </w:p>
    <w:p w:rsidR="009336A5" w:rsidRDefault="009336A5" w:rsidP="009336A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  <w:lang w:eastAsia="en-US"/>
        </w:rPr>
        <w:t>- обеды, ужин и кофе-брейки (для участников из Уфы); </w:t>
      </w:r>
    </w:p>
    <w:p w:rsidR="009336A5" w:rsidRDefault="009336A5" w:rsidP="009336A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  <w:lang w:eastAsia="en-US"/>
        </w:rPr>
      </w:pPr>
      <w:proofErr w:type="gramStart"/>
      <w:r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  <w:lang w:eastAsia="en-US"/>
        </w:rPr>
        <w:t xml:space="preserve">- именной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  <w:lang w:eastAsia="en-US"/>
        </w:rPr>
        <w:t>бейдж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  <w:lang w:eastAsia="en-US"/>
        </w:rPr>
        <w:t>, письменные принадлежности; </w:t>
      </w:r>
      <w:proofErr w:type="gramEnd"/>
    </w:p>
    <w:p w:rsidR="009336A5" w:rsidRDefault="009336A5" w:rsidP="009336A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  <w:lang w:eastAsia="en-US"/>
        </w:rPr>
        <w:t>- сертификат о прохождении обучения.</w:t>
      </w:r>
    </w:p>
    <w:p w:rsidR="009336A5" w:rsidRDefault="009336A5" w:rsidP="009336A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  <w:lang w:eastAsia="en-US"/>
        </w:rPr>
      </w:pPr>
    </w:p>
    <w:p w:rsidR="009336A5" w:rsidRDefault="009336A5" w:rsidP="009336A5">
      <w:pPr>
        <w:spacing w:after="160" w:line="256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Все занятия будут проводить опытные технологические предприниматели и эксперты, руководители малых инновационных предприятий, представители организаций инновационной инфраструктуры, представители организаций, осуществляющих поддержку малого предпринимательства. </w:t>
      </w:r>
    </w:p>
    <w:p w:rsidR="009336A5" w:rsidRDefault="009336A5" w:rsidP="009336A5">
      <w:pPr>
        <w:spacing w:after="160" w:line="256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Иногородним участникам из Республики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Башкоротстан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 предоставляется бесплатное проживание, трёхразовое питание и компенсация транспортных расходов. </w:t>
      </w:r>
    </w:p>
    <w:p w:rsidR="009336A5" w:rsidRDefault="009336A5" w:rsidP="009336A5">
      <w:pPr>
        <w:spacing w:after="160" w:line="256" w:lineRule="auto"/>
        <w:ind w:firstLine="709"/>
        <w:contextualSpacing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  <w:lang w:eastAsia="en-US"/>
        </w:rPr>
        <w:t>Предусмотрено всего 50 бесплатных мест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 для ИП </w:t>
      </w:r>
      <w:proofErr w:type="gramStart"/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и ООО</w:t>
      </w:r>
      <w:proofErr w:type="gramEnd"/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, зарегистрированных в 2017 году.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br/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  <w:lang w:eastAsia="en-US"/>
        </w:rPr>
        <w:t>Для бесплатного прохождения курса нужно:</w:t>
      </w:r>
    </w:p>
    <w:p w:rsidR="009336A5" w:rsidRDefault="009336A5" w:rsidP="009336A5">
      <w:pPr>
        <w:numPr>
          <w:ilvl w:val="0"/>
          <w:numId w:val="12"/>
        </w:numPr>
        <w:spacing w:after="160" w:line="256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Зарегистрироваться на сайте 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fldChar w:fldCharType="begin"/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instrText xml:space="preserve"> HYPERLINK "http://xn--80ahccnaxfhglcicdk2a6p.xn--p1ai/register" \t "_blank" </w:instrTex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fldChar w:fldCharType="separate"/>
      </w:r>
      <w:r>
        <w:rPr>
          <w:rStyle w:val="a4"/>
          <w:rFonts w:eastAsia="Calibri"/>
          <w:sz w:val="24"/>
          <w:szCs w:val="24"/>
          <w:shd w:val="clear" w:color="auto" w:fill="FFFFFF"/>
          <w:lang w:eastAsia="en-US"/>
        </w:rPr>
        <w:t>Роспредприниматель</w:t>
      </w:r>
      <w:proofErr w:type="gramStart"/>
      <w:r>
        <w:rPr>
          <w:rStyle w:val="a4"/>
          <w:rFonts w:eastAsia="Calibri"/>
          <w:sz w:val="24"/>
          <w:szCs w:val="24"/>
          <w:shd w:val="clear" w:color="auto" w:fill="FFFFFF"/>
          <w:lang w:eastAsia="en-US"/>
        </w:rPr>
        <w:t>.р</w:t>
      </w:r>
      <w:proofErr w:type="gramEnd"/>
      <w:r>
        <w:rPr>
          <w:rStyle w:val="a4"/>
          <w:rFonts w:eastAsia="Calibri"/>
          <w:sz w:val="24"/>
          <w:szCs w:val="24"/>
          <w:shd w:val="clear" w:color="auto" w:fill="FFFFFF"/>
          <w:lang w:eastAsia="en-US"/>
        </w:rPr>
        <w:t>ф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fldChar w:fldCharType="end"/>
      </w:r>
    </w:p>
    <w:p w:rsidR="009336A5" w:rsidRDefault="009336A5" w:rsidP="009336A5">
      <w:pPr>
        <w:numPr>
          <w:ilvl w:val="0"/>
          <w:numId w:val="12"/>
        </w:numPr>
        <w:spacing w:after="160" w:line="256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После регистрации — пройти там же тестирование</w:t>
      </w:r>
    </w:p>
    <w:p w:rsidR="009336A5" w:rsidRDefault="009336A5" w:rsidP="009336A5">
      <w:pPr>
        <w:numPr>
          <w:ilvl w:val="0"/>
          <w:numId w:val="12"/>
        </w:numPr>
        <w:spacing w:after="160" w:line="256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Вступить в группы </w:t>
      </w:r>
      <w:hyperlink r:id="rId7" w:tgtFrame="_blank" w:history="1">
        <w:r>
          <w:rPr>
            <w:rStyle w:val="a4"/>
            <w:rFonts w:eastAsia="Calibri"/>
            <w:sz w:val="24"/>
            <w:szCs w:val="24"/>
            <w:shd w:val="clear" w:color="auto" w:fill="FFFFFF"/>
            <w:lang w:eastAsia="en-US"/>
          </w:rPr>
          <w:t>Ты — предприниматель в РБ</w:t>
        </w:r>
      </w:hyperlink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 и </w:t>
      </w:r>
      <w:hyperlink r:id="rId8" w:tgtFrame="_blank" w:history="1">
        <w:r>
          <w:rPr>
            <w:rStyle w:val="a4"/>
            <w:rFonts w:eastAsia="Calibri"/>
            <w:sz w:val="24"/>
            <w:szCs w:val="24"/>
            <w:shd w:val="clear" w:color="auto" w:fill="FFFFFF"/>
            <w:lang w:eastAsia="en-US"/>
          </w:rPr>
          <w:t>Путеводитель по инновациям</w:t>
        </w:r>
      </w:hyperlink>
    </w:p>
    <w:p w:rsidR="009336A5" w:rsidRDefault="009336A5" w:rsidP="009336A5">
      <w:pPr>
        <w:numPr>
          <w:ilvl w:val="0"/>
          <w:numId w:val="12"/>
        </w:numPr>
        <w:spacing w:after="160" w:line="256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Зарегистрироваться на сайте </w:t>
      </w:r>
      <w:hyperlink r:id="rId9" w:tgtFrame="_blank" w:history="1">
        <w:r>
          <w:rPr>
            <w:rStyle w:val="a4"/>
            <w:rFonts w:eastAsia="Calibri"/>
            <w:sz w:val="24"/>
            <w:szCs w:val="24"/>
            <w:shd w:val="clear" w:color="auto" w:fill="FFFFFF"/>
            <w:lang w:eastAsia="en-US"/>
          </w:rPr>
          <w:t>4innovations.ru</w:t>
        </w:r>
      </w:hyperlink>
    </w:p>
    <w:p w:rsidR="009336A5" w:rsidRDefault="009336A5" w:rsidP="009336A5">
      <w:pPr>
        <w:numPr>
          <w:ilvl w:val="0"/>
          <w:numId w:val="12"/>
        </w:numPr>
        <w:spacing w:after="160" w:line="256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Заполнить анкету, ответить на вопросы и подписать согласие на обработку персональных данных (шаблоны документов нужно запросить, написав на почту ishkuvatova.di@yandex.ru)</w:t>
      </w:r>
    </w:p>
    <w:p w:rsidR="009336A5" w:rsidRDefault="009336A5" w:rsidP="009336A5">
      <w:pPr>
        <w:numPr>
          <w:ilvl w:val="0"/>
          <w:numId w:val="12"/>
        </w:numPr>
        <w:spacing w:after="160" w:line="256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Подписать договор безвозмездного обучения</w:t>
      </w:r>
    </w:p>
    <w:p w:rsidR="009336A5" w:rsidRDefault="009336A5" w:rsidP="009336A5">
      <w:pPr>
        <w:numPr>
          <w:ilvl w:val="0"/>
          <w:numId w:val="12"/>
        </w:numPr>
        <w:spacing w:after="160" w:line="256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Внести гарантийный взнос в размере 2 тыс. руб. (предусмотрен для гарантии вашего участия; будет возвращён сразу после завершения курса)*</w:t>
      </w:r>
    </w:p>
    <w:p w:rsidR="009336A5" w:rsidRDefault="009336A5" w:rsidP="009336A5">
      <w:pPr>
        <w:spacing w:after="160" w:line="256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hd w:val="clear" w:color="auto" w:fill="FFFFFF"/>
          <w:lang w:eastAsia="en-US"/>
        </w:rPr>
      </w:pPr>
      <w:r>
        <w:rPr>
          <w:rFonts w:ascii="Times New Roman" w:eastAsia="Calibri" w:hAnsi="Times New Roman" w:cs="Times New Roman"/>
          <w:color w:val="000000"/>
          <w:shd w:val="clear" w:color="auto" w:fill="FFFFFF"/>
          <w:lang w:eastAsia="en-US"/>
        </w:rPr>
        <w:t>* мы несём затраты, связанные с вашим комплектом участника (печатные и канцтовары, питание) и поэтому хотим быть уверены, что вы действительно придёте, и наши затраты не будут напрасны.</w:t>
      </w:r>
    </w:p>
    <w:p w:rsidR="009336A5" w:rsidRDefault="009336A5" w:rsidP="009336A5">
      <w:pPr>
        <w:spacing w:after="160" w:line="256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</w:pPr>
    </w:p>
    <w:p w:rsidR="009336A5" w:rsidRDefault="009336A5" w:rsidP="009336A5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36A5" w:rsidRDefault="009336A5" w:rsidP="009336A5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36A5" w:rsidRDefault="009336A5" w:rsidP="009336A5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Организатор:</w:t>
      </w:r>
    </w:p>
    <w:p w:rsidR="009336A5" w:rsidRDefault="009336A5" w:rsidP="009336A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Министерство молодёжной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политкии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спорта Республики Башкортостан является республиканским органом исполнительной власти, осуществляющим на территории Республики Башкортостан в пределах своей компетенции отраслевое управление процессами экономического и социального развития в области молодежной политики, физической культуры и спорта</w:t>
      </w:r>
      <w:r>
        <w:rPr>
          <w:rFonts w:ascii="Cambria Math" w:hAnsi="Cambria Math" w:cs="Cambria Math"/>
          <w:sz w:val="24"/>
          <w:szCs w:val="24"/>
        </w:rPr>
        <w:t>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336A5" w:rsidRDefault="009336A5" w:rsidP="009336A5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Оператор:</w:t>
      </w:r>
    </w:p>
    <w:p w:rsidR="009336A5" w:rsidRDefault="009336A5" w:rsidP="009336A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«Путеводитель по инновациям» – крупнейший региональный акселератор инновационных проектов и технологических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стартапов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региональное представительство федерального акселератора технологических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стартапов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GenerationS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Акселератор взаимодействует более чем со 100 партнёрами со всей страны, среди которых институты инновационного развития России (Российская венчурная компания, Фонд развития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интернет-инициатив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Фонд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Сколково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Фонд содействия инновациям), организации региональной инновационной инфраструктуры, венчурные фонды и профессиональные частные инвесторы, академические и информационные партнёры. Акселерацию в программе прошли более 100 технологических предпринимателей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стартаперов</w:t>
      </w:r>
      <w:proofErr w:type="spellEnd"/>
      <w:r>
        <w:rPr>
          <w:rFonts w:ascii="Times New Roman" w:hAnsi="Times New Roman" w:cs="Times New Roman"/>
          <w:sz w:val="24"/>
          <w:szCs w:val="24"/>
        </w:rPr>
        <w:t>, а в различных образовательных мероприятиях приняло участие более 2000 человек.</w:t>
      </w:r>
      <w:r>
        <w:rPr>
          <w:rFonts w:ascii="Cambria Math" w:hAnsi="Cambria Math" w:cs="Cambria Math"/>
          <w:sz w:val="24"/>
          <w:szCs w:val="24"/>
        </w:rPr>
        <w:t>​</w:t>
      </w:r>
    </w:p>
    <w:p w:rsidR="009336A5" w:rsidRDefault="009336A5" w:rsidP="009336A5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36A5" w:rsidRDefault="009336A5" w:rsidP="009336A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9336A5" w:rsidRDefault="009336A5" w:rsidP="009336A5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Программа образовательного курса «Предпринимательство в сфере информационных технологий и производства»</w:t>
      </w:r>
    </w:p>
    <w:p w:rsidR="009336A5" w:rsidRDefault="009336A5" w:rsidP="009336A5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16-17 декабря 2017 года</w:t>
      </w:r>
    </w:p>
    <w:p w:rsidR="009336A5" w:rsidRDefault="009336A5" w:rsidP="009336A5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ул. Космонавтов, 4, «Молодежный технопарк УГНТУ»</w:t>
      </w:r>
    </w:p>
    <w:p w:rsidR="009336A5" w:rsidRDefault="009336A5" w:rsidP="009336A5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9336A5" w:rsidRDefault="009336A5" w:rsidP="009336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ДЕНЬ I 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Cambria Math" w:eastAsia="Times New Roman" w:hAnsi="Cambria Math" w:cs="Cambria Math"/>
          <w:sz w:val="24"/>
          <w:szCs w:val="24"/>
        </w:rPr>
        <w:t>​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 16 декабря 2017г. (суббота)</w:t>
      </w:r>
    </w:p>
    <w:p w:rsidR="009336A5" w:rsidRDefault="009336A5" w:rsidP="009336A5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br/>
        <w:t>09:00-10:00 Регистрация участников, приветственный кофе, просмотр видеороликов онлайн-курса «Основы технологического предпринимательства и инновационной деятельности», завтрак (для иногородних участников)</w:t>
      </w:r>
      <w:r>
        <w:rPr>
          <w:rFonts w:ascii="Times New Roman" w:eastAsia="Times New Roman" w:hAnsi="Times New Roman" w:cs="Times New Roman"/>
          <w:sz w:val="23"/>
          <w:szCs w:val="23"/>
        </w:rPr>
        <w:br/>
        <w:t>10:00-10:15 (Не</w:t>
      </w:r>
      <w:proofErr w:type="gramStart"/>
      <w:r>
        <w:rPr>
          <w:rFonts w:ascii="Times New Roman" w:eastAsia="Times New Roman" w:hAnsi="Times New Roman" w:cs="Times New Roman"/>
          <w:sz w:val="23"/>
          <w:szCs w:val="23"/>
        </w:rPr>
        <w:t>)о</w:t>
      </w:r>
      <w:proofErr w:type="gramEnd"/>
      <w:r>
        <w:rPr>
          <w:rFonts w:ascii="Times New Roman" w:eastAsia="Times New Roman" w:hAnsi="Times New Roman" w:cs="Times New Roman"/>
          <w:sz w:val="23"/>
          <w:szCs w:val="23"/>
        </w:rPr>
        <w:t>фициальное открытие программы</w:t>
      </w:r>
      <w:r>
        <w:rPr>
          <w:rFonts w:ascii="Times New Roman" w:eastAsia="Times New Roman" w:hAnsi="Times New Roman" w:cs="Times New Roman"/>
          <w:sz w:val="23"/>
          <w:szCs w:val="23"/>
        </w:rPr>
        <w:br/>
        <w:t xml:space="preserve">10:15-11:00 Развитие предпринимательских качеств (Альберт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</w:rPr>
        <w:t>Маннапов</w:t>
      </w:r>
      <w:proofErr w:type="spellEnd"/>
      <w:r>
        <w:rPr>
          <w:rFonts w:ascii="Times New Roman" w:eastAsia="Times New Roman" w:hAnsi="Times New Roman" w:cs="Times New Roman"/>
          <w:sz w:val="23"/>
          <w:szCs w:val="23"/>
        </w:rPr>
        <w:t>)</w:t>
      </w:r>
      <w:r>
        <w:rPr>
          <w:rFonts w:ascii="Times New Roman" w:eastAsia="Times New Roman" w:hAnsi="Times New Roman" w:cs="Times New Roman"/>
          <w:sz w:val="23"/>
          <w:szCs w:val="23"/>
        </w:rPr>
        <w:br/>
        <w:t xml:space="preserve">11:00-11:45 Генерация, отбор и анализ бизнес-идей (Евгений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</w:rPr>
        <w:t>Турвиненко</w:t>
      </w:r>
      <w:proofErr w:type="spellEnd"/>
      <w:r>
        <w:rPr>
          <w:rFonts w:ascii="Times New Roman" w:eastAsia="Times New Roman" w:hAnsi="Times New Roman" w:cs="Times New Roman"/>
          <w:sz w:val="23"/>
          <w:szCs w:val="23"/>
        </w:rPr>
        <w:t>)</w:t>
      </w:r>
      <w:r>
        <w:rPr>
          <w:rFonts w:ascii="Times New Roman" w:eastAsia="Times New Roman" w:hAnsi="Times New Roman" w:cs="Times New Roman"/>
          <w:sz w:val="23"/>
          <w:szCs w:val="23"/>
        </w:rPr>
        <w:br/>
        <w:t>11:45-12:00 Кофе-брейк</w:t>
      </w:r>
      <w:r>
        <w:rPr>
          <w:rFonts w:ascii="Times New Roman" w:eastAsia="Times New Roman" w:hAnsi="Times New Roman" w:cs="Times New Roman"/>
          <w:sz w:val="23"/>
          <w:szCs w:val="23"/>
        </w:rPr>
        <w:br/>
        <w:t>12:00-13:00 Бизнес-моделирование (Денис Козьминых)</w:t>
      </w:r>
      <w:r>
        <w:rPr>
          <w:rFonts w:ascii="Times New Roman" w:eastAsia="Times New Roman" w:hAnsi="Times New Roman" w:cs="Times New Roman"/>
          <w:sz w:val="23"/>
          <w:szCs w:val="23"/>
        </w:rPr>
        <w:br/>
        <w:t xml:space="preserve">13:00-14:00 Обеденный перерыв,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</w:rPr>
        <w:t>нетворкинг</w:t>
      </w:r>
      <w:proofErr w:type="spellEnd"/>
      <w:r>
        <w:rPr>
          <w:rFonts w:ascii="Times New Roman" w:eastAsia="Times New Roman" w:hAnsi="Times New Roman" w:cs="Times New Roman"/>
          <w:sz w:val="23"/>
          <w:szCs w:val="23"/>
        </w:rPr>
        <w:t xml:space="preserve"> со спикерами и экспертами</w:t>
      </w:r>
      <w:r>
        <w:rPr>
          <w:rFonts w:ascii="Times New Roman" w:eastAsia="Times New Roman" w:hAnsi="Times New Roman" w:cs="Times New Roman"/>
          <w:sz w:val="23"/>
          <w:szCs w:val="23"/>
        </w:rPr>
        <w:br/>
        <w:t xml:space="preserve">14:00-15:00 </w:t>
      </w:r>
      <w:proofErr w:type="gramStart"/>
      <w:r>
        <w:rPr>
          <w:rFonts w:ascii="Times New Roman" w:eastAsia="Times New Roman" w:hAnsi="Times New Roman" w:cs="Times New Roman"/>
          <w:sz w:val="23"/>
          <w:szCs w:val="23"/>
        </w:rPr>
        <w:t>Высокотехнологичные</w:t>
      </w:r>
      <w:proofErr w:type="gramEnd"/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</w:rPr>
        <w:t>стартап</w:t>
      </w:r>
      <w:proofErr w:type="spellEnd"/>
      <w:r>
        <w:rPr>
          <w:rFonts w:ascii="Times New Roman" w:eastAsia="Times New Roman" w:hAnsi="Times New Roman" w:cs="Times New Roman"/>
          <w:sz w:val="23"/>
          <w:szCs w:val="23"/>
        </w:rPr>
        <w:t>-компании: взгляд изнутри. Как начать и что делать? Ошибки, заблуждения и страхи (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</w:rPr>
        <w:t>Камиль</w:t>
      </w:r>
      <w:proofErr w:type="spellEnd"/>
      <w:r>
        <w:rPr>
          <w:rFonts w:ascii="Times New Roman" w:eastAsia="Times New Roman" w:hAnsi="Times New Roman" w:cs="Times New Roman"/>
          <w:sz w:val="23"/>
          <w:szCs w:val="23"/>
        </w:rPr>
        <w:t xml:space="preserve"> Хисматуллин)</w:t>
      </w:r>
      <w:r>
        <w:rPr>
          <w:rFonts w:ascii="Times New Roman" w:eastAsia="Times New Roman" w:hAnsi="Times New Roman" w:cs="Times New Roman"/>
          <w:sz w:val="23"/>
          <w:szCs w:val="23"/>
        </w:rPr>
        <w:br/>
        <w:t>15:00-15:45 Выявление потребностей клиентов и создание дополнительной ценности. Позиционирование (Екатерина Егошина)</w:t>
      </w:r>
      <w:r>
        <w:rPr>
          <w:rFonts w:ascii="Times New Roman" w:eastAsia="Times New Roman" w:hAnsi="Times New Roman" w:cs="Times New Roman"/>
          <w:sz w:val="23"/>
          <w:szCs w:val="23"/>
        </w:rPr>
        <w:br/>
        <w:t>15:45-16:45 Финансово-экономическая модель проекта (Денис Козьминых)</w:t>
      </w:r>
      <w:r>
        <w:rPr>
          <w:rFonts w:ascii="Times New Roman" w:eastAsia="Times New Roman" w:hAnsi="Times New Roman" w:cs="Times New Roman"/>
          <w:sz w:val="23"/>
          <w:szCs w:val="23"/>
        </w:rPr>
        <w:br/>
        <w:t>16:45-17:00 Кофе-брейк</w:t>
      </w:r>
      <w:r>
        <w:rPr>
          <w:rFonts w:ascii="Times New Roman" w:eastAsia="Times New Roman" w:hAnsi="Times New Roman" w:cs="Times New Roman"/>
          <w:sz w:val="23"/>
          <w:szCs w:val="23"/>
        </w:rPr>
        <w:br/>
        <w:t xml:space="preserve">17:00-18:00 Ведение деловых переговоров (Евгений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</w:rPr>
        <w:t>Турвиненко</w:t>
      </w:r>
      <w:proofErr w:type="spellEnd"/>
      <w:r>
        <w:rPr>
          <w:rFonts w:ascii="Times New Roman" w:eastAsia="Times New Roman" w:hAnsi="Times New Roman" w:cs="Times New Roman"/>
          <w:sz w:val="23"/>
          <w:szCs w:val="23"/>
        </w:rPr>
        <w:t>)</w:t>
      </w:r>
      <w:r>
        <w:rPr>
          <w:rFonts w:ascii="Times New Roman" w:eastAsia="Times New Roman" w:hAnsi="Times New Roman" w:cs="Times New Roman"/>
          <w:sz w:val="23"/>
          <w:szCs w:val="23"/>
        </w:rPr>
        <w:br/>
        <w:t>18:00-19:00 Индивидуальные консультации основателей технологических проектов/компаний</w:t>
      </w:r>
      <w:r>
        <w:rPr>
          <w:rFonts w:ascii="Times New Roman" w:eastAsia="Times New Roman" w:hAnsi="Times New Roman" w:cs="Times New Roman"/>
          <w:sz w:val="23"/>
          <w:szCs w:val="23"/>
        </w:rPr>
        <w:br/>
        <w:t>19:00-20:00 Бизнес-ужин со спикерами и экспертами</w:t>
      </w:r>
    </w:p>
    <w:p w:rsidR="009336A5" w:rsidRDefault="009336A5" w:rsidP="009336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9336A5" w:rsidRDefault="009336A5" w:rsidP="009336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ДЕНЬ II – 17 декабря 2017г. (воскресенье)</w:t>
      </w:r>
    </w:p>
    <w:p w:rsidR="009336A5" w:rsidRDefault="009336A5" w:rsidP="009336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br/>
        <w:t>09:00-10:00 Регистрация участников, приветственный кофе, просмотр видеороликов онлайн-курса «Основы технологического предпринимательства и инновационной деятельности», завтрак (для иногородних участников)</w:t>
      </w:r>
      <w:r>
        <w:rPr>
          <w:rFonts w:ascii="Times New Roman" w:eastAsia="Times New Roman" w:hAnsi="Times New Roman" w:cs="Times New Roman"/>
          <w:sz w:val="23"/>
          <w:szCs w:val="23"/>
        </w:rPr>
        <w:br/>
        <w:t>10:00-10:45 Комплекс маркетинга и стратегия продвижения (Екатерина Егошина)</w:t>
      </w:r>
      <w:r>
        <w:rPr>
          <w:rFonts w:ascii="Times New Roman" w:eastAsia="Times New Roman" w:hAnsi="Times New Roman" w:cs="Times New Roman"/>
          <w:sz w:val="23"/>
          <w:szCs w:val="23"/>
        </w:rPr>
        <w:br/>
        <w:t xml:space="preserve">10:45-11:45 Выявление потребностей клиентов и создание дополнительной ценности. </w:t>
      </w:r>
      <w:proofErr w:type="gramStart"/>
      <w:r>
        <w:rPr>
          <w:rFonts w:ascii="Times New Roman" w:eastAsia="Times New Roman" w:hAnsi="Times New Roman" w:cs="Times New Roman"/>
          <w:sz w:val="23"/>
          <w:szCs w:val="23"/>
        </w:rPr>
        <w:t>Позиционирование (Екатерина Егошина)</w:t>
      </w:r>
      <w:r>
        <w:rPr>
          <w:rFonts w:ascii="Times New Roman" w:eastAsia="Times New Roman" w:hAnsi="Times New Roman" w:cs="Times New Roman"/>
          <w:sz w:val="23"/>
          <w:szCs w:val="23"/>
        </w:rPr>
        <w:br/>
        <w:t>11:45-12:00 Кофе-брейк</w:t>
      </w:r>
      <w:r>
        <w:rPr>
          <w:rFonts w:ascii="Times New Roman" w:eastAsia="Times New Roman" w:hAnsi="Times New Roman" w:cs="Times New Roman"/>
          <w:sz w:val="23"/>
          <w:szCs w:val="23"/>
        </w:rPr>
        <w:br/>
        <w:t xml:space="preserve">12:00-13:00 Инфраструктура поддержки субъектов малого и среднего предпринимательства в Республике Башкортостан (Рустам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</w:rPr>
        <w:t>Галеев</w:t>
      </w:r>
      <w:proofErr w:type="spellEnd"/>
      <w:r>
        <w:rPr>
          <w:rFonts w:ascii="Times New Roman" w:eastAsia="Times New Roman" w:hAnsi="Times New Roman" w:cs="Times New Roman"/>
          <w:sz w:val="23"/>
          <w:szCs w:val="23"/>
        </w:rPr>
        <w:t>)</w:t>
      </w:r>
      <w:r>
        <w:rPr>
          <w:rFonts w:ascii="Times New Roman" w:eastAsia="Times New Roman" w:hAnsi="Times New Roman" w:cs="Times New Roman"/>
          <w:sz w:val="23"/>
          <w:szCs w:val="23"/>
        </w:rPr>
        <w:br/>
        <w:t xml:space="preserve">13:00-14:00 Обеденный перерыв,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</w:rPr>
        <w:t>нетворкинг</w:t>
      </w:r>
      <w:proofErr w:type="spellEnd"/>
      <w:r>
        <w:rPr>
          <w:rFonts w:ascii="Times New Roman" w:eastAsia="Times New Roman" w:hAnsi="Times New Roman" w:cs="Times New Roman"/>
          <w:sz w:val="23"/>
          <w:szCs w:val="23"/>
        </w:rPr>
        <w:t xml:space="preserve"> со спикерами и экспертами</w:t>
      </w:r>
      <w:r>
        <w:rPr>
          <w:rFonts w:ascii="Times New Roman" w:eastAsia="Times New Roman" w:hAnsi="Times New Roman" w:cs="Times New Roman"/>
          <w:sz w:val="23"/>
          <w:szCs w:val="23"/>
        </w:rPr>
        <w:br/>
        <w:t>14:00-15:00 Маркетинговые исследования: оценка рынка (Екатерина Егошина)</w:t>
      </w:r>
      <w:r>
        <w:rPr>
          <w:rFonts w:ascii="Times New Roman" w:eastAsia="Times New Roman" w:hAnsi="Times New Roman" w:cs="Times New Roman"/>
          <w:sz w:val="23"/>
          <w:szCs w:val="23"/>
        </w:rPr>
        <w:br/>
        <w:t xml:space="preserve">15:00-15:45 Программы федеральных фондов поддержки предпринимательства и инноваций (Альберт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</w:rPr>
        <w:t>Маннапов</w:t>
      </w:r>
      <w:proofErr w:type="spellEnd"/>
      <w:r>
        <w:rPr>
          <w:rFonts w:ascii="Times New Roman" w:eastAsia="Times New Roman" w:hAnsi="Times New Roman" w:cs="Times New Roman"/>
          <w:sz w:val="23"/>
          <w:szCs w:val="23"/>
        </w:rPr>
        <w:t>)</w:t>
      </w:r>
      <w:r>
        <w:rPr>
          <w:rFonts w:ascii="Times New Roman" w:eastAsia="Times New Roman" w:hAnsi="Times New Roman" w:cs="Times New Roman"/>
          <w:sz w:val="23"/>
          <w:szCs w:val="23"/>
        </w:rPr>
        <w:br/>
        <w:t>15:45-16:45 Привлечение инвестиций и структурирование</w:t>
      </w:r>
      <w:proofErr w:type="gramEnd"/>
      <w:r>
        <w:rPr>
          <w:rFonts w:ascii="Times New Roman" w:eastAsia="Times New Roman" w:hAnsi="Times New Roman" w:cs="Times New Roman"/>
          <w:sz w:val="23"/>
          <w:szCs w:val="23"/>
        </w:rPr>
        <w:t xml:space="preserve"> сделок (Евгений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</w:rPr>
        <w:t>Турвиненко</w:t>
      </w:r>
      <w:proofErr w:type="spellEnd"/>
      <w:r>
        <w:rPr>
          <w:rFonts w:ascii="Times New Roman" w:eastAsia="Times New Roman" w:hAnsi="Times New Roman" w:cs="Times New Roman"/>
          <w:sz w:val="23"/>
          <w:szCs w:val="23"/>
        </w:rPr>
        <w:t>)</w:t>
      </w:r>
      <w:r>
        <w:rPr>
          <w:rFonts w:ascii="Times New Roman" w:eastAsia="Times New Roman" w:hAnsi="Times New Roman" w:cs="Times New Roman"/>
          <w:sz w:val="23"/>
          <w:szCs w:val="23"/>
        </w:rPr>
        <w:br/>
        <w:t>16:45-17:00 Кофе-брейк</w:t>
      </w:r>
      <w:r>
        <w:rPr>
          <w:rFonts w:ascii="Times New Roman" w:eastAsia="Times New Roman" w:hAnsi="Times New Roman" w:cs="Times New Roman"/>
          <w:sz w:val="23"/>
          <w:szCs w:val="23"/>
        </w:rPr>
        <w:br/>
        <w:t>17:00-18:00 Подготовка презентации и выступления (Денис Козьминых)</w:t>
      </w:r>
      <w:r>
        <w:rPr>
          <w:rFonts w:ascii="Times New Roman" w:eastAsia="Times New Roman" w:hAnsi="Times New Roman" w:cs="Times New Roman"/>
          <w:sz w:val="23"/>
          <w:szCs w:val="23"/>
        </w:rPr>
        <w:br/>
        <w:t>18:00-19:00 Индивидуальные консультации основателей технологических проектов/компаний</w:t>
      </w:r>
      <w:r>
        <w:rPr>
          <w:rFonts w:ascii="Times New Roman" w:eastAsia="Times New Roman" w:hAnsi="Times New Roman" w:cs="Times New Roman"/>
          <w:sz w:val="23"/>
          <w:szCs w:val="23"/>
        </w:rPr>
        <w:br/>
        <w:t>19:00-20:00 Бизнес-ужин со спикерами и экспертами, вручение сертификатов о прохождении обучения</w:t>
      </w:r>
    </w:p>
    <w:p w:rsidR="009336A5" w:rsidRDefault="009336A5" w:rsidP="009336A5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9336A5" w:rsidRDefault="009336A5" w:rsidP="009336A5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9336A5" w:rsidRDefault="009336A5" w:rsidP="009336A5">
      <w:pPr>
        <w:jc w:val="right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</w:rPr>
      </w:pPr>
    </w:p>
    <w:p w:rsidR="009336A5" w:rsidRDefault="009336A5" w:rsidP="009336A5">
      <w:pPr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</w:rPr>
      </w:pPr>
    </w:p>
    <w:p w:rsidR="0030434F" w:rsidRPr="009336A5" w:rsidRDefault="0030434F" w:rsidP="009336A5">
      <w:bookmarkStart w:id="0" w:name="_GoBack"/>
      <w:bookmarkEnd w:id="0"/>
    </w:p>
    <w:sectPr w:rsidR="0030434F" w:rsidRPr="009336A5" w:rsidSect="00A20148">
      <w:pgSz w:w="11906" w:h="16838"/>
      <w:pgMar w:top="851" w:right="851" w:bottom="851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C5226"/>
    <w:multiLevelType w:val="hybridMultilevel"/>
    <w:tmpl w:val="9A1CD0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483D3E"/>
    <w:multiLevelType w:val="hybridMultilevel"/>
    <w:tmpl w:val="658AF2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113A79"/>
    <w:multiLevelType w:val="multilevel"/>
    <w:tmpl w:val="C4662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AF333C"/>
    <w:multiLevelType w:val="multilevel"/>
    <w:tmpl w:val="B85E95C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45EC4205"/>
    <w:multiLevelType w:val="multilevel"/>
    <w:tmpl w:val="DE18E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76B1844"/>
    <w:multiLevelType w:val="multilevel"/>
    <w:tmpl w:val="19AAD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A265759"/>
    <w:multiLevelType w:val="multilevel"/>
    <w:tmpl w:val="5C12A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5EE1F76"/>
    <w:multiLevelType w:val="hybridMultilevel"/>
    <w:tmpl w:val="3E6040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E8436E"/>
    <w:multiLevelType w:val="multilevel"/>
    <w:tmpl w:val="4274A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0136B3E"/>
    <w:multiLevelType w:val="hybridMultilevel"/>
    <w:tmpl w:val="DB6E95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687643"/>
    <w:multiLevelType w:val="multilevel"/>
    <w:tmpl w:val="58FC1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6"/>
  </w:num>
  <w:num w:numId="3">
    <w:abstractNumId w:val="10"/>
  </w:num>
  <w:num w:numId="4">
    <w:abstractNumId w:val="4"/>
  </w:num>
  <w:num w:numId="5">
    <w:abstractNumId w:val="8"/>
  </w:num>
  <w:num w:numId="6">
    <w:abstractNumId w:val="1"/>
  </w:num>
  <w:num w:numId="7">
    <w:abstractNumId w:val="9"/>
  </w:num>
  <w:num w:numId="8">
    <w:abstractNumId w:val="3"/>
  </w:num>
  <w:num w:numId="9">
    <w:abstractNumId w:val="0"/>
  </w:num>
  <w:num w:numId="10">
    <w:abstractNumId w:val="7"/>
  </w:num>
  <w:num w:numId="11">
    <w:abstractNumId w:val="5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0MTQ3NTA2tDC1NDGxNDBS0lEKTi0uzszPAykwMqwFANhJIAgtAAAA"/>
  </w:docVars>
  <w:rsids>
    <w:rsidRoot w:val="00DE4E48"/>
    <w:rsid w:val="0001311E"/>
    <w:rsid w:val="000154BC"/>
    <w:rsid w:val="0004008C"/>
    <w:rsid w:val="000442C7"/>
    <w:rsid w:val="00060163"/>
    <w:rsid w:val="00063047"/>
    <w:rsid w:val="00093492"/>
    <w:rsid w:val="000942E3"/>
    <w:rsid w:val="00096043"/>
    <w:rsid w:val="000A13AF"/>
    <w:rsid w:val="000C35D1"/>
    <w:rsid w:val="000D4161"/>
    <w:rsid w:val="00103F52"/>
    <w:rsid w:val="001416FB"/>
    <w:rsid w:val="00146675"/>
    <w:rsid w:val="001543E2"/>
    <w:rsid w:val="00163DCB"/>
    <w:rsid w:val="00163E5B"/>
    <w:rsid w:val="00166421"/>
    <w:rsid w:val="00175912"/>
    <w:rsid w:val="00175D67"/>
    <w:rsid w:val="001A357B"/>
    <w:rsid w:val="001B56FE"/>
    <w:rsid w:val="001D3476"/>
    <w:rsid w:val="001D4266"/>
    <w:rsid w:val="001E3557"/>
    <w:rsid w:val="002143EA"/>
    <w:rsid w:val="002362AE"/>
    <w:rsid w:val="00242009"/>
    <w:rsid w:val="002436A3"/>
    <w:rsid w:val="00276B7C"/>
    <w:rsid w:val="00283E49"/>
    <w:rsid w:val="002951D0"/>
    <w:rsid w:val="002A5EBF"/>
    <w:rsid w:val="002A61A2"/>
    <w:rsid w:val="002B5B4C"/>
    <w:rsid w:val="002C10AA"/>
    <w:rsid w:val="002C2C1A"/>
    <w:rsid w:val="002C4C50"/>
    <w:rsid w:val="002C57B3"/>
    <w:rsid w:val="002C79F6"/>
    <w:rsid w:val="002D7C0C"/>
    <w:rsid w:val="002E6103"/>
    <w:rsid w:val="002F7CBB"/>
    <w:rsid w:val="003038A5"/>
    <w:rsid w:val="0030434F"/>
    <w:rsid w:val="00310EC7"/>
    <w:rsid w:val="00314B2F"/>
    <w:rsid w:val="00320647"/>
    <w:rsid w:val="00321556"/>
    <w:rsid w:val="003216CF"/>
    <w:rsid w:val="00321851"/>
    <w:rsid w:val="00334DA4"/>
    <w:rsid w:val="00360E0A"/>
    <w:rsid w:val="00373273"/>
    <w:rsid w:val="003C6DAE"/>
    <w:rsid w:val="003D003A"/>
    <w:rsid w:val="003D590F"/>
    <w:rsid w:val="003E3A24"/>
    <w:rsid w:val="003E7C3C"/>
    <w:rsid w:val="003F1201"/>
    <w:rsid w:val="004058DB"/>
    <w:rsid w:val="0041019C"/>
    <w:rsid w:val="00426D83"/>
    <w:rsid w:val="00437AA0"/>
    <w:rsid w:val="00473668"/>
    <w:rsid w:val="0047415B"/>
    <w:rsid w:val="00476BC9"/>
    <w:rsid w:val="004937DE"/>
    <w:rsid w:val="004A1881"/>
    <w:rsid w:val="004B6AF0"/>
    <w:rsid w:val="004D0D72"/>
    <w:rsid w:val="004D10C2"/>
    <w:rsid w:val="005264BC"/>
    <w:rsid w:val="00550C12"/>
    <w:rsid w:val="00561F11"/>
    <w:rsid w:val="0059455A"/>
    <w:rsid w:val="005C2FE2"/>
    <w:rsid w:val="005C4E78"/>
    <w:rsid w:val="005C4FAD"/>
    <w:rsid w:val="005D33A3"/>
    <w:rsid w:val="005D428C"/>
    <w:rsid w:val="005D4F3F"/>
    <w:rsid w:val="005F3872"/>
    <w:rsid w:val="00600EE3"/>
    <w:rsid w:val="00604761"/>
    <w:rsid w:val="0060783A"/>
    <w:rsid w:val="00626B2E"/>
    <w:rsid w:val="00650DC3"/>
    <w:rsid w:val="00652AA3"/>
    <w:rsid w:val="00655E59"/>
    <w:rsid w:val="00655F1C"/>
    <w:rsid w:val="0067355B"/>
    <w:rsid w:val="00681C60"/>
    <w:rsid w:val="006E0D92"/>
    <w:rsid w:val="006F4466"/>
    <w:rsid w:val="007232FB"/>
    <w:rsid w:val="0072502A"/>
    <w:rsid w:val="00735846"/>
    <w:rsid w:val="0075619E"/>
    <w:rsid w:val="00760F84"/>
    <w:rsid w:val="007708EF"/>
    <w:rsid w:val="007A5081"/>
    <w:rsid w:val="007C58AD"/>
    <w:rsid w:val="007D2E83"/>
    <w:rsid w:val="008106E3"/>
    <w:rsid w:val="00823761"/>
    <w:rsid w:val="00842FB4"/>
    <w:rsid w:val="00850803"/>
    <w:rsid w:val="0085202B"/>
    <w:rsid w:val="00885638"/>
    <w:rsid w:val="008B3C80"/>
    <w:rsid w:val="008E78D8"/>
    <w:rsid w:val="008F14AE"/>
    <w:rsid w:val="008F7085"/>
    <w:rsid w:val="009000E9"/>
    <w:rsid w:val="00902319"/>
    <w:rsid w:val="00905389"/>
    <w:rsid w:val="0090604C"/>
    <w:rsid w:val="009107F5"/>
    <w:rsid w:val="00931E50"/>
    <w:rsid w:val="009320D9"/>
    <w:rsid w:val="0093252F"/>
    <w:rsid w:val="009336A5"/>
    <w:rsid w:val="00943A18"/>
    <w:rsid w:val="00952A18"/>
    <w:rsid w:val="0095557E"/>
    <w:rsid w:val="00957083"/>
    <w:rsid w:val="00966A9F"/>
    <w:rsid w:val="009746D4"/>
    <w:rsid w:val="009A02CF"/>
    <w:rsid w:val="009A7E13"/>
    <w:rsid w:val="009D2D1A"/>
    <w:rsid w:val="009E2E10"/>
    <w:rsid w:val="00A02001"/>
    <w:rsid w:val="00A06892"/>
    <w:rsid w:val="00A12A19"/>
    <w:rsid w:val="00A20148"/>
    <w:rsid w:val="00A25E21"/>
    <w:rsid w:val="00A40CD4"/>
    <w:rsid w:val="00A43ECE"/>
    <w:rsid w:val="00A56636"/>
    <w:rsid w:val="00AA42D9"/>
    <w:rsid w:val="00AA63D0"/>
    <w:rsid w:val="00AB2E65"/>
    <w:rsid w:val="00AB4C6A"/>
    <w:rsid w:val="00AC7E02"/>
    <w:rsid w:val="00AE2141"/>
    <w:rsid w:val="00AF0562"/>
    <w:rsid w:val="00B07FC5"/>
    <w:rsid w:val="00B122C6"/>
    <w:rsid w:val="00B126BB"/>
    <w:rsid w:val="00B15677"/>
    <w:rsid w:val="00B32A26"/>
    <w:rsid w:val="00B33966"/>
    <w:rsid w:val="00B35A41"/>
    <w:rsid w:val="00B3646B"/>
    <w:rsid w:val="00B36C18"/>
    <w:rsid w:val="00B37D0A"/>
    <w:rsid w:val="00B54763"/>
    <w:rsid w:val="00B61883"/>
    <w:rsid w:val="00B648A2"/>
    <w:rsid w:val="00B7248C"/>
    <w:rsid w:val="00B90902"/>
    <w:rsid w:val="00B91839"/>
    <w:rsid w:val="00B967FF"/>
    <w:rsid w:val="00B9731E"/>
    <w:rsid w:val="00BF549F"/>
    <w:rsid w:val="00C2007D"/>
    <w:rsid w:val="00C25415"/>
    <w:rsid w:val="00C47377"/>
    <w:rsid w:val="00C538A6"/>
    <w:rsid w:val="00C56B38"/>
    <w:rsid w:val="00C73B48"/>
    <w:rsid w:val="00C7554B"/>
    <w:rsid w:val="00CA4DB9"/>
    <w:rsid w:val="00CB08F6"/>
    <w:rsid w:val="00CC28E4"/>
    <w:rsid w:val="00CD20DB"/>
    <w:rsid w:val="00D023E0"/>
    <w:rsid w:val="00D209C0"/>
    <w:rsid w:val="00D241C5"/>
    <w:rsid w:val="00D24360"/>
    <w:rsid w:val="00D306E9"/>
    <w:rsid w:val="00D36872"/>
    <w:rsid w:val="00D545B9"/>
    <w:rsid w:val="00D9521E"/>
    <w:rsid w:val="00DA25B5"/>
    <w:rsid w:val="00DA7F72"/>
    <w:rsid w:val="00DB08F9"/>
    <w:rsid w:val="00DD6003"/>
    <w:rsid w:val="00DE4E48"/>
    <w:rsid w:val="00E02235"/>
    <w:rsid w:val="00E052EA"/>
    <w:rsid w:val="00E05BAA"/>
    <w:rsid w:val="00E12C08"/>
    <w:rsid w:val="00E3460F"/>
    <w:rsid w:val="00E45DBE"/>
    <w:rsid w:val="00E65349"/>
    <w:rsid w:val="00EF12C8"/>
    <w:rsid w:val="00F01E5F"/>
    <w:rsid w:val="00F03579"/>
    <w:rsid w:val="00F242B7"/>
    <w:rsid w:val="00F40B32"/>
    <w:rsid w:val="00F57092"/>
    <w:rsid w:val="00F86FF3"/>
    <w:rsid w:val="00F91473"/>
    <w:rsid w:val="00FA1F61"/>
    <w:rsid w:val="00FA533D"/>
    <w:rsid w:val="00FC2D19"/>
    <w:rsid w:val="00FE4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AF0"/>
  </w:style>
  <w:style w:type="paragraph" w:styleId="1">
    <w:name w:val="heading 1"/>
    <w:basedOn w:val="a"/>
    <w:next w:val="a"/>
    <w:link w:val="10"/>
    <w:uiPriority w:val="9"/>
    <w:qFormat/>
    <w:rsid w:val="002951D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DE4E4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DE4E4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E4E4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E4E4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E4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DE4E48"/>
    <w:rPr>
      <w:color w:val="0000FF"/>
      <w:u w:val="single"/>
    </w:rPr>
  </w:style>
  <w:style w:type="character" w:customStyle="1" w:styleId="apple-converted-space">
    <w:name w:val="apple-converted-space"/>
    <w:basedOn w:val="a0"/>
    <w:rsid w:val="00DE4E48"/>
  </w:style>
  <w:style w:type="paragraph" w:styleId="a5">
    <w:name w:val="List Paragraph"/>
    <w:aliases w:val="1,UL,Абзац маркированнный,List Paragraph"/>
    <w:basedOn w:val="a"/>
    <w:link w:val="a6"/>
    <w:uiPriority w:val="34"/>
    <w:qFormat/>
    <w:rsid w:val="0032064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A18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A1881"/>
    <w:rPr>
      <w:rFonts w:ascii="Tahoma" w:hAnsi="Tahoma" w:cs="Tahoma"/>
      <w:sz w:val="16"/>
      <w:szCs w:val="16"/>
    </w:rPr>
  </w:style>
  <w:style w:type="character" w:customStyle="1" w:styleId="a6">
    <w:name w:val="Абзац списка Знак"/>
    <w:aliases w:val="1 Знак,UL Знак,Абзац маркированнный Знак,List Paragraph Знак"/>
    <w:link w:val="a5"/>
    <w:uiPriority w:val="34"/>
    <w:locked/>
    <w:rsid w:val="00E65349"/>
  </w:style>
  <w:style w:type="character" w:styleId="a9">
    <w:name w:val="FollowedHyperlink"/>
    <w:basedOn w:val="a0"/>
    <w:uiPriority w:val="99"/>
    <w:semiHidden/>
    <w:unhideWhenUsed/>
    <w:rsid w:val="00F86FF3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951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a">
    <w:name w:val="Table Grid"/>
    <w:basedOn w:val="a1"/>
    <w:uiPriority w:val="59"/>
    <w:rsid w:val="002951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basedOn w:val="a0"/>
    <w:uiPriority w:val="22"/>
    <w:qFormat/>
    <w:rsid w:val="00AF0562"/>
    <w:rPr>
      <w:b/>
      <w:bCs/>
    </w:rPr>
  </w:style>
  <w:style w:type="character" w:styleId="ac">
    <w:name w:val="Emphasis"/>
    <w:basedOn w:val="a0"/>
    <w:uiPriority w:val="20"/>
    <w:qFormat/>
    <w:rsid w:val="0014667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951D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DE4E4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DE4E4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E4E4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E4E4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E4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DE4E48"/>
    <w:rPr>
      <w:color w:val="0000FF"/>
      <w:u w:val="single"/>
    </w:rPr>
  </w:style>
  <w:style w:type="character" w:customStyle="1" w:styleId="apple-converted-space">
    <w:name w:val="apple-converted-space"/>
    <w:basedOn w:val="a0"/>
    <w:rsid w:val="00DE4E48"/>
  </w:style>
  <w:style w:type="paragraph" w:styleId="a5">
    <w:name w:val="List Paragraph"/>
    <w:aliases w:val="1,UL,Абзац маркированнный,List Paragraph"/>
    <w:basedOn w:val="a"/>
    <w:link w:val="a6"/>
    <w:uiPriority w:val="34"/>
    <w:qFormat/>
    <w:rsid w:val="0032064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A18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A1881"/>
    <w:rPr>
      <w:rFonts w:ascii="Tahoma" w:hAnsi="Tahoma" w:cs="Tahoma"/>
      <w:sz w:val="16"/>
      <w:szCs w:val="16"/>
    </w:rPr>
  </w:style>
  <w:style w:type="character" w:customStyle="1" w:styleId="a6">
    <w:name w:val="Абзац списка Знак"/>
    <w:aliases w:val="1 Знак,UL Знак,Абзац маркированнный Знак,List Paragraph Знак"/>
    <w:link w:val="a5"/>
    <w:uiPriority w:val="34"/>
    <w:locked/>
    <w:rsid w:val="00E65349"/>
  </w:style>
  <w:style w:type="character" w:styleId="a9">
    <w:name w:val="FollowedHyperlink"/>
    <w:basedOn w:val="a0"/>
    <w:uiPriority w:val="99"/>
    <w:semiHidden/>
    <w:unhideWhenUsed/>
    <w:rsid w:val="00F86FF3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951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a">
    <w:name w:val="Table Grid"/>
    <w:basedOn w:val="a1"/>
    <w:uiPriority w:val="59"/>
    <w:rsid w:val="002951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basedOn w:val="a0"/>
    <w:uiPriority w:val="22"/>
    <w:qFormat/>
    <w:rsid w:val="00AF0562"/>
    <w:rPr>
      <w:b/>
      <w:bCs/>
    </w:rPr>
  </w:style>
  <w:style w:type="character" w:styleId="ac">
    <w:name w:val="Emphasis"/>
    <w:basedOn w:val="a0"/>
    <w:uiPriority w:val="20"/>
    <w:qFormat/>
    <w:rsid w:val="0014667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95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1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2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84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2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0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9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4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3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61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3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7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7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2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8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29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6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8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6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1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6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1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5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3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1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9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25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0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2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0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1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5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8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5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0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5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6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2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3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5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57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78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53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7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96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8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4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5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3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6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2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2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5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14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9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5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9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9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9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4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9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51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62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72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2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0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2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9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6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9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1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8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4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4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2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74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7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55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8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7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4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0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6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5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5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9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9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7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1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9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9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1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1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3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1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0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0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37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743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5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73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6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7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6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06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61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8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47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8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9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23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4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7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6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0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3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5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6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4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5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12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27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39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5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8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668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1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28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2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9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98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50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1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4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8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0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8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9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2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66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1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8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0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6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4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2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5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25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4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1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5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4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3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13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283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36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2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0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4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7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5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5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64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1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6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8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73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68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68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5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71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49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1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1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9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4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4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3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4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8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3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7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06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3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69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70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2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6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1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51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6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47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66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way2innovations" TargetMode="External"/><Relationship Id="rId3" Type="http://schemas.openxmlformats.org/officeDocument/2006/relationships/styles" Target="styles.xml"/><Relationship Id="rId7" Type="http://schemas.openxmlformats.org/officeDocument/2006/relationships/hyperlink" Target="https://vk.com/nachni_svoe_delo_rb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4innovation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ECACC8-A27E-4A73-8FE9-3309CA286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3</Pages>
  <Words>983</Words>
  <Characters>5604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 D. Sukhodolets</dc:creator>
  <cp:lastModifiedBy>San</cp:lastModifiedBy>
  <cp:revision>19</cp:revision>
  <cp:lastPrinted>2017-11-07T05:23:00Z</cp:lastPrinted>
  <dcterms:created xsi:type="dcterms:W3CDTF">2017-11-08T07:53:00Z</dcterms:created>
  <dcterms:modified xsi:type="dcterms:W3CDTF">2017-12-13T08:57:00Z</dcterms:modified>
</cp:coreProperties>
</file>