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150E9B52" w14:textId="62A8B323" w:rsidR="00C92ED8" w:rsidRPr="004461B1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 xml:space="preserve">для </w:t>
      </w:r>
      <w:r w:rsidR="000B4BBF" w:rsidRPr="004461B1">
        <w:rPr>
          <w:color w:val="000000"/>
          <w:sz w:val="28"/>
          <w:szCs w:val="28"/>
        </w:rPr>
        <w:t>анализа состояния законности и защиты прав и законных интересов граждан</w:t>
      </w:r>
      <w:r w:rsidR="00B00D14" w:rsidRPr="004461B1">
        <w:rPr>
          <w:color w:val="000000"/>
          <w:sz w:val="28"/>
          <w:szCs w:val="28"/>
        </w:rPr>
        <w:t xml:space="preserve">. </w:t>
      </w:r>
      <w:bookmarkEnd w:id="0"/>
    </w:p>
    <w:p w14:paraId="457C99AC" w14:textId="77777777" w:rsidR="00B84CD5" w:rsidRPr="004461B1" w:rsidRDefault="003428C6" w:rsidP="004461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26663983"/>
      <w:r w:rsidRPr="004461B1">
        <w:rPr>
          <w:color w:val="000000"/>
          <w:sz w:val="32"/>
          <w:szCs w:val="32"/>
        </w:rPr>
        <w:tab/>
      </w:r>
      <w:r w:rsidR="00B84CD5" w:rsidRPr="004461B1">
        <w:rPr>
          <w:sz w:val="28"/>
          <w:szCs w:val="28"/>
        </w:rPr>
        <w:t>С 1 сентября 2023 года вступил в силу запрет на использование летом шипованных шин и шин без протекции зимой.</w:t>
      </w:r>
    </w:p>
    <w:p w14:paraId="58203A7E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Постановлением Правительства Российской Федерации от 27.05.2023 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14:paraId="6770D9E6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14:paraId="6F643C7F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14:paraId="7371BC36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Статьей 12.5 КоАП РФ установлена административная ответственность за управление транспортным средствам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</w:t>
      </w:r>
    </w:p>
    <w:p w14:paraId="6D4E48FE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Санкция статьи предусматривает наказание в виде штрафа в размере 500 рублей.</w:t>
      </w:r>
    </w:p>
    <w:p w14:paraId="06F710A1" w14:textId="6F532F55" w:rsidR="00A01A0A" w:rsidRPr="0076369B" w:rsidRDefault="00A01A0A" w:rsidP="00B84CD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461B1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DB97-749E-4A5F-A5F5-007EBBB8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2024-06-20T16:04:00Z</dcterms:created>
  <dcterms:modified xsi:type="dcterms:W3CDTF">2024-06-20T17:20:00Z</dcterms:modified>
</cp:coreProperties>
</file>