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17306A4" w14:textId="77777777" w:rsidR="0058236A" w:rsidRDefault="000A6F74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 xml:space="preserve">для анализа состояния законности и защиты прав и законных интересов </w:t>
      </w:r>
      <w:proofErr w:type="gramStart"/>
      <w:r w:rsidR="000B4BBF" w:rsidRPr="0076369B">
        <w:rPr>
          <w:color w:val="000000"/>
          <w:sz w:val="28"/>
          <w:szCs w:val="28"/>
        </w:rPr>
        <w:t>граждан</w:t>
      </w:r>
      <w:r w:rsidR="00D7617B">
        <w:rPr>
          <w:color w:val="000000"/>
          <w:sz w:val="28"/>
          <w:szCs w:val="28"/>
        </w:rPr>
        <w:t xml:space="preserve">  </w:t>
      </w:r>
      <w:r w:rsidR="00D7617B" w:rsidRPr="00D7617B">
        <w:rPr>
          <w:color w:val="000000"/>
          <w:sz w:val="28"/>
          <w:szCs w:val="28"/>
        </w:rPr>
        <w:t>«</w:t>
      </w:r>
      <w:proofErr w:type="gramEnd"/>
      <w:r w:rsidR="00D7617B">
        <w:rPr>
          <w:color w:val="000000"/>
          <w:sz w:val="28"/>
          <w:szCs w:val="28"/>
        </w:rPr>
        <w:t xml:space="preserve">О </w:t>
      </w:r>
      <w:r w:rsidR="00D7617B" w:rsidRPr="00D7617B">
        <w:rPr>
          <w:color w:val="000000"/>
          <w:sz w:val="28"/>
          <w:szCs w:val="28"/>
        </w:rPr>
        <w:t>Гаранти</w:t>
      </w:r>
      <w:r w:rsidR="00D7617B">
        <w:rPr>
          <w:color w:val="000000"/>
          <w:sz w:val="28"/>
          <w:szCs w:val="28"/>
        </w:rPr>
        <w:t>ях</w:t>
      </w:r>
      <w:r w:rsidR="00D7617B" w:rsidRPr="00D7617B">
        <w:rPr>
          <w:color w:val="000000"/>
          <w:sz w:val="28"/>
          <w:szCs w:val="28"/>
        </w:rPr>
        <w:t xml:space="preserve"> и компенсации работникам в случае сдачи ими крови и ее компонентов»</w:t>
      </w:r>
      <w:r w:rsidR="00B00D14" w:rsidRPr="00D7617B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1" w:name="_Hlk126663983"/>
      <w:bookmarkEnd w:id="0"/>
    </w:p>
    <w:p w14:paraId="1BB9F558" w14:textId="7CB9DD7D" w:rsidR="00D7617B" w:rsidRPr="0058236A" w:rsidRDefault="006C7D1B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3D31">
        <w:rPr>
          <w:sz w:val="28"/>
          <w:szCs w:val="28"/>
        </w:rPr>
        <w:t>Трудовым кодексом Российской Федерации предусмотрено, что в день сдачи крови и ее компонентов, а также в день связанного с этим медицинского осмотра работник освобождается от работы.</w:t>
      </w:r>
    </w:p>
    <w:p w14:paraId="701250E7" w14:textId="23FC28E7" w:rsidR="00A73D31" w:rsidRPr="00D7617B" w:rsidRDefault="006C7D1B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1B">
        <w:rPr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14:paraId="3D4CCC10" w14:textId="77777777" w:rsidR="00A73D31" w:rsidRPr="00A73D31" w:rsidRDefault="006C7D1B" w:rsidP="005823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>Если сдача крови и ее компонентов происходит в период ежегодного оплачиваемого отпус</w:t>
      </w:r>
      <w:bookmarkStart w:id="2" w:name="_GoBack"/>
      <w:bookmarkEnd w:id="2"/>
      <w:r w:rsidRPr="006C7D1B">
        <w:rPr>
          <w:sz w:val="28"/>
          <w:szCs w:val="28"/>
        </w:rPr>
        <w:t>ка, в выходной или нерабочий праздничный день работнику по его желанию предоставляется другой день отдыха.</w:t>
      </w:r>
    </w:p>
    <w:p w14:paraId="6F241937" w14:textId="77777777" w:rsidR="00A73D31" w:rsidRPr="00A73D31" w:rsidRDefault="006C7D1B" w:rsidP="00A73D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14:paraId="06F710A1" w14:textId="72ACED9A" w:rsidR="00A01A0A" w:rsidRPr="00A73D31" w:rsidRDefault="006C7D1B" w:rsidP="00A73D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 xml:space="preserve">Также, при сдаче крови и ее компонентов работодатель сохраняет за работником его средний заработок за дни сдачи и </w:t>
      </w:r>
      <w:proofErr w:type="gramStart"/>
      <w:r w:rsidRPr="006C7D1B">
        <w:rPr>
          <w:sz w:val="28"/>
          <w:szCs w:val="28"/>
        </w:rPr>
        <w:t>предоставленные</w:t>
      </w:r>
      <w:proofErr w:type="gramEnd"/>
      <w:r w:rsidRPr="006C7D1B">
        <w:rPr>
          <w:sz w:val="28"/>
          <w:szCs w:val="28"/>
        </w:rPr>
        <w:t xml:space="preserve"> в связи с этим дни отдыха.</w:t>
      </w:r>
    </w:p>
    <w:p w14:paraId="59C3E360" w14:textId="77777777" w:rsidR="006C7D1B" w:rsidRPr="006C7D1B" w:rsidRDefault="006C7D1B" w:rsidP="006C7D1B">
      <w:pPr>
        <w:pStyle w:val="a3"/>
        <w:rPr>
          <w:rFonts w:ascii="Roboto" w:hAnsi="Roboto"/>
          <w:color w:val="555555"/>
          <w:sz w:val="23"/>
          <w:szCs w:val="23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EC8BE" w14:textId="77777777" w:rsidR="00B63954" w:rsidRDefault="00B63954" w:rsidP="00910303">
      <w:pPr>
        <w:spacing w:after="0" w:line="240" w:lineRule="auto"/>
      </w:pPr>
      <w:r>
        <w:separator/>
      </w:r>
    </w:p>
  </w:endnote>
  <w:endnote w:type="continuationSeparator" w:id="0">
    <w:p w14:paraId="746C7C69" w14:textId="77777777" w:rsidR="00B63954" w:rsidRDefault="00B63954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98F3" w14:textId="77777777" w:rsidR="00B63954" w:rsidRDefault="00B63954" w:rsidP="00910303">
      <w:pPr>
        <w:spacing w:after="0" w:line="240" w:lineRule="auto"/>
      </w:pPr>
      <w:r>
        <w:separator/>
      </w:r>
    </w:p>
  </w:footnote>
  <w:footnote w:type="continuationSeparator" w:id="0">
    <w:p w14:paraId="09DCBAD6" w14:textId="77777777" w:rsidR="00B63954" w:rsidRDefault="00B63954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64DDD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8236A"/>
    <w:rsid w:val="005C3E29"/>
    <w:rsid w:val="005D6757"/>
    <w:rsid w:val="00607DC7"/>
    <w:rsid w:val="00630E10"/>
    <w:rsid w:val="00636F76"/>
    <w:rsid w:val="006A45DD"/>
    <w:rsid w:val="006B7A96"/>
    <w:rsid w:val="006C7D1B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73D31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63954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81AFE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17B"/>
    <w:rsid w:val="00D763B8"/>
    <w:rsid w:val="00DD1C2C"/>
    <w:rsid w:val="00E00043"/>
    <w:rsid w:val="00E10783"/>
    <w:rsid w:val="00E17657"/>
    <w:rsid w:val="00E379CA"/>
    <w:rsid w:val="00E40994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6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B7CB-399E-4643-B7CA-42E0A9FB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6</cp:revision>
  <cp:lastPrinted>2023-01-28T11:35:00Z</cp:lastPrinted>
  <dcterms:created xsi:type="dcterms:W3CDTF">2024-06-20T16:43:00Z</dcterms:created>
  <dcterms:modified xsi:type="dcterms:W3CDTF">2024-06-21T13:03:00Z</dcterms:modified>
</cp:coreProperties>
</file>