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69010E" w:rsidTr="0069010E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010E" w:rsidRDefault="0069010E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9010E" w:rsidRDefault="0069010E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699776080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69010E" w:rsidRDefault="0069010E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69010E" w:rsidRDefault="0069010E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69010E" w:rsidRDefault="0069010E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69010E" w:rsidRDefault="0069010E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69010E" w:rsidRDefault="0069010E" w:rsidP="0069010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69010E" w:rsidRDefault="0069010E" w:rsidP="0069010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69010E" w:rsidRDefault="0069010E" w:rsidP="0069010E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69010E" w:rsidRDefault="0069010E" w:rsidP="0069010E">
      <w:pPr>
        <w:jc w:val="center"/>
        <w:rPr>
          <w:b/>
        </w:rPr>
      </w:pPr>
      <w:r>
        <w:rPr>
          <w:b/>
        </w:rPr>
        <w:t>КАРАР                                                         ПОСТАНОВЛЕНИЕ</w:t>
      </w:r>
    </w:p>
    <w:p w:rsidR="0069010E" w:rsidRDefault="0069010E" w:rsidP="0069010E">
      <w:pPr>
        <w:jc w:val="center"/>
        <w:rPr>
          <w:b/>
        </w:rPr>
      </w:pPr>
    </w:p>
    <w:p w:rsidR="0069010E" w:rsidRDefault="0069010E" w:rsidP="0069010E">
      <w:pPr>
        <w:jc w:val="center"/>
        <w:rPr>
          <w:b/>
        </w:rPr>
      </w:pPr>
      <w:r>
        <w:rPr>
          <w:b/>
        </w:rPr>
        <w:t>«28» октябрь 2021-й                       №33                 «28» октября 2021г.</w:t>
      </w:r>
    </w:p>
    <w:p w:rsidR="0069010E" w:rsidRDefault="0069010E" w:rsidP="0069010E">
      <w:pPr>
        <w:jc w:val="both"/>
      </w:pPr>
    </w:p>
    <w:p w:rsidR="0069010E" w:rsidRDefault="0069010E" w:rsidP="0069010E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69010E" w:rsidRDefault="0069010E" w:rsidP="0069010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69010E" w:rsidRDefault="0069010E" w:rsidP="006901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Calibri" w:hAnsi="Calibri" w:cs="Arial"/>
          <w:color w:val="000000"/>
        </w:rPr>
        <w:t> </w:t>
      </w:r>
      <w:r>
        <w:rPr>
          <w:sz w:val="28"/>
          <w:szCs w:val="28"/>
        </w:rPr>
        <w:t>представлением Благовещенской межрайонной прокуратуры от 28.09.2021г №29-2021 «Об устранении нарушений законодательства при осуществлении муниципального контроля, о социальной защите инвалидов, о защите инвалидов, о защите населения и территорий от</w:t>
      </w:r>
      <w:proofErr w:type="gramEnd"/>
      <w:r>
        <w:rPr>
          <w:sz w:val="28"/>
          <w:szCs w:val="28"/>
        </w:rPr>
        <w:t xml:space="preserve"> чрезвычайных ситуаций природного  и техногенного характера, о противодействии терроризму»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69010E" w:rsidRDefault="0069010E" w:rsidP="006901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9010E" w:rsidRDefault="0069010E" w:rsidP="0069010E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 –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 на 2021 год и плановый период 2022-2023гг. (далее - Программа профилактики нарушений).</w:t>
      </w:r>
    </w:p>
    <w:p w:rsidR="0069010E" w:rsidRDefault="0069010E" w:rsidP="0069010E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9010E" w:rsidRDefault="0069010E" w:rsidP="0069010E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69010E" w:rsidRDefault="0069010E" w:rsidP="0069010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законодательством.</w:t>
      </w:r>
    </w:p>
    <w:p w:rsidR="0069010E" w:rsidRDefault="0069010E" w:rsidP="0069010E">
      <w:pPr>
        <w:numPr>
          <w:ilvl w:val="0"/>
          <w:numId w:val="35"/>
        </w:numPr>
        <w:ind w:right="-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010E" w:rsidRDefault="0069010E" w:rsidP="0069010E">
      <w:pPr>
        <w:jc w:val="both"/>
        <w:rPr>
          <w:sz w:val="28"/>
          <w:szCs w:val="28"/>
        </w:rPr>
      </w:pPr>
    </w:p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К.Ю.Леонтьев</w:t>
      </w:r>
    </w:p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69010E" w:rsidRDefault="0069010E" w:rsidP="0069010E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Утверждена</w:t>
      </w:r>
    </w:p>
    <w:p w:rsidR="0069010E" w:rsidRDefault="0069010E" w:rsidP="0069010E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69010E" w:rsidRDefault="0069010E" w:rsidP="0069010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69010E" w:rsidRDefault="0069010E" w:rsidP="0069010E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69010E" w:rsidRDefault="0069010E" w:rsidP="0069010E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№33 от  28.10.2021г</w:t>
      </w:r>
    </w:p>
    <w:p w:rsidR="0069010E" w:rsidRDefault="0069010E" w:rsidP="0069010E">
      <w:pPr>
        <w:shd w:val="clear" w:color="auto" w:fill="FFFFFF"/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профилактики нарушений обязательных требований, </w:t>
      </w:r>
      <w:proofErr w:type="gramStart"/>
      <w:r>
        <w:rPr>
          <w:b/>
          <w:bCs/>
          <w:color w:val="000000"/>
          <w:sz w:val="28"/>
          <w:szCs w:val="28"/>
        </w:rPr>
        <w:t>осуществляемая</w:t>
      </w:r>
      <w:proofErr w:type="gramEnd"/>
      <w:r>
        <w:rPr>
          <w:b/>
          <w:bCs/>
          <w:color w:val="000000"/>
          <w:sz w:val="28"/>
          <w:szCs w:val="28"/>
        </w:rPr>
        <w:t xml:space="preserve"> органом муниципального контроля -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Саннинский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на 2021 год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и плановый период 2022-2023 гг.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Паспорт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администрацией сельского поселения </w:t>
      </w:r>
      <w:proofErr w:type="spellStart"/>
      <w:r>
        <w:rPr>
          <w:b/>
          <w:bCs/>
          <w:color w:val="000000"/>
        </w:rPr>
        <w:t>Саннинский</w:t>
      </w:r>
      <w:proofErr w:type="spellEnd"/>
      <w:r>
        <w:rPr>
          <w:b/>
          <w:bCs/>
          <w:color w:val="000000"/>
        </w:rPr>
        <w:t xml:space="preserve"> сельсовет 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на 2021 год и плановый период 2022-2023 гг.</w:t>
      </w:r>
    </w:p>
    <w:p w:rsidR="0069010E" w:rsidRDefault="0069010E" w:rsidP="0069010E">
      <w:pPr>
        <w:shd w:val="clear" w:color="auto" w:fill="FFFFFF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5"/>
        <w:gridCol w:w="6850"/>
      </w:tblGrid>
      <w:tr w:rsidR="0069010E" w:rsidTr="0069010E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 администрацией сельского поселения на 2021 год и плановый период 2022 – 2023 гг.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-Федеральный закон от 26.12.2008 № 294-ФЗ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gramStart"/>
            <w:r>
              <w:rPr>
                <w:color w:val="000000"/>
                <w:lang w:eastAsia="en-US"/>
              </w:rPr>
              <w:t>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сельского</w:t>
            </w:r>
            <w:proofErr w:type="gramEnd"/>
            <w:r>
              <w:rPr>
                <w:color w:val="000000"/>
                <w:lang w:eastAsia="en-US"/>
              </w:rPr>
              <w:t xml:space="preserve"> поселения (далее – Администрация поселения)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</w:t>
            </w:r>
            <w:r>
              <w:rPr>
                <w:color w:val="000000"/>
                <w:lang w:eastAsia="en-US"/>
              </w:rPr>
              <w:lastRenderedPageBreak/>
              <w:t>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(далее – требований, установленных законодательством РФ);</w:t>
            </w:r>
            <w:proofErr w:type="gramEnd"/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9010E" w:rsidTr="0069010E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и плановый период 2020-2021 годов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  поселения, требований законодательства РФ;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9010E" w:rsidTr="006901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 отсутствуют</w:t>
            </w:r>
          </w:p>
        </w:tc>
      </w:tr>
    </w:tbl>
    <w:p w:rsidR="0069010E" w:rsidRDefault="0069010E" w:rsidP="0069010E">
      <w:pPr>
        <w:shd w:val="clear" w:color="auto" w:fill="FFFFFF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Раздел 1.  Виды муниципального контроля, осуществляемого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Саннинский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69010E" w:rsidRDefault="0069010E" w:rsidP="0069010E">
      <w:pPr>
        <w:shd w:val="clear" w:color="auto" w:fill="FFFFFF"/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226"/>
        <w:gridCol w:w="4678"/>
      </w:tblGrid>
      <w:tr w:rsidR="0069010E" w:rsidTr="0069010E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органа (должностного лица), уполномоченного на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осуществление муниципального контроля в соответствующей сфере деятельности</w:t>
            </w:r>
          </w:p>
        </w:tc>
      </w:tr>
      <w:tr w:rsidR="0069010E" w:rsidTr="0069010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обеспечением сохранности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69010E" w:rsidTr="0069010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жилищный контроль на  территории 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69010E" w:rsidTr="0069010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контроль в области использования и </w:t>
            </w:r>
            <w:proofErr w:type="gramStart"/>
            <w:r>
              <w:rPr>
                <w:color w:val="000000"/>
                <w:lang w:eastAsia="en-US"/>
              </w:rPr>
              <w:t>охраны</w:t>
            </w:r>
            <w:proofErr w:type="gramEnd"/>
            <w:r>
              <w:rPr>
                <w:color w:val="000000"/>
                <w:lang w:eastAsia="en-US"/>
              </w:rPr>
              <w:t xml:space="preserve"> особо охраняемых природных территорий местного значения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69010E" w:rsidTr="0069010E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лесной контроль на территории муниципального образования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69010E" w:rsidTr="0069010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>
              <w:rPr>
                <w:color w:val="000000"/>
                <w:lang w:eastAsia="en-US"/>
              </w:rPr>
              <w:t xml:space="preserve">контроль </w:t>
            </w:r>
            <w:r>
              <w:rPr>
                <w:shd w:val="clear" w:color="auto" w:fill="FFFFFF"/>
                <w:lang w:eastAsia="en-US"/>
              </w:rPr>
              <w:t>за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соблюдением Правил благоустройства на территории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</w:tbl>
    <w:p w:rsidR="0069010E" w:rsidRDefault="0069010E" w:rsidP="0069010E">
      <w:pPr>
        <w:shd w:val="clear" w:color="auto" w:fill="FFFFFF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РАЗДЕЛ 2. Основные мероприятия по профилактике нарушений.</w:t>
      </w:r>
    </w:p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2.1. План мероприятий по профилактике нарушений на 2021 год.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3672"/>
        <w:gridCol w:w="1965"/>
        <w:gridCol w:w="2468"/>
      </w:tblGrid>
      <w:tr w:rsidR="0069010E" w:rsidTr="0069010E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Ответственный исполнитель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на официальном сайте администрации сельского </w:t>
            </w:r>
            <w:r>
              <w:rPr>
                <w:color w:val="000000"/>
                <w:lang w:eastAsia="en-US"/>
              </w:rPr>
              <w:lastRenderedPageBreak/>
              <w:t>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 xml:space="preserve">по мере </w:t>
            </w:r>
            <w:r>
              <w:rPr>
                <w:color w:val="000000"/>
                <w:lang w:eastAsia="en-US"/>
              </w:rPr>
              <w:lastRenderedPageBreak/>
              <w:t>необходимости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 xml:space="preserve">должностные лица), </w:t>
            </w:r>
            <w:r>
              <w:rPr>
                <w:color w:val="000000"/>
                <w:lang w:eastAsia="en-US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изменения  обязательных требовани</w:t>
            </w:r>
            <w:proofErr w:type="gramStart"/>
            <w:r>
              <w:rPr>
                <w:color w:val="000000"/>
                <w:lang w:eastAsia="en-US"/>
              </w:rPr>
              <w:t>й-</w:t>
            </w:r>
            <w:proofErr w:type="gramEnd"/>
            <w:r>
              <w:rPr>
                <w:color w:val="000000"/>
                <w:lang w:eastAsia="en-US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регулярног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 xml:space="preserve">не реже одного раза в год) </w:t>
            </w:r>
            <w:r>
              <w:rPr>
                <w:color w:val="000000"/>
                <w:lang w:eastAsia="en-US"/>
              </w:rPr>
              <w:lastRenderedPageBreak/>
              <w:t>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IV</w:t>
            </w:r>
            <w:r>
              <w:rPr>
                <w:color w:val="000000"/>
                <w:lang w:eastAsia="en-US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 xml:space="preserve">должностные лица), </w:t>
            </w:r>
            <w:r>
              <w:rPr>
                <w:color w:val="000000"/>
                <w:lang w:eastAsia="en-US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69010E" w:rsidRDefault="0069010E" w:rsidP="0069010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2.2. Проект плана мероприятий по профилактике нарушений на 2021 и 2022 годы.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3745"/>
        <w:gridCol w:w="1876"/>
        <w:gridCol w:w="2468"/>
      </w:tblGrid>
      <w:tr w:rsidR="0069010E" w:rsidTr="0069010E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на официальном сайте администрации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>
              <w:rPr>
                <w:color w:val="000000"/>
                <w:lang w:eastAsia="en-US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Органы (должностные лица), уполномоченные на осуществление муниципального контроля в соответствующей </w:t>
            </w:r>
            <w:r>
              <w:rPr>
                <w:color w:val="000000"/>
                <w:lang w:eastAsia="en-US"/>
              </w:rPr>
              <w:lastRenderedPageBreak/>
              <w:t>сфере деятельности, 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изменения  обязательных требовани</w:t>
            </w:r>
            <w:proofErr w:type="gramStart"/>
            <w:r>
              <w:rPr>
                <w:color w:val="000000"/>
                <w:lang w:eastAsia="en-US"/>
              </w:rPr>
              <w:t>й-</w:t>
            </w:r>
            <w:proofErr w:type="gramEnd"/>
            <w:r>
              <w:rPr>
                <w:color w:val="000000"/>
                <w:lang w:eastAsia="en-US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регулярног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000000"/>
                <w:lang w:eastAsia="en-US"/>
              </w:rPr>
              <w:lastRenderedPageBreak/>
              <w:t>администрации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IV</w:t>
            </w:r>
            <w:r>
              <w:rPr>
                <w:color w:val="000000"/>
                <w:lang w:eastAsia="en-US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 xml:space="preserve">должностные лица), уполномоченные на осуществление муниципального контроля в соответствующей сфере деятельности, </w:t>
            </w:r>
            <w:r>
              <w:rPr>
                <w:color w:val="000000"/>
                <w:lang w:eastAsia="en-US"/>
              </w:rPr>
              <w:lastRenderedPageBreak/>
              <w:t>указанные в разделе 1 настоящей Программы</w:t>
            </w:r>
          </w:p>
        </w:tc>
      </w:tr>
      <w:tr w:rsidR="0069010E" w:rsidTr="0069010E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10E" w:rsidRDefault="0069010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</w:t>
            </w:r>
            <w:proofErr w:type="gramStart"/>
            <w:r>
              <w:rPr>
                <w:color w:val="000000"/>
                <w:lang w:eastAsia="en-US"/>
              </w:rPr>
              <w:t>ы(</w:t>
            </w:r>
            <w:proofErr w:type="gramEnd"/>
            <w:r>
              <w:rPr>
                <w:color w:val="000000"/>
                <w:lang w:eastAsia="en-US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69010E" w:rsidRDefault="0069010E" w:rsidP="0069010E">
      <w:pPr>
        <w:shd w:val="clear" w:color="auto" w:fill="FFFFFF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9010E" w:rsidRDefault="0069010E" w:rsidP="0069010E">
      <w:pPr>
        <w:shd w:val="clear" w:color="auto" w:fill="FFFFFF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9010E" w:rsidRDefault="0069010E" w:rsidP="0069010E"/>
    <w:p w:rsidR="0069010E" w:rsidRDefault="0069010E" w:rsidP="0069010E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69010E" w:rsidRDefault="0069010E" w:rsidP="0069010E">
      <w:pPr>
        <w:jc w:val="center"/>
        <w:rPr>
          <w:sz w:val="28"/>
          <w:szCs w:val="28"/>
        </w:rPr>
      </w:pPr>
    </w:p>
    <w:p w:rsidR="004F1B98" w:rsidRPr="0069010E" w:rsidRDefault="004F1B98" w:rsidP="0069010E"/>
    <w:sectPr w:rsidR="004F1B98" w:rsidRPr="0069010E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C4" w:rsidRDefault="002466C4" w:rsidP="00CA0EB0">
      <w:r>
        <w:separator/>
      </w:r>
    </w:p>
  </w:endnote>
  <w:endnote w:type="continuationSeparator" w:id="0">
    <w:p w:rsidR="002466C4" w:rsidRDefault="002466C4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C4" w:rsidRDefault="002466C4" w:rsidP="00CA0EB0">
      <w:r>
        <w:separator/>
      </w:r>
    </w:p>
  </w:footnote>
  <w:footnote w:type="continuationSeparator" w:id="0">
    <w:p w:rsidR="002466C4" w:rsidRDefault="002466C4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DC4C20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DC4C20">
    <w:pPr>
      <w:pStyle w:val="a3"/>
      <w:jc w:val="center"/>
    </w:pPr>
    <w:fldSimple w:instr="PAGE   \* MERGEFORMAT">
      <w:r w:rsidR="0069010E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4"/>
  </w:num>
  <w:num w:numId="27">
    <w:abstractNumId w:val="32"/>
  </w:num>
  <w:num w:numId="28">
    <w:abstractNumId w:val="23"/>
  </w:num>
  <w:num w:numId="29">
    <w:abstractNumId w:val="30"/>
  </w:num>
  <w:num w:numId="30">
    <w:abstractNumId w:val="31"/>
  </w:num>
  <w:num w:numId="31">
    <w:abstractNumId w:val="1"/>
  </w:num>
  <w:num w:numId="32">
    <w:abstractNumId w:val="29"/>
  </w:num>
  <w:num w:numId="33">
    <w:abstractNumId w:val="12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C69FA"/>
    <w:rsid w:val="001033ED"/>
    <w:rsid w:val="002466C4"/>
    <w:rsid w:val="004F1B98"/>
    <w:rsid w:val="004F685C"/>
    <w:rsid w:val="005B03C5"/>
    <w:rsid w:val="00656A95"/>
    <w:rsid w:val="0069010E"/>
    <w:rsid w:val="006D25EF"/>
    <w:rsid w:val="006E5B7A"/>
    <w:rsid w:val="0073706A"/>
    <w:rsid w:val="00B86EBE"/>
    <w:rsid w:val="00CA0EB0"/>
    <w:rsid w:val="00CE7DC2"/>
    <w:rsid w:val="00DC4C20"/>
    <w:rsid w:val="00E028AC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2021-11-30T05:46:00Z</dcterms:created>
  <dcterms:modified xsi:type="dcterms:W3CDTF">2021-11-30T06:15:00Z</dcterms:modified>
</cp:coreProperties>
</file>