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169" w:rsidRDefault="00F65169" w:rsidP="00F6516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Благовещенской межрайонной прокуратурой во исполнение поручения прокуратуры республики организовано информирование населения о предстоящем проведении «горячей линии».</w:t>
      </w:r>
    </w:p>
    <w:p w:rsidR="00F65169" w:rsidRDefault="00F65169" w:rsidP="00F6516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</w:t>
      </w:r>
      <w:proofErr w:type="gramStart"/>
      <w:r>
        <w:rPr>
          <w:sz w:val="28"/>
          <w:szCs w:val="28"/>
        </w:rPr>
        <w:t>вышеизложенным</w:t>
      </w:r>
      <w:proofErr w:type="gramEnd"/>
      <w:r>
        <w:rPr>
          <w:sz w:val="28"/>
          <w:szCs w:val="28"/>
        </w:rPr>
        <w:t xml:space="preserve"> на основании ст.ст. 6, 21, 22 Федерального закона «О прокуратуре Российской Федерации» прошу опубликовать текст следующего содержания:</w:t>
      </w:r>
    </w:p>
    <w:p w:rsidR="00F65169" w:rsidRDefault="00F65169" w:rsidP="00F65169">
      <w:pPr>
        <w:pStyle w:val="1"/>
        <w:shd w:val="clear" w:color="auto" w:fill="FFFFFF"/>
        <w:spacing w:before="0"/>
        <w:ind w:firstLine="709"/>
        <w:jc w:val="both"/>
        <w:textAlignment w:val="baseline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«В Благовещенской межрайонной прокуратуре еженедельно по четвергам проводится «горячая линия» по вопросам соблюдения прав граждан в сфере трудового законодательства».</w:t>
      </w:r>
    </w:p>
    <w:p w:rsidR="00F65169" w:rsidRDefault="00F65169" w:rsidP="00F6516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указанным телефонам: 8 (34766) 2-27-97, 2-20-49, Вы вправе задать интересующие вопросы, сообщить о нарушениях трудового законодательства, включая информацию, связанную с приостановкой, прекращением, ликвидацией предприятия с иностранным участием, а также незаконным в связи с этим увольнением.</w:t>
      </w:r>
    </w:p>
    <w:p w:rsidR="00F65169" w:rsidRDefault="00F65169" w:rsidP="00F65169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 всем сообщениям, содержащим сведения о нарушениях указанного законодательства, будут проведены соответствующие проверки и при наличии оснований приняты меры прокурорского реагирования.</w:t>
      </w:r>
    </w:p>
    <w:p w:rsidR="00F65169" w:rsidRDefault="00F65169" w:rsidP="00F6516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размещении информации прошу сообщить в межрайонную прокуратуру.</w:t>
      </w:r>
    </w:p>
    <w:p w:rsidR="00F65169" w:rsidRDefault="00F65169" w:rsidP="00F65169">
      <w:pPr>
        <w:widowControl w:val="0"/>
        <w:spacing w:line="240" w:lineRule="exact"/>
        <w:jc w:val="both"/>
        <w:rPr>
          <w:sz w:val="28"/>
          <w:szCs w:val="28"/>
        </w:rPr>
      </w:pPr>
    </w:p>
    <w:p w:rsidR="00F65169" w:rsidRDefault="00F65169" w:rsidP="00F65169">
      <w:pPr>
        <w:widowControl w:val="0"/>
        <w:spacing w:line="240" w:lineRule="exact"/>
        <w:jc w:val="both"/>
        <w:rPr>
          <w:sz w:val="28"/>
          <w:szCs w:val="28"/>
        </w:rPr>
      </w:pPr>
    </w:p>
    <w:p w:rsidR="00F65169" w:rsidRDefault="00F65169" w:rsidP="00F65169">
      <w:pPr>
        <w:widowControl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Благовещенский</w:t>
      </w:r>
    </w:p>
    <w:p w:rsidR="00F65169" w:rsidRDefault="00F65169" w:rsidP="00F65169">
      <w:pPr>
        <w:widowControl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межрайонный прокурор</w:t>
      </w:r>
    </w:p>
    <w:p w:rsidR="00F65169" w:rsidRDefault="00F65169" w:rsidP="00F65169">
      <w:pPr>
        <w:widowControl w:val="0"/>
        <w:spacing w:line="240" w:lineRule="exact"/>
        <w:jc w:val="both"/>
        <w:rPr>
          <w:sz w:val="28"/>
          <w:szCs w:val="28"/>
        </w:rPr>
      </w:pPr>
    </w:p>
    <w:p w:rsidR="00F65169" w:rsidRDefault="00F65169" w:rsidP="00F65169">
      <w:pPr>
        <w:widowControl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советник юстиции                                                      В.Н. </w:t>
      </w:r>
      <w:proofErr w:type="spellStart"/>
      <w:r>
        <w:rPr>
          <w:sz w:val="28"/>
          <w:szCs w:val="28"/>
        </w:rPr>
        <w:t>Смольянинов</w:t>
      </w:r>
      <w:proofErr w:type="spellEnd"/>
    </w:p>
    <w:p w:rsidR="00F65169" w:rsidRDefault="00F65169" w:rsidP="00F65169">
      <w:pPr>
        <w:widowControl w:val="0"/>
        <w:spacing w:line="240" w:lineRule="exact"/>
        <w:jc w:val="both"/>
        <w:rPr>
          <w:sz w:val="28"/>
          <w:szCs w:val="28"/>
        </w:rPr>
      </w:pPr>
    </w:p>
    <w:p w:rsidR="00F65169" w:rsidRDefault="00F65169" w:rsidP="00F65169">
      <w:pPr>
        <w:widowControl w:val="0"/>
        <w:spacing w:line="240" w:lineRule="exact"/>
        <w:jc w:val="both"/>
        <w:rPr>
          <w:sz w:val="28"/>
          <w:szCs w:val="28"/>
        </w:rPr>
      </w:pPr>
    </w:p>
    <w:p w:rsidR="00F65169" w:rsidRDefault="00F65169" w:rsidP="00F65169">
      <w:pPr>
        <w:widowControl w:val="0"/>
        <w:spacing w:line="240" w:lineRule="exact"/>
        <w:jc w:val="both"/>
        <w:rPr>
          <w:sz w:val="28"/>
          <w:szCs w:val="28"/>
        </w:rPr>
      </w:pPr>
    </w:p>
    <w:p w:rsidR="00F65169" w:rsidRDefault="00F65169" w:rsidP="00F65169">
      <w:pPr>
        <w:widowControl w:val="0"/>
        <w:spacing w:line="240" w:lineRule="exact"/>
        <w:jc w:val="both"/>
        <w:rPr>
          <w:sz w:val="28"/>
          <w:szCs w:val="28"/>
        </w:rPr>
      </w:pPr>
    </w:p>
    <w:p w:rsidR="00F65169" w:rsidRDefault="00F65169" w:rsidP="00F65169">
      <w:pPr>
        <w:widowControl w:val="0"/>
        <w:spacing w:line="240" w:lineRule="exact"/>
        <w:jc w:val="both"/>
        <w:rPr>
          <w:sz w:val="28"/>
          <w:szCs w:val="28"/>
        </w:rPr>
      </w:pPr>
    </w:p>
    <w:p w:rsidR="00F65169" w:rsidRDefault="00F65169" w:rsidP="00F65169">
      <w:pPr>
        <w:widowControl w:val="0"/>
        <w:spacing w:line="240" w:lineRule="exact"/>
        <w:jc w:val="both"/>
        <w:rPr>
          <w:sz w:val="28"/>
          <w:szCs w:val="28"/>
        </w:rPr>
      </w:pPr>
    </w:p>
    <w:p w:rsidR="00F65169" w:rsidRDefault="00F65169" w:rsidP="00F65169">
      <w:pPr>
        <w:widowControl w:val="0"/>
        <w:spacing w:line="240" w:lineRule="exact"/>
        <w:jc w:val="both"/>
        <w:rPr>
          <w:sz w:val="28"/>
          <w:szCs w:val="28"/>
        </w:rPr>
      </w:pPr>
    </w:p>
    <w:p w:rsidR="00F65169" w:rsidRDefault="00F65169" w:rsidP="00F65169">
      <w:pPr>
        <w:widowControl w:val="0"/>
        <w:spacing w:line="240" w:lineRule="exact"/>
        <w:jc w:val="both"/>
        <w:rPr>
          <w:sz w:val="28"/>
          <w:szCs w:val="28"/>
        </w:rPr>
      </w:pPr>
    </w:p>
    <w:p w:rsidR="00F65169" w:rsidRDefault="00F65169" w:rsidP="00F65169">
      <w:pPr>
        <w:widowControl w:val="0"/>
        <w:spacing w:line="240" w:lineRule="exact"/>
        <w:jc w:val="both"/>
        <w:rPr>
          <w:sz w:val="28"/>
          <w:szCs w:val="28"/>
        </w:rPr>
      </w:pPr>
    </w:p>
    <w:p w:rsidR="00F65169" w:rsidRDefault="00F65169" w:rsidP="00F65169">
      <w:pPr>
        <w:widowControl w:val="0"/>
        <w:spacing w:line="240" w:lineRule="exact"/>
        <w:jc w:val="both"/>
        <w:rPr>
          <w:sz w:val="28"/>
          <w:szCs w:val="28"/>
        </w:rPr>
      </w:pPr>
    </w:p>
    <w:p w:rsidR="00F65169" w:rsidRDefault="00F65169" w:rsidP="00F65169">
      <w:pPr>
        <w:widowControl w:val="0"/>
        <w:spacing w:line="240" w:lineRule="exact"/>
        <w:jc w:val="both"/>
        <w:rPr>
          <w:sz w:val="28"/>
          <w:szCs w:val="28"/>
        </w:rPr>
      </w:pPr>
    </w:p>
    <w:p w:rsidR="00F65169" w:rsidRDefault="00F65169" w:rsidP="00F65169">
      <w:pPr>
        <w:widowControl w:val="0"/>
        <w:spacing w:line="240" w:lineRule="exact"/>
        <w:jc w:val="both"/>
        <w:rPr>
          <w:sz w:val="28"/>
          <w:szCs w:val="28"/>
        </w:rPr>
      </w:pPr>
    </w:p>
    <w:p w:rsidR="00F65169" w:rsidRDefault="00F65169" w:rsidP="00F65169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  <w:r>
        <w:rPr>
          <w:sz w:val="20"/>
          <w:szCs w:val="20"/>
        </w:rPr>
        <w:t>Е.М. Белякова, тел.: 8 (34766) 2-20-49</w:t>
      </w:r>
    </w:p>
    <w:p w:rsidR="00B26335" w:rsidRPr="00F65169" w:rsidRDefault="00B26335" w:rsidP="00F65169"/>
    <w:sectPr w:rsidR="00B26335" w:rsidRPr="00F65169" w:rsidSect="00B7253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A1E" w:rsidRDefault="00363A1E" w:rsidP="00883FAB">
      <w:r>
        <w:separator/>
      </w:r>
    </w:p>
  </w:endnote>
  <w:endnote w:type="continuationSeparator" w:id="0">
    <w:p w:rsidR="00363A1E" w:rsidRDefault="00363A1E" w:rsidP="00883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A1E" w:rsidRDefault="00363A1E" w:rsidP="00883FAB">
      <w:r>
        <w:separator/>
      </w:r>
    </w:p>
  </w:footnote>
  <w:footnote w:type="continuationSeparator" w:id="0">
    <w:p w:rsidR="00363A1E" w:rsidRDefault="00363A1E" w:rsidP="00883F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44442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7253F" w:rsidRPr="00B7253F" w:rsidRDefault="005E769B" w:rsidP="00B7253F">
        <w:pPr>
          <w:pStyle w:val="a9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7253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2718E4" w:rsidRPr="00B7253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7253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D1A7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B7253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5123A"/>
    <w:multiLevelType w:val="hybridMultilevel"/>
    <w:tmpl w:val="7EDEB280"/>
    <w:lvl w:ilvl="0" w:tplc="86DC434E">
      <w:start w:val="1"/>
      <w:numFmt w:val="decimal"/>
      <w:lvlText w:val="%1."/>
      <w:lvlJc w:val="left"/>
      <w:pPr>
        <w:tabs>
          <w:tab w:val="num" w:pos="1305"/>
        </w:tabs>
        <w:ind w:left="1305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E16555"/>
    <w:multiLevelType w:val="hybridMultilevel"/>
    <w:tmpl w:val="5AAAC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71A11"/>
    <w:multiLevelType w:val="hybridMultilevel"/>
    <w:tmpl w:val="45206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54268"/>
    <w:multiLevelType w:val="hybridMultilevel"/>
    <w:tmpl w:val="24C26824"/>
    <w:lvl w:ilvl="0" w:tplc="EDA6A65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AD6"/>
    <w:rsid w:val="000129EB"/>
    <w:rsid w:val="00035225"/>
    <w:rsid w:val="0007198D"/>
    <w:rsid w:val="000B44C8"/>
    <w:rsid w:val="000F7A08"/>
    <w:rsid w:val="001C5D61"/>
    <w:rsid w:val="00207ED5"/>
    <w:rsid w:val="002718E4"/>
    <w:rsid w:val="002B07A3"/>
    <w:rsid w:val="002D1A72"/>
    <w:rsid w:val="00363A1E"/>
    <w:rsid w:val="003E3B64"/>
    <w:rsid w:val="004719A0"/>
    <w:rsid w:val="00483470"/>
    <w:rsid w:val="00487B9B"/>
    <w:rsid w:val="00562FC3"/>
    <w:rsid w:val="00584433"/>
    <w:rsid w:val="005957F4"/>
    <w:rsid w:val="005E769B"/>
    <w:rsid w:val="00613E2E"/>
    <w:rsid w:val="0064464D"/>
    <w:rsid w:val="00704B73"/>
    <w:rsid w:val="00723CBC"/>
    <w:rsid w:val="007777E4"/>
    <w:rsid w:val="007E59C7"/>
    <w:rsid w:val="007E7247"/>
    <w:rsid w:val="0081591D"/>
    <w:rsid w:val="00883FAB"/>
    <w:rsid w:val="00887C6D"/>
    <w:rsid w:val="0089416C"/>
    <w:rsid w:val="008C1C26"/>
    <w:rsid w:val="009C1EC2"/>
    <w:rsid w:val="00AF4D4B"/>
    <w:rsid w:val="00B26335"/>
    <w:rsid w:val="00B555B3"/>
    <w:rsid w:val="00CB2D18"/>
    <w:rsid w:val="00CF44AC"/>
    <w:rsid w:val="00D9369B"/>
    <w:rsid w:val="00DC7333"/>
    <w:rsid w:val="00E170AA"/>
    <w:rsid w:val="00E93AD3"/>
    <w:rsid w:val="00EE0153"/>
    <w:rsid w:val="00F65169"/>
    <w:rsid w:val="00FC256B"/>
    <w:rsid w:val="00FD1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52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aliases w:val="Знак5,Знак5 Знак"/>
    <w:basedOn w:val="a"/>
    <w:link w:val="30"/>
    <w:unhideWhenUsed/>
    <w:rsid w:val="00FD1AD6"/>
    <w:pPr>
      <w:spacing w:after="120"/>
      <w:ind w:left="283"/>
    </w:pPr>
    <w:rPr>
      <w:sz w:val="16"/>
      <w:szCs w:val="16"/>
      <w:lang w:val="tt-RU"/>
    </w:rPr>
  </w:style>
  <w:style w:type="character" w:customStyle="1" w:styleId="30">
    <w:name w:val="Основной текст с отступом 3 Знак"/>
    <w:aliases w:val="Знак5 Знак1,Знак5 Знак Знак"/>
    <w:basedOn w:val="a0"/>
    <w:link w:val="3"/>
    <w:rsid w:val="00FD1AD6"/>
    <w:rPr>
      <w:rFonts w:ascii="Times New Roman" w:eastAsia="Times New Roman" w:hAnsi="Times New Roman" w:cs="Times New Roman"/>
      <w:sz w:val="16"/>
      <w:szCs w:val="16"/>
      <w:lang w:val="tt-RU" w:eastAsia="ru-RU"/>
    </w:rPr>
  </w:style>
  <w:style w:type="character" w:styleId="a3">
    <w:name w:val="Hyperlink"/>
    <w:basedOn w:val="a0"/>
    <w:uiPriority w:val="99"/>
    <w:unhideWhenUsed/>
    <w:rsid w:val="00FD1AD6"/>
    <w:rPr>
      <w:color w:val="0000FF" w:themeColor="hyperlink"/>
      <w:u w:val="single"/>
    </w:rPr>
  </w:style>
  <w:style w:type="paragraph" w:styleId="a4">
    <w:name w:val="footnote text"/>
    <w:basedOn w:val="a"/>
    <w:link w:val="11"/>
    <w:semiHidden/>
    <w:unhideWhenUsed/>
    <w:rsid w:val="00883FA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83F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883F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83FA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883FAB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2">
    <w:name w:val="Без интервала1"/>
    <w:rsid w:val="00883FA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Default">
    <w:name w:val="Default"/>
    <w:rsid w:val="00883F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footnote reference"/>
    <w:uiPriority w:val="99"/>
    <w:semiHidden/>
    <w:unhideWhenUsed/>
    <w:rsid w:val="00883FAB"/>
    <w:rPr>
      <w:vertAlign w:val="superscript"/>
    </w:rPr>
  </w:style>
  <w:style w:type="character" w:customStyle="1" w:styleId="11">
    <w:name w:val="Текст сноски Знак1"/>
    <w:basedOn w:val="a0"/>
    <w:link w:val="a4"/>
    <w:semiHidden/>
    <w:locked/>
    <w:rsid w:val="00883F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aliases w:val="ТЗ список,Абзац списка нумерованный"/>
    <w:basedOn w:val="a"/>
    <w:link w:val="a8"/>
    <w:uiPriority w:val="34"/>
    <w:qFormat/>
    <w:rsid w:val="00AF4D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AF4D4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AF4D4B"/>
  </w:style>
  <w:style w:type="paragraph" w:customStyle="1" w:styleId="13">
    <w:name w:val="Абзац списка1"/>
    <w:basedOn w:val="a"/>
    <w:rsid w:val="00487B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Body Text Indent"/>
    <w:basedOn w:val="a"/>
    <w:link w:val="ac"/>
    <w:uiPriority w:val="99"/>
    <w:semiHidden/>
    <w:unhideWhenUsed/>
    <w:rsid w:val="007777E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777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aliases w:val="_а_Е’__ (дќа) И’ц_1,_а_Е’__ (дќа) И’ц_ И’ц_,___С¬__ (_x_) ÷¬__1,___С¬__ (_x_) ÷¬__ ÷¬__"/>
    <w:basedOn w:val="a"/>
    <w:link w:val="ae"/>
    <w:uiPriority w:val="99"/>
    <w:unhideWhenUsed/>
    <w:rsid w:val="007777E4"/>
    <w:pPr>
      <w:spacing w:before="100" w:beforeAutospacing="1" w:after="100" w:afterAutospacing="1"/>
    </w:pPr>
  </w:style>
  <w:style w:type="paragraph" w:styleId="af">
    <w:name w:val="Title"/>
    <w:basedOn w:val="a"/>
    <w:link w:val="af0"/>
    <w:uiPriority w:val="99"/>
    <w:qFormat/>
    <w:rsid w:val="00EE0153"/>
    <w:pPr>
      <w:jc w:val="center"/>
    </w:pPr>
    <w:rPr>
      <w:iCs/>
      <w:sz w:val="28"/>
      <w:lang w:val="en-US"/>
    </w:rPr>
  </w:style>
  <w:style w:type="character" w:customStyle="1" w:styleId="af0">
    <w:name w:val="Название Знак"/>
    <w:basedOn w:val="a0"/>
    <w:link w:val="af"/>
    <w:uiPriority w:val="99"/>
    <w:rsid w:val="00EE0153"/>
    <w:rPr>
      <w:rFonts w:ascii="Times New Roman" w:eastAsia="Times New Roman" w:hAnsi="Times New Roman" w:cs="Times New Roman"/>
      <w:iCs/>
      <w:sz w:val="28"/>
      <w:szCs w:val="24"/>
      <w:lang w:val="en-US" w:eastAsia="ru-RU"/>
    </w:rPr>
  </w:style>
  <w:style w:type="character" w:customStyle="1" w:styleId="ae">
    <w:name w:val="Обычный (веб) Знак"/>
    <w:aliases w:val="_а_Е’__ (дќа) И’ц_1 Знак,_а_Е’__ (дќа) И’ц_ И’ц_ Знак,___С¬__ (_x_) ÷¬__1 Знак,___С¬__ (_x_) ÷¬__ ÷¬__ Знак"/>
    <w:link w:val="ad"/>
    <w:uiPriority w:val="99"/>
    <w:locked/>
    <w:rsid w:val="00EE01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E59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7E59C7"/>
  </w:style>
  <w:style w:type="character" w:customStyle="1" w:styleId="ConsPlusNormal0">
    <w:name w:val="ConsPlusNormal Знак"/>
    <w:basedOn w:val="a0"/>
    <w:link w:val="ConsPlusNormal"/>
    <w:locked/>
    <w:rsid w:val="007E59C7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s2">
    <w:name w:val="s2"/>
    <w:basedOn w:val="a0"/>
    <w:rsid w:val="007E59C7"/>
    <w:rPr>
      <w:rFonts w:cs="Times New Roman"/>
    </w:rPr>
  </w:style>
  <w:style w:type="character" w:styleId="af1">
    <w:name w:val="Strong"/>
    <w:basedOn w:val="a0"/>
    <w:qFormat/>
    <w:rsid w:val="007E59C7"/>
    <w:rPr>
      <w:rFonts w:cs="Times New Roman"/>
      <w:b/>
      <w:bCs/>
    </w:rPr>
  </w:style>
  <w:style w:type="character" w:customStyle="1" w:styleId="a8">
    <w:name w:val="Абзац списка Знак"/>
    <w:aliases w:val="ТЗ список Знак,Абзац списка нумерованный Знак"/>
    <w:link w:val="a7"/>
    <w:uiPriority w:val="34"/>
    <w:qFormat/>
    <w:locked/>
    <w:rsid w:val="007E59C7"/>
  </w:style>
  <w:style w:type="character" w:customStyle="1" w:styleId="10">
    <w:name w:val="Заголовок 1 Знак"/>
    <w:basedOn w:val="a0"/>
    <w:link w:val="1"/>
    <w:uiPriority w:val="9"/>
    <w:rsid w:val="00035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SanninskiiSS</dc:creator>
  <cp:keywords/>
  <dc:description/>
  <cp:lastModifiedBy>SanninskiiSS</cp:lastModifiedBy>
  <cp:revision>25</cp:revision>
  <dcterms:created xsi:type="dcterms:W3CDTF">2022-03-04T09:42:00Z</dcterms:created>
  <dcterms:modified xsi:type="dcterms:W3CDTF">2022-03-23T08:50:00Z</dcterms:modified>
</cp:coreProperties>
</file>