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CD" w:rsidRDefault="00F53FCD" w:rsidP="00F53FCD">
      <w:pPr>
        <w:pStyle w:val="Standard"/>
        <w:widowControl w:val="0"/>
        <w:jc w:val="both"/>
        <w:rPr>
          <w:rFonts w:ascii="Times New Roman" w:hAnsi="Times New Roman"/>
        </w:rPr>
      </w:pPr>
      <w:r>
        <w:rPr>
          <w:rFonts w:ascii="Times New Roman" w:hAnsi="Times New Roman"/>
        </w:rPr>
        <w:t>1) Благовещенской межрайонной прокуратурой поддержано государственное обвинение в отношении 41-го летнего жителя Благовещенского района.</w:t>
      </w:r>
    </w:p>
    <w:p w:rsidR="00F53FCD" w:rsidRDefault="00F53FCD" w:rsidP="00F53FCD">
      <w:pPr>
        <w:pStyle w:val="a3"/>
        <w:widowControl w:val="0"/>
        <w:rPr>
          <w:sz w:val="24"/>
        </w:rPr>
      </w:pPr>
      <w:r>
        <w:rPr>
          <w:sz w:val="24"/>
        </w:rPr>
        <w:t>Судом он признан виновным в совершении преступления, предусмотренного ч. 1 ст. 228 УК РФ (незаконные приобретение и хранение без цели сбыта наркотических средств в значительном размере).</w:t>
      </w:r>
    </w:p>
    <w:p w:rsidR="00F53FCD" w:rsidRDefault="00F53FCD" w:rsidP="00F53FCD">
      <w:pPr>
        <w:pStyle w:val="a3"/>
        <w:widowControl w:val="0"/>
        <w:rPr>
          <w:sz w:val="24"/>
        </w:rPr>
      </w:pPr>
      <w:r>
        <w:rPr>
          <w:sz w:val="24"/>
        </w:rPr>
        <w:t>В суде установлено, что в июле 2024 подсудимый договорился с неустановленным лицом о приобретении наркотических средств. Незаконно приобрел наркотическое средство и хранил при себе без цели сбыта до изъятия сотрудниками полиции.</w:t>
      </w:r>
    </w:p>
    <w:p w:rsidR="00F53FCD" w:rsidRDefault="00F53FCD" w:rsidP="00F53FCD">
      <w:pPr>
        <w:pStyle w:val="a3"/>
        <w:widowControl w:val="0"/>
        <w:rPr>
          <w:sz w:val="24"/>
        </w:rPr>
      </w:pPr>
      <w:r>
        <w:rPr>
          <w:sz w:val="24"/>
        </w:rPr>
        <w:t>Подсудимый полностью признал вину в совершении преступления.</w:t>
      </w:r>
    </w:p>
    <w:p w:rsidR="00F53FCD" w:rsidRDefault="00F53FCD" w:rsidP="00F53FCD">
      <w:pPr>
        <w:pStyle w:val="a3"/>
        <w:widowControl w:val="0"/>
        <w:rPr>
          <w:sz w:val="24"/>
        </w:rPr>
      </w:pPr>
      <w:r>
        <w:rPr>
          <w:sz w:val="24"/>
        </w:rPr>
        <w:t>Суд назначил ему наказание в виде лишения свободы сроком на 2 года условно с испытательном</w:t>
      </w:r>
      <w:bookmarkStart w:id="0" w:name="_GoBack"/>
      <w:bookmarkEnd w:id="0"/>
      <w:r>
        <w:rPr>
          <w:sz w:val="24"/>
        </w:rPr>
        <w:t xml:space="preserve"> сроком 2 года, приговор вступил в законную силу.</w:t>
      </w:r>
    </w:p>
    <w:p w:rsidR="00F53FCD" w:rsidRDefault="00F53FCD" w:rsidP="00F53FCD">
      <w:pPr>
        <w:pStyle w:val="a3"/>
        <w:widowControl w:val="0"/>
        <w:rPr>
          <w:sz w:val="24"/>
        </w:rPr>
      </w:pPr>
    </w:p>
    <w:p w:rsidR="00F53FCD" w:rsidRDefault="00F53FCD" w:rsidP="00F53FCD">
      <w:pPr>
        <w:pStyle w:val="a3"/>
        <w:widowControl w:val="0"/>
        <w:rPr>
          <w:sz w:val="24"/>
        </w:rPr>
      </w:pPr>
      <w:r>
        <w:rPr>
          <w:sz w:val="24"/>
        </w:rPr>
        <w:t>2) Благовещенской межрайонной прокуратурой поддержано государственное обвинение в отношении 56-ти летнего жителя г. Благовещенск.</w:t>
      </w:r>
    </w:p>
    <w:p w:rsidR="00F53FCD" w:rsidRDefault="00F53FCD" w:rsidP="00F53FCD">
      <w:pPr>
        <w:pStyle w:val="a3"/>
        <w:widowControl w:val="0"/>
        <w:ind w:firstLine="0"/>
        <w:rPr>
          <w:sz w:val="24"/>
        </w:rPr>
      </w:pPr>
      <w:r>
        <w:rPr>
          <w:sz w:val="24"/>
        </w:rPr>
        <w:tab/>
        <w:t>В апреле 2024 года на территории города Благовещенск мужчина, управляя автомобилем марки «Фольксваген Поло», двигаясь по второстепенной дороге по ул. Шоссейная, г. Благовещенск, нар</w:t>
      </w:r>
      <w:bookmarkStart w:id="1" w:name="_GoBack_Копия_1"/>
      <w:bookmarkEnd w:id="1"/>
      <w:r>
        <w:rPr>
          <w:sz w:val="24"/>
        </w:rPr>
        <w:t>ушив правила дорожного движения, выехал на главную дорогу, не убедившись в безопасности маневра, где совершил столкновение с мотоциклом, в результате чего произошло дорожно-транспортное происшествие, пассажиру мотоцикла причинен тяжкий вред здоровью.</w:t>
      </w:r>
    </w:p>
    <w:p w:rsidR="00F53FCD" w:rsidRDefault="00F53FCD" w:rsidP="00F53FCD">
      <w:pPr>
        <w:pStyle w:val="a3"/>
        <w:widowControl w:val="0"/>
        <w:ind w:firstLine="0"/>
        <w:rPr>
          <w:sz w:val="24"/>
        </w:rPr>
      </w:pPr>
      <w:r>
        <w:rPr>
          <w:sz w:val="24"/>
        </w:rPr>
        <w:tab/>
        <w:t>Мужчина совершил нарушение правил дорожного движения, повлекшее по неосторожности причинение тяжкого вреда здоровью человека, то есть преступление, предусмотренное ч.1 ст. 264 УК РФ (Нарушение лицом, управляющим автомобилем, правил дорожного движения, повлекшее по неосторожности причинение тяжкого вреда здоровью человека).</w:t>
      </w:r>
    </w:p>
    <w:p w:rsidR="00F53FCD" w:rsidRDefault="00F53FCD" w:rsidP="00F53FCD">
      <w:pPr>
        <w:pStyle w:val="a3"/>
        <w:widowControl w:val="0"/>
        <w:ind w:firstLine="0"/>
        <w:rPr>
          <w:sz w:val="24"/>
        </w:rPr>
      </w:pPr>
      <w:r>
        <w:rPr>
          <w:sz w:val="24"/>
        </w:rPr>
        <w:tab/>
        <w:t>Суд назначил ему наказание в виде ограничения свободы сроком на 1 год с лишением права заниматься деятельностью, связанной с управлением транспортными средствами, на срок 1 год.</w:t>
      </w:r>
    </w:p>
    <w:p w:rsidR="00F53FCD" w:rsidRDefault="00F53FCD" w:rsidP="00F53FCD">
      <w:pPr>
        <w:pStyle w:val="a3"/>
        <w:widowControl w:val="0"/>
        <w:ind w:firstLine="0"/>
        <w:rPr>
          <w:sz w:val="24"/>
        </w:rPr>
      </w:pPr>
      <w:r>
        <w:rPr>
          <w:sz w:val="24"/>
        </w:rPr>
        <w:tab/>
        <w:t>Подсудимый вину признал полностью.</w:t>
      </w:r>
    </w:p>
    <w:p w:rsidR="00F53FCD" w:rsidRDefault="00F53FCD" w:rsidP="00F53FCD">
      <w:pPr>
        <w:pStyle w:val="a3"/>
        <w:widowControl w:val="0"/>
        <w:rPr>
          <w:sz w:val="24"/>
        </w:rPr>
      </w:pPr>
      <w:r>
        <w:rPr>
          <w:sz w:val="24"/>
        </w:rPr>
        <w:t>Приговор вступил в законную силу.</w:t>
      </w:r>
    </w:p>
    <w:p w:rsidR="00F53FCD" w:rsidRDefault="00F53FCD" w:rsidP="00F53FCD">
      <w:pPr>
        <w:pStyle w:val="a3"/>
        <w:widowControl w:val="0"/>
        <w:rPr>
          <w:sz w:val="24"/>
        </w:rPr>
      </w:pPr>
    </w:p>
    <w:p w:rsidR="00F53FCD" w:rsidRDefault="00F53FCD" w:rsidP="00F53FCD">
      <w:pPr>
        <w:pStyle w:val="a3"/>
        <w:widowControl w:val="0"/>
        <w:rPr>
          <w:sz w:val="24"/>
        </w:rPr>
      </w:pPr>
      <w:r>
        <w:rPr>
          <w:sz w:val="24"/>
        </w:rPr>
        <w:t>3) Благовещенской межрайонной прокуратурой поддержано государственное обвинение по уголовному делу в отношении 59-ти летнего жителя города Благовещенск.</w:t>
      </w:r>
    </w:p>
    <w:p w:rsidR="00F53FCD" w:rsidRDefault="00F53FCD" w:rsidP="00F53FCD">
      <w:pPr>
        <w:pStyle w:val="a3"/>
        <w:widowControl w:val="0"/>
        <w:rPr>
          <w:sz w:val="24"/>
        </w:rPr>
      </w:pPr>
      <w:r>
        <w:rPr>
          <w:sz w:val="24"/>
        </w:rPr>
        <w:t>Судом он признан виновным в совершении преступления, предусмотренного п. «г» ч. 3 ст. 158 УК РФ (кража с банковского счета).</w:t>
      </w:r>
    </w:p>
    <w:p w:rsidR="00F53FCD" w:rsidRDefault="00F53FCD" w:rsidP="00F53FCD">
      <w:pPr>
        <w:pStyle w:val="a3"/>
        <w:widowControl w:val="0"/>
        <w:rPr>
          <w:sz w:val="24"/>
        </w:rPr>
      </w:pPr>
      <w:r>
        <w:rPr>
          <w:sz w:val="24"/>
        </w:rPr>
        <w:t xml:space="preserve">В суде установлено, что в августе 2024 подсудимый, находясь в продуктовом магазине, расположенном на территории города Благовещенск, увидел на поверхности терминала в кассовой зоне банковскую карту ПАО «Сбербанк», принадлежащую потерпевшей, которая утерял банковскую карту по собственной невнимательности. Мужчина, испытывая материальную нужду, заведомо зная о возможности оплаты покупок по данной карте без использования пин-кода, решил совершить хищение денежных средств с банковского счета данной карты, путем оплаты покупок в торговых организациях на территории города Благовещенск.  </w:t>
      </w:r>
    </w:p>
    <w:p w:rsidR="00F53FCD" w:rsidRDefault="00F53FCD" w:rsidP="00F53FCD">
      <w:pPr>
        <w:pStyle w:val="a3"/>
        <w:widowControl w:val="0"/>
        <w:rPr>
          <w:sz w:val="24"/>
        </w:rPr>
      </w:pPr>
      <w:r>
        <w:rPr>
          <w:sz w:val="24"/>
        </w:rPr>
        <w:t>Подсудимый присвоил себе данную банковскую карту, с помощью которой производил оплаты за продукты питания в местных магазинах и за покупку автомобильного бензина на заправочной станции в городе Благовещенск.</w:t>
      </w:r>
    </w:p>
    <w:p w:rsidR="00F53FCD" w:rsidRDefault="00F53FCD" w:rsidP="00F53FCD">
      <w:pPr>
        <w:pStyle w:val="a3"/>
        <w:widowControl w:val="0"/>
        <w:rPr>
          <w:sz w:val="24"/>
        </w:rPr>
      </w:pPr>
      <w:r>
        <w:rPr>
          <w:sz w:val="24"/>
        </w:rPr>
        <w:t>Противоправными действиями причинен ущерб на сумму 2 729,88 рублей.</w:t>
      </w:r>
    </w:p>
    <w:p w:rsidR="00F53FCD" w:rsidRDefault="00F53FCD" w:rsidP="00F53FCD">
      <w:pPr>
        <w:pStyle w:val="a3"/>
        <w:widowControl w:val="0"/>
        <w:rPr>
          <w:sz w:val="24"/>
        </w:rPr>
      </w:pPr>
      <w:r>
        <w:rPr>
          <w:sz w:val="24"/>
        </w:rPr>
        <w:t>Подсудимый признал вину в совершении преступления и полностью возместила причиненный вред.</w:t>
      </w:r>
    </w:p>
    <w:p w:rsidR="00F53FCD" w:rsidRDefault="00F53FCD" w:rsidP="00F53FCD">
      <w:pPr>
        <w:pStyle w:val="a3"/>
        <w:widowControl w:val="0"/>
        <w:rPr>
          <w:sz w:val="24"/>
        </w:rPr>
      </w:pPr>
      <w:r>
        <w:rPr>
          <w:sz w:val="24"/>
        </w:rPr>
        <w:t xml:space="preserve">Судом подсудимому назначено наказание в виде лишения свободы сроком на 1 год, условно с испытательным сроком 8 месяцев. </w:t>
      </w:r>
      <w:bookmarkStart w:id="2" w:name="_GoBack_Копия_2"/>
      <w:bookmarkEnd w:id="2"/>
      <w:r>
        <w:rPr>
          <w:sz w:val="24"/>
        </w:rPr>
        <w:t>Приговор вступил в законную силу.</w:t>
      </w:r>
    </w:p>
    <w:p w:rsidR="00F53FCD" w:rsidRDefault="00F53FCD" w:rsidP="00F53FCD">
      <w:pPr>
        <w:pStyle w:val="a3"/>
        <w:widowControl w:val="0"/>
        <w:rPr>
          <w:sz w:val="24"/>
        </w:rPr>
      </w:pPr>
    </w:p>
    <w:p w:rsidR="00F53FCD" w:rsidRDefault="00F53FCD" w:rsidP="00F53FCD">
      <w:pPr>
        <w:pStyle w:val="a3"/>
        <w:widowControl w:val="0"/>
        <w:rPr>
          <w:sz w:val="24"/>
        </w:rPr>
      </w:pPr>
      <w:r>
        <w:rPr>
          <w:sz w:val="24"/>
        </w:rPr>
        <w:lastRenderedPageBreak/>
        <w:t>4) Благовещенской межрайонной прокуратурой поддержано государственное обвинение в отношении 43-х летнего жителя Благовещенского района.</w:t>
      </w:r>
    </w:p>
    <w:p w:rsidR="00F53FCD" w:rsidRDefault="00F53FCD" w:rsidP="00F53FCD">
      <w:pPr>
        <w:pStyle w:val="a3"/>
        <w:widowControl w:val="0"/>
        <w:rPr>
          <w:sz w:val="24"/>
        </w:rPr>
      </w:pPr>
      <w:r>
        <w:rPr>
          <w:sz w:val="24"/>
        </w:rPr>
        <w:t>Судом он признан виновным в совершении преступления, предусмотренного п. «в» ч. 2 ст. 158 УК РФ (кража с причинением значительного ущерба).</w:t>
      </w:r>
    </w:p>
    <w:p w:rsidR="00F53FCD" w:rsidRDefault="00F53FCD" w:rsidP="00F53FCD">
      <w:pPr>
        <w:pStyle w:val="a3"/>
        <w:widowControl w:val="0"/>
        <w:rPr>
          <w:sz w:val="24"/>
        </w:rPr>
      </w:pPr>
      <w:r>
        <w:rPr>
          <w:sz w:val="24"/>
        </w:rPr>
        <w:t>Мужчина, находясь на неохраняемой территории производственной базы, испытывая материальную нужду, являясь бывшим работником и имея ключи, решил незаконно проникнуть в складное помещение (вагончик) и похитить имеющееся там имущество. Мужчина, находясь в вышеуказанной базе, воспользовавшись тем, что за его преступными действиями никто не наблюдает, осознавая противоправность своих действий, подошел к входной двери складского помещения, при помощи имеющегося при нем ключа открыл замок и незаконно проник в данное помещение. Мужчина, находясь в данном помещении, умышленно, из корыстных побуждений, с целью своего материального обогащения тайно похитил инструменты на общую сумму 9 300 рублей. С похищенным имуществом мужчина скрылся с места совершения преступления и распорядился похищенным имуществом по своему усмотрению. Таким образом, мужчина совершил преступление, предусмотренное п. «в» ч. 2 ст. 158 УК РФ (кража с причинением значительного ущерба)</w:t>
      </w:r>
    </w:p>
    <w:p w:rsidR="00F53FCD" w:rsidRDefault="00F53FCD" w:rsidP="00F53FCD">
      <w:pPr>
        <w:pStyle w:val="a3"/>
        <w:widowControl w:val="0"/>
        <w:rPr>
          <w:sz w:val="24"/>
        </w:rPr>
      </w:pPr>
      <w:r>
        <w:rPr>
          <w:sz w:val="24"/>
        </w:rPr>
        <w:t>Противоправными действиями подсудимого причинен материальный ущерб на сумму 9 300 рублей.</w:t>
      </w:r>
    </w:p>
    <w:p w:rsidR="00F53FCD" w:rsidRDefault="00F53FCD" w:rsidP="00F53FCD">
      <w:pPr>
        <w:pStyle w:val="a3"/>
        <w:widowControl w:val="0"/>
        <w:rPr>
          <w:sz w:val="24"/>
        </w:rPr>
      </w:pPr>
      <w:r>
        <w:rPr>
          <w:sz w:val="24"/>
        </w:rPr>
        <w:t>Подсудимый признал вину в совершении преступления и возместил причинённый материальный ущерб.</w:t>
      </w:r>
    </w:p>
    <w:p w:rsidR="00F53FCD" w:rsidRDefault="00F53FCD" w:rsidP="00F53FCD">
      <w:pPr>
        <w:pStyle w:val="a3"/>
        <w:widowControl w:val="0"/>
        <w:rPr>
          <w:sz w:val="24"/>
        </w:rPr>
      </w:pPr>
      <w:r>
        <w:rPr>
          <w:sz w:val="24"/>
        </w:rPr>
        <w:t>Суд назначил ему наказание в виде 300 часов обязательных работ с отбывание наказания в местах, определяемых органами местного самоуправления по согласованию с уголовно-исполнительной инспекцией, приговор вступил в законную силу.</w:t>
      </w:r>
    </w:p>
    <w:p w:rsidR="00F53FCD" w:rsidRDefault="00F53FCD" w:rsidP="00F53FCD">
      <w:pPr>
        <w:pStyle w:val="a3"/>
        <w:widowControl w:val="0"/>
        <w:rPr>
          <w:sz w:val="24"/>
        </w:rPr>
      </w:pPr>
    </w:p>
    <w:p w:rsidR="00F53FCD" w:rsidRDefault="00F53FCD" w:rsidP="00F53FCD">
      <w:pPr>
        <w:pStyle w:val="a3"/>
        <w:widowControl w:val="0"/>
        <w:rPr>
          <w:sz w:val="24"/>
        </w:rPr>
      </w:pPr>
      <w:r>
        <w:rPr>
          <w:sz w:val="24"/>
        </w:rPr>
        <w:t>5) Благовещенской межрайонной прокуратурой поддержано государственное обвинение в отношении 19-ти летней жительницы Благовещенского района.</w:t>
      </w:r>
    </w:p>
    <w:p w:rsidR="00F53FCD" w:rsidRDefault="00F53FCD" w:rsidP="00F53FCD">
      <w:pPr>
        <w:pStyle w:val="a3"/>
        <w:widowControl w:val="0"/>
        <w:rPr>
          <w:sz w:val="24"/>
        </w:rPr>
      </w:pPr>
      <w:r>
        <w:rPr>
          <w:sz w:val="24"/>
        </w:rPr>
        <w:t xml:space="preserve">В мае 2024 года на территории </w:t>
      </w:r>
      <w:bookmarkStart w:id="3" w:name="_GoBack_Копия_3"/>
      <w:bookmarkEnd w:id="3"/>
      <w:r>
        <w:rPr>
          <w:sz w:val="24"/>
        </w:rPr>
        <w:t>Благовещенского района сотрудниками полиции была задержана девушка, которая находилась в состоянии опьянения и не имела права управления транспортными средствами. Девушка, управляя автомобилем, совершила нарушение правил дорожного движения, повлекших по неосторожности причинение тяжкого вреда здоровью человека, то есть совершила преступление, предусмотренное п.п. «а,в» ч.2 ст. 264 У РФ.</w:t>
      </w:r>
    </w:p>
    <w:p w:rsidR="00F53FCD" w:rsidRDefault="00F53FCD" w:rsidP="00F53FCD">
      <w:pPr>
        <w:pStyle w:val="a3"/>
        <w:widowControl w:val="0"/>
        <w:ind w:firstLine="0"/>
        <w:rPr>
          <w:sz w:val="24"/>
        </w:rPr>
      </w:pPr>
      <w:r>
        <w:rPr>
          <w:sz w:val="24"/>
        </w:rPr>
        <w:tab/>
        <w:t>Суд назначил ей наказание в виде лишения свободы сроком на 3 года, с лишением права заниматься деятельностью, связанной с управлением транспортными средствами, на срок 2 года 6 месяцев, условно с испытательным сроком 2 года 6 месяцев.</w:t>
      </w:r>
    </w:p>
    <w:p w:rsidR="00F53FCD" w:rsidRDefault="00F53FCD" w:rsidP="00F53FCD">
      <w:pPr>
        <w:pStyle w:val="a3"/>
        <w:widowControl w:val="0"/>
        <w:ind w:firstLine="0"/>
        <w:rPr>
          <w:sz w:val="24"/>
        </w:rPr>
      </w:pPr>
      <w:r>
        <w:rPr>
          <w:sz w:val="24"/>
        </w:rPr>
        <w:tab/>
        <w:t>Подсудимая вину признала полностью.</w:t>
      </w:r>
    </w:p>
    <w:p w:rsidR="00F53FCD" w:rsidRDefault="00F53FCD" w:rsidP="00F53FCD">
      <w:pPr>
        <w:pStyle w:val="a3"/>
        <w:widowControl w:val="0"/>
        <w:rPr>
          <w:sz w:val="24"/>
        </w:rPr>
      </w:pPr>
      <w:r>
        <w:rPr>
          <w:sz w:val="24"/>
        </w:rPr>
        <w:t>Приговор в законную силу не вступил.</w:t>
      </w:r>
    </w:p>
    <w:p w:rsidR="00F53FCD" w:rsidRDefault="00F53FCD" w:rsidP="00F53FCD">
      <w:pPr>
        <w:pStyle w:val="a3"/>
        <w:widowControl w:val="0"/>
        <w:rPr>
          <w:sz w:val="24"/>
        </w:rPr>
      </w:pPr>
    </w:p>
    <w:p w:rsidR="00F53FCD" w:rsidRDefault="00F53FCD" w:rsidP="00F53FCD">
      <w:pPr>
        <w:pStyle w:val="a3"/>
        <w:widowControl w:val="0"/>
        <w:rPr>
          <w:sz w:val="24"/>
        </w:rPr>
      </w:pPr>
      <w:r>
        <w:rPr>
          <w:sz w:val="24"/>
        </w:rPr>
        <w:t>6) Благовещенской межрайонной прокуратурой поддержано государственное обвинение в отношении 43-х летнего жителя Благовещенского района.</w:t>
      </w:r>
    </w:p>
    <w:p w:rsidR="00F53FCD" w:rsidRDefault="00F53FCD" w:rsidP="00F53FCD">
      <w:pPr>
        <w:pStyle w:val="a3"/>
        <w:widowControl w:val="0"/>
        <w:rPr>
          <w:sz w:val="24"/>
        </w:rPr>
      </w:pPr>
      <w:r>
        <w:rPr>
          <w:sz w:val="24"/>
        </w:rPr>
        <w:t>Судом он признан виновным в совершении преступления, предусмотренного п. «в» ч. 2 ст. 158 УК РФ (кража с причинением значительного ущерба).</w:t>
      </w:r>
    </w:p>
    <w:p w:rsidR="00F53FCD" w:rsidRDefault="00F53FCD" w:rsidP="00F53FCD">
      <w:pPr>
        <w:pStyle w:val="a3"/>
        <w:widowControl w:val="0"/>
        <w:rPr>
          <w:sz w:val="24"/>
        </w:rPr>
      </w:pPr>
      <w:r>
        <w:rPr>
          <w:sz w:val="24"/>
        </w:rPr>
        <w:t xml:space="preserve">Мужчина, находясь в состоянии алкогольного опьянения, зашел </w:t>
      </w:r>
      <w:bookmarkStart w:id="4" w:name="_GoBack_Копия_4"/>
      <w:bookmarkEnd w:id="4"/>
      <w:r>
        <w:rPr>
          <w:sz w:val="24"/>
        </w:rPr>
        <w:t>в помещение бани, где умышленно, из корыстных побуждений, с целью своего материального обогащения, тайно похитил имущество на сумму 2 850 рублей и скрылся с похищенным имуществом с места совершения преступления, распорядившись похищенным имуществом по собственному усмотрению. Таким образом, мужчина совершил преступление, предусмотренное п. «в» ч. 2 ст. 158 УК РФ (кража с причинением значительного ущерба)</w:t>
      </w:r>
    </w:p>
    <w:p w:rsidR="00F53FCD" w:rsidRDefault="00F53FCD" w:rsidP="00F53FCD">
      <w:pPr>
        <w:pStyle w:val="a3"/>
        <w:widowControl w:val="0"/>
        <w:rPr>
          <w:sz w:val="24"/>
        </w:rPr>
      </w:pPr>
      <w:r>
        <w:rPr>
          <w:sz w:val="24"/>
        </w:rPr>
        <w:t>Противоправными действиями подсудимого причинен материальный ущерб на сумму 2 850 рублей.</w:t>
      </w:r>
    </w:p>
    <w:p w:rsidR="00F53FCD" w:rsidRDefault="00F53FCD" w:rsidP="00F53FCD">
      <w:pPr>
        <w:pStyle w:val="a3"/>
        <w:widowControl w:val="0"/>
        <w:rPr>
          <w:sz w:val="24"/>
        </w:rPr>
      </w:pPr>
      <w:r>
        <w:rPr>
          <w:sz w:val="24"/>
        </w:rPr>
        <w:t xml:space="preserve">Подсудимый признал вину в совершении преступления и возместил причинённый </w:t>
      </w:r>
      <w:r>
        <w:rPr>
          <w:sz w:val="24"/>
        </w:rPr>
        <w:lastRenderedPageBreak/>
        <w:t>материальный ущерб.</w:t>
      </w:r>
    </w:p>
    <w:p w:rsidR="00F53FCD" w:rsidRDefault="00F53FCD" w:rsidP="00F53FCD">
      <w:pPr>
        <w:pStyle w:val="a3"/>
        <w:widowControl w:val="0"/>
        <w:rPr>
          <w:sz w:val="24"/>
        </w:rPr>
      </w:pPr>
      <w:r>
        <w:rPr>
          <w:b/>
          <w:bCs/>
          <w:sz w:val="24"/>
        </w:rPr>
        <w:t>Суд назначил ему наказание в виде 400 часов обязательных работ с отбывание наказания в местах, определяемых органами местного самоуправления по согласованию с уголовно-исполнительной инспекцией, приговор вступил в законную силу.</w:t>
      </w:r>
    </w:p>
    <w:p w:rsidR="00F53FCD" w:rsidRDefault="00F53FCD" w:rsidP="00F53FCD">
      <w:pPr>
        <w:pStyle w:val="a3"/>
        <w:widowControl w:val="0"/>
        <w:rPr>
          <w:sz w:val="24"/>
        </w:rPr>
      </w:pPr>
    </w:p>
    <w:p w:rsidR="00F53FCD" w:rsidRDefault="00F53FCD" w:rsidP="00F53FCD">
      <w:pPr>
        <w:pStyle w:val="a3"/>
        <w:widowControl w:val="0"/>
        <w:rPr>
          <w:sz w:val="24"/>
        </w:rPr>
      </w:pPr>
      <w:r>
        <w:rPr>
          <w:b/>
          <w:bCs/>
          <w:sz w:val="24"/>
        </w:rPr>
        <w:t>7) Благовещенской межрайонной прокуратурой поддержано государственное обвинение по уголовному делу в отношении 38-ми летнего жителя Благовещенского района.</w:t>
      </w:r>
    </w:p>
    <w:p w:rsidR="00F53FCD" w:rsidRDefault="00F53FCD" w:rsidP="00F53FCD">
      <w:pPr>
        <w:pStyle w:val="a3"/>
        <w:widowControl w:val="0"/>
        <w:rPr>
          <w:sz w:val="24"/>
        </w:rPr>
      </w:pPr>
      <w:r>
        <w:rPr>
          <w:sz w:val="24"/>
        </w:rPr>
        <w:t>Судом он признан виновным в совершении преступления, предусмотренного п. «г» ч. 3 ст. 158 УК РФ (кража с банковского счета).</w:t>
      </w:r>
    </w:p>
    <w:p w:rsidR="00F53FCD" w:rsidRDefault="00F53FCD" w:rsidP="00F53FCD">
      <w:pPr>
        <w:pStyle w:val="a3"/>
        <w:widowControl w:val="0"/>
        <w:rPr>
          <w:sz w:val="24"/>
        </w:rPr>
      </w:pPr>
      <w:r>
        <w:rPr>
          <w:sz w:val="24"/>
        </w:rPr>
        <w:t xml:space="preserve">В суде установлено, что в декабре 2024 подсудимый, обнаружил на земле банковскую карту ПАО «Сбербанк», принадлежащую потерпевшей, которая утерял банковскую карту по собственной невнимательности. Мужчина, испытывая материальную нужду, заведомо зная о возможности оплаты покупок по данной карте без использования пин-кода, решил совершить хищение денежных средств с банковского счета данной карты, путем оплаты покупок в торговых организациях на территории города Благовещенск.  </w:t>
      </w:r>
    </w:p>
    <w:p w:rsidR="00F53FCD" w:rsidRDefault="00F53FCD" w:rsidP="00F53FCD">
      <w:pPr>
        <w:pStyle w:val="a3"/>
        <w:widowControl w:val="0"/>
        <w:rPr>
          <w:sz w:val="24"/>
        </w:rPr>
      </w:pPr>
      <w:r>
        <w:rPr>
          <w:sz w:val="24"/>
        </w:rPr>
        <w:t>Подсудимый присвоил себе данную банковскую карту, с помощью которой производил оплаты за продукты питания в местных магазинах в городе Благовещенск.</w:t>
      </w:r>
    </w:p>
    <w:p w:rsidR="00F53FCD" w:rsidRDefault="00F53FCD" w:rsidP="00F53FCD">
      <w:pPr>
        <w:pStyle w:val="a3"/>
        <w:widowControl w:val="0"/>
        <w:rPr>
          <w:sz w:val="24"/>
        </w:rPr>
      </w:pPr>
      <w:r>
        <w:rPr>
          <w:sz w:val="24"/>
        </w:rPr>
        <w:t>Противоправными действиями причинен ущерб на сумму 2 041 рубль.</w:t>
      </w:r>
    </w:p>
    <w:p w:rsidR="00F53FCD" w:rsidRDefault="00F53FCD" w:rsidP="00F53FCD">
      <w:pPr>
        <w:pStyle w:val="a3"/>
        <w:widowControl w:val="0"/>
        <w:rPr>
          <w:sz w:val="24"/>
        </w:rPr>
      </w:pPr>
      <w:r>
        <w:rPr>
          <w:sz w:val="24"/>
        </w:rPr>
        <w:t>Подсудимый признал вину в совершении преступления и полностью возместила причиненный вред.</w:t>
      </w:r>
    </w:p>
    <w:p w:rsidR="00F53FCD" w:rsidRDefault="00F53FCD" w:rsidP="00F53FCD">
      <w:pPr>
        <w:pStyle w:val="a3"/>
        <w:widowControl w:val="0"/>
        <w:rPr>
          <w:sz w:val="24"/>
        </w:rPr>
      </w:pPr>
      <w:r>
        <w:rPr>
          <w:b/>
          <w:bCs/>
          <w:sz w:val="24"/>
        </w:rPr>
        <w:t>Судом подсудимому назначено наказание в виде лишения свободы сроком на 1 год 6 месяцев, условно с испытательным сроком 1 год.</w:t>
      </w:r>
      <w:bookmarkStart w:id="5" w:name="_GoBack_Копия_5"/>
      <w:bookmarkEnd w:id="5"/>
      <w:r>
        <w:rPr>
          <w:b/>
          <w:bCs/>
          <w:sz w:val="24"/>
        </w:rPr>
        <w:t xml:space="preserve">  Приговор вступил в законную силу.</w:t>
      </w:r>
    </w:p>
    <w:p w:rsidR="00E27CCD" w:rsidRDefault="00E27CCD"/>
    <w:sectPr w:rsidR="00E27CCD" w:rsidSect="00E27C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3FCD"/>
    <w:rsid w:val="00E27CCD"/>
    <w:rsid w:val="00F53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53FCD"/>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a3">
    <w:name w:val="А)КрСтр"/>
    <w:basedOn w:val="Standard"/>
    <w:rsid w:val="00F53FCD"/>
    <w:pPr>
      <w:ind w:firstLine="709"/>
      <w:jc w:val="both"/>
    </w:pPr>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93478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2025-04-23T03:52:00Z</dcterms:created>
  <dcterms:modified xsi:type="dcterms:W3CDTF">2025-04-23T03:52:00Z</dcterms:modified>
</cp:coreProperties>
</file>