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12F" w:rsidRPr="00E6112F" w:rsidRDefault="00E6112F" w:rsidP="00E6112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6112F">
        <w:rPr>
          <w:rFonts w:ascii="Times New Roman" w:hAnsi="Times New Roman" w:cs="Times New Roman"/>
          <w:sz w:val="28"/>
          <w:szCs w:val="28"/>
        </w:rPr>
        <w:t xml:space="preserve">Главам </w:t>
      </w:r>
    </w:p>
    <w:p w:rsidR="00E6112F" w:rsidRPr="00E6112F" w:rsidRDefault="00563880" w:rsidP="00E6112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и </w:t>
      </w:r>
      <w:r w:rsidR="00E6112F" w:rsidRPr="00E6112F">
        <w:rPr>
          <w:rFonts w:ascii="Times New Roman" w:hAnsi="Times New Roman" w:cs="Times New Roman"/>
          <w:sz w:val="28"/>
          <w:szCs w:val="28"/>
        </w:rPr>
        <w:t>сельских поселений муниципального района Благовещенский район Республики Башкортостан</w:t>
      </w:r>
    </w:p>
    <w:p w:rsidR="00E6112F" w:rsidRPr="00E6112F" w:rsidRDefault="00E6112F" w:rsidP="00E6112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D5115" w:rsidRDefault="00E6112F" w:rsidP="00E6112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6112F">
        <w:rPr>
          <w:rFonts w:ascii="Times New Roman" w:hAnsi="Times New Roman" w:cs="Times New Roman"/>
          <w:sz w:val="28"/>
          <w:szCs w:val="28"/>
        </w:rPr>
        <w:t>(по списку)</w:t>
      </w:r>
    </w:p>
    <w:p w:rsidR="00563880" w:rsidRDefault="00563880" w:rsidP="00E6112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63880" w:rsidRDefault="00563880" w:rsidP="00E6112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63880" w:rsidRPr="008D5115" w:rsidRDefault="00563880" w:rsidP="00E6112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D5115" w:rsidRPr="008D5115" w:rsidRDefault="008D5115" w:rsidP="00B7253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D5115" w:rsidRPr="008D5115" w:rsidRDefault="008D5115" w:rsidP="00B7253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D5115" w:rsidRPr="008D5115" w:rsidRDefault="008D5115" w:rsidP="00B7253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D5115" w:rsidRPr="008D5115" w:rsidRDefault="008D5115" w:rsidP="00B7253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D5115" w:rsidRPr="008D5115" w:rsidRDefault="008D5115" w:rsidP="00B7253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D5115" w:rsidRPr="008D5115" w:rsidRDefault="008D5115" w:rsidP="00B7253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335922" w:rsidRPr="008D5115" w:rsidRDefault="00335922" w:rsidP="003359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15">
        <w:rPr>
          <w:rFonts w:ascii="Times New Roman" w:hAnsi="Times New Roman" w:cs="Times New Roman"/>
          <w:sz w:val="28"/>
          <w:szCs w:val="28"/>
        </w:rPr>
        <w:t>Благовещенской межрайонной прокуратурой во исполнение поручения прокуратуры республики организовано информирование населения о предстоящем проведении «горячей линии».</w:t>
      </w:r>
    </w:p>
    <w:p w:rsidR="006E4A89" w:rsidRDefault="006E4A89" w:rsidP="006E4A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вышеизложенным на основании ст.ст. 6, 21, 22 Федерального закона «О прокуратуре Российской Федерации» прошу опубликовать тексты следующего содержания:</w:t>
      </w:r>
    </w:p>
    <w:p w:rsidR="006E4A89" w:rsidRDefault="006E4A89" w:rsidP="006E4A89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Благовещенской межрайонной прокуратуре по адресу: г.Благовещенск, ул. Кирова, д. 1а еженедельно по понедельникам проводится прием предпринимателей по вопросам защиты их прав в условиях распространения новой коронавирусной инфекции, а также граждан по вопросам реализации национальных и федеральных проектов, приоритетных программ и проектов в Российской Федерации, лекарственного обеспечения. </w:t>
      </w:r>
    </w:p>
    <w:p w:rsidR="006E4A89" w:rsidRDefault="006E4A89" w:rsidP="006E4A89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Заявители могут обратиться с имеющимися проблемами реализации своих прав, фактами административного давления и другим вопросам, получить консультацию.</w:t>
      </w:r>
    </w:p>
    <w:p w:rsidR="006E4A89" w:rsidRDefault="006E4A89" w:rsidP="006E4A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Записаться на прием возможно по телефонам: 8 (34766) 2-27-97, 2-12-34.»</w:t>
      </w:r>
    </w:p>
    <w:p w:rsidR="006E4A89" w:rsidRDefault="006E4A89" w:rsidP="006E4A89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Благовещенской межрайонной прокуратуре 29.08.2022 с 15:00 до 16:00 часов по тел.: 8 (34766) 2-27-97 состоится «горячая линия». По указанному телефону Вы можете обратиться по вопросам исполнения законов о государственной и муниципальной собственности, землепользовании, кредитно-банковской деятельности, бюджете, налогах, закупках товаров, работ, услуг для обеспечения государственных и муниципальных нужд, а также отдельными видами юридических лиц, лицензировании, банкротстве, охране интеллектуальной собственности, авторских и смежных прав, градостроительной деятельности, оставить свои обращения, получить консультацию».</w:t>
      </w:r>
    </w:p>
    <w:p w:rsidR="006E4A89" w:rsidRDefault="006E4A89" w:rsidP="006E4A89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Благовещенской межрайонной прокуратуре 30.08.2022 с 15:00 до 16:00 часов по тел.: 8 (34766) 2-27-97 состоится «горячая линия». По указанному телефону Вы можете обратиться по вопросам исполнения законов о миграции, здравоохранении, воинской обязанности и военной службе, трудовых и жилищных правах граждан, пенсионном законодательстве, охране прав инвалидов и престарелых, обеспечении безопасности граждан в местах </w:t>
      </w:r>
      <w:r>
        <w:rPr>
          <w:rFonts w:ascii="Times New Roman" w:hAnsi="Times New Roman" w:cs="Times New Roman"/>
          <w:sz w:val="28"/>
          <w:szCs w:val="28"/>
        </w:rPr>
        <w:lastRenderedPageBreak/>
        <w:t>массового пребывания, в том числе об исполнительном производстве и сфере жилищно-коммунального хозяйства, оставить свои обращения, получить консультацию».</w:t>
      </w:r>
    </w:p>
    <w:p w:rsidR="006E4A89" w:rsidRDefault="006E4A89" w:rsidP="006E4A89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Благовещенской межрайонной прокуратуре 31.08.2022 с 15:00 до 16:00 часов по тел.: 8 (34766) 2-27-97 состоится «горячая линия». По указанному телефону Вы можете обратиться по вопросам исполнения законов в сфере соблюдения прав и интересов несовершеннолетних, в том числе их лекарственного обеспечения, оставить свои обращения, получить консультацию».</w:t>
      </w:r>
    </w:p>
    <w:p w:rsidR="006E4A89" w:rsidRDefault="006E4A89" w:rsidP="006E4A89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Благовещенской межрайонной прокуратуре 01.09.2022 с 15:00 до 16:00 часов по тел.: 8 (34766) 2-27-97 состоится «горячая линия». По указанному телефону Вы можете обратиться по вопросам исполнения законодательства в сфере оборота наркотических средств, психотропных и иных психоактивных веществ, о профилактике правонарушений в бытовой сфере, федеральной безопасности, межнациональных отношениях и противодействии экстремизму и терроризму, оставить свои обращения, получить консультацию».</w:t>
      </w:r>
    </w:p>
    <w:p w:rsidR="006E4A89" w:rsidRDefault="006E4A89" w:rsidP="006E4A89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Благовещенской межрайонной прокуратуре 02.09.2022 с 15:00 до 16:00 часов по тел.: 8 (34766) 2-27-97 состоится «горячая линия». По указанному телефону Вы можете обратиться по вопросам исполнения законодательства в сфере противодействия коррупции, при приеме, разрешении и рассмотрении сообщений о преступлениях, оставить свои обращения, получить консультацию».</w:t>
      </w:r>
    </w:p>
    <w:p w:rsidR="006E4A89" w:rsidRDefault="006E4A89" w:rsidP="006E4A8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размещении информации прошу сообщить в межрайонную прокуратуру.</w:t>
      </w:r>
    </w:p>
    <w:p w:rsidR="00335922" w:rsidRPr="00B7253F" w:rsidRDefault="00335922" w:rsidP="00335922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5922" w:rsidRPr="00B7253F" w:rsidRDefault="00335922" w:rsidP="00335922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35922" w:rsidRDefault="00335922" w:rsidP="00335922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Благовещенского</w:t>
      </w:r>
    </w:p>
    <w:p w:rsidR="00335922" w:rsidRPr="00B7253F" w:rsidRDefault="00335922" w:rsidP="00335922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7253F">
        <w:rPr>
          <w:rFonts w:ascii="Times New Roman" w:hAnsi="Times New Roman" w:cs="Times New Roman"/>
          <w:sz w:val="28"/>
          <w:szCs w:val="28"/>
        </w:rPr>
        <w:t>ежрайонн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7253F">
        <w:rPr>
          <w:rFonts w:ascii="Times New Roman" w:hAnsi="Times New Roman" w:cs="Times New Roman"/>
          <w:sz w:val="28"/>
          <w:szCs w:val="28"/>
        </w:rPr>
        <w:t xml:space="preserve"> прокурор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35922" w:rsidRPr="00B7253F" w:rsidRDefault="00335922" w:rsidP="00335922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35922" w:rsidRPr="00B7253F" w:rsidRDefault="00335922" w:rsidP="00335922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7253F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Э.Р. Еникеев</w:t>
      </w:r>
    </w:p>
    <w:p w:rsidR="00B7253F" w:rsidRP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P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P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P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P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P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P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P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P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Pr="00B7253F" w:rsidRDefault="00B7253F" w:rsidP="00B7253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7253F">
        <w:rPr>
          <w:rFonts w:ascii="Times New Roman" w:hAnsi="Times New Roman" w:cs="Times New Roman"/>
          <w:sz w:val="20"/>
          <w:szCs w:val="20"/>
        </w:rPr>
        <w:t>И.И. Чураев, тел.: 8 (34766) 2-12-34</w:t>
      </w:r>
    </w:p>
    <w:sectPr w:rsidR="00B7253F" w:rsidRPr="00B7253F" w:rsidSect="00B7253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206" w:rsidRDefault="00994206" w:rsidP="00B7253F">
      <w:pPr>
        <w:spacing w:after="0" w:line="240" w:lineRule="auto"/>
      </w:pPr>
      <w:r>
        <w:separator/>
      </w:r>
    </w:p>
  </w:endnote>
  <w:endnote w:type="continuationSeparator" w:id="0">
    <w:p w:rsidR="00994206" w:rsidRDefault="00994206" w:rsidP="00B7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206" w:rsidRDefault="00994206" w:rsidP="00B7253F">
      <w:pPr>
        <w:spacing w:after="0" w:line="240" w:lineRule="auto"/>
      </w:pPr>
      <w:r>
        <w:separator/>
      </w:r>
    </w:p>
  </w:footnote>
  <w:footnote w:type="continuationSeparator" w:id="0">
    <w:p w:rsidR="00994206" w:rsidRDefault="00994206" w:rsidP="00B72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44442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7253F" w:rsidRPr="00B7253F" w:rsidRDefault="00B7253F" w:rsidP="00B7253F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7253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7253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7253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B7253F">
          <w:rPr>
            <w:rFonts w:ascii="Times New Roman" w:hAnsi="Times New Roman" w:cs="Times New Roman"/>
            <w:sz w:val="20"/>
            <w:szCs w:val="20"/>
          </w:rPr>
          <w:t>2</w:t>
        </w:r>
        <w:r w:rsidRPr="00B7253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16555"/>
    <w:multiLevelType w:val="hybridMultilevel"/>
    <w:tmpl w:val="5AAAC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39"/>
    <w:rsid w:val="00002267"/>
    <w:rsid w:val="00050CD3"/>
    <w:rsid w:val="0006321F"/>
    <w:rsid w:val="00077128"/>
    <w:rsid w:val="000A214E"/>
    <w:rsid w:val="000C07AC"/>
    <w:rsid w:val="000E6A69"/>
    <w:rsid w:val="000F6AA6"/>
    <w:rsid w:val="0010636D"/>
    <w:rsid w:val="00135CC4"/>
    <w:rsid w:val="00184B74"/>
    <w:rsid w:val="001C3F4A"/>
    <w:rsid w:val="001D383E"/>
    <w:rsid w:val="001E5C69"/>
    <w:rsid w:val="001E7295"/>
    <w:rsid w:val="0021238A"/>
    <w:rsid w:val="00217B11"/>
    <w:rsid w:val="00221ADF"/>
    <w:rsid w:val="003078A7"/>
    <w:rsid w:val="00335922"/>
    <w:rsid w:val="00345EF8"/>
    <w:rsid w:val="003534D1"/>
    <w:rsid w:val="003A00EF"/>
    <w:rsid w:val="003B3EF1"/>
    <w:rsid w:val="004248B8"/>
    <w:rsid w:val="004A509D"/>
    <w:rsid w:val="004B6381"/>
    <w:rsid w:val="004B7804"/>
    <w:rsid w:val="004E3798"/>
    <w:rsid w:val="004E4558"/>
    <w:rsid w:val="005574A3"/>
    <w:rsid w:val="00562AC4"/>
    <w:rsid w:val="005633AA"/>
    <w:rsid w:val="00563880"/>
    <w:rsid w:val="00570DE4"/>
    <w:rsid w:val="005C7D39"/>
    <w:rsid w:val="005D6F7E"/>
    <w:rsid w:val="006678E4"/>
    <w:rsid w:val="006968ED"/>
    <w:rsid w:val="006B682D"/>
    <w:rsid w:val="006D080D"/>
    <w:rsid w:val="006E4A89"/>
    <w:rsid w:val="00745A42"/>
    <w:rsid w:val="0076588D"/>
    <w:rsid w:val="007669CF"/>
    <w:rsid w:val="007B3432"/>
    <w:rsid w:val="007E77D3"/>
    <w:rsid w:val="008175BF"/>
    <w:rsid w:val="008D5115"/>
    <w:rsid w:val="009504CA"/>
    <w:rsid w:val="00983A5C"/>
    <w:rsid w:val="00994206"/>
    <w:rsid w:val="009D3DEB"/>
    <w:rsid w:val="00A54CF1"/>
    <w:rsid w:val="00A775B2"/>
    <w:rsid w:val="00AC03B2"/>
    <w:rsid w:val="00AC4D1E"/>
    <w:rsid w:val="00AC592C"/>
    <w:rsid w:val="00AF66DF"/>
    <w:rsid w:val="00B149E8"/>
    <w:rsid w:val="00B2111F"/>
    <w:rsid w:val="00B3379F"/>
    <w:rsid w:val="00B61641"/>
    <w:rsid w:val="00B622E0"/>
    <w:rsid w:val="00B7253F"/>
    <w:rsid w:val="00B7450B"/>
    <w:rsid w:val="00B8476F"/>
    <w:rsid w:val="00BA6D13"/>
    <w:rsid w:val="00C01AB8"/>
    <w:rsid w:val="00CA4A88"/>
    <w:rsid w:val="00CD5EB3"/>
    <w:rsid w:val="00D00DEA"/>
    <w:rsid w:val="00D05A7F"/>
    <w:rsid w:val="00D934CE"/>
    <w:rsid w:val="00E16E32"/>
    <w:rsid w:val="00E176C0"/>
    <w:rsid w:val="00E26DDB"/>
    <w:rsid w:val="00E551DF"/>
    <w:rsid w:val="00E565E6"/>
    <w:rsid w:val="00E6112F"/>
    <w:rsid w:val="00E67E21"/>
    <w:rsid w:val="00E77C08"/>
    <w:rsid w:val="00F04933"/>
    <w:rsid w:val="00F47501"/>
    <w:rsid w:val="00F50B74"/>
    <w:rsid w:val="00F5215B"/>
    <w:rsid w:val="00F61CEC"/>
    <w:rsid w:val="00F77E30"/>
    <w:rsid w:val="00FC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C4B205-2807-4F4E-AC12-96F03214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6D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6D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2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511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53F"/>
  </w:style>
  <w:style w:type="paragraph" w:styleId="a7">
    <w:name w:val="footer"/>
    <w:basedOn w:val="a"/>
    <w:link w:val="a8"/>
    <w:uiPriority w:val="99"/>
    <w:unhideWhenUsed/>
    <w:rsid w:val="00B7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Чураев Ильназ Ильдарович</cp:lastModifiedBy>
  <cp:revision>2</cp:revision>
  <dcterms:created xsi:type="dcterms:W3CDTF">2022-08-22T10:31:00Z</dcterms:created>
  <dcterms:modified xsi:type="dcterms:W3CDTF">2022-08-22T10:31:00Z</dcterms:modified>
</cp:coreProperties>
</file>