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3D" w:rsidRDefault="0067473D" w:rsidP="0037072F">
      <w:pPr>
        <w:rPr>
          <w:b/>
          <w:sz w:val="28"/>
          <w:szCs w:val="28"/>
        </w:rPr>
      </w:pPr>
    </w:p>
    <w:tbl>
      <w:tblPr>
        <w:tblW w:w="9629" w:type="dxa"/>
        <w:jc w:val="center"/>
        <w:tblInd w:w="-26" w:type="dxa"/>
        <w:tblBorders>
          <w:bottom w:val="single" w:sz="4" w:space="0" w:color="auto"/>
        </w:tblBorders>
        <w:tblLayout w:type="fixed"/>
        <w:tblCellMar>
          <w:left w:w="70" w:type="dxa"/>
          <w:right w:w="70" w:type="dxa"/>
        </w:tblCellMar>
        <w:tblLook w:val="0000" w:firstRow="0" w:lastRow="0" w:firstColumn="0" w:lastColumn="0" w:noHBand="0" w:noVBand="0"/>
      </w:tblPr>
      <w:tblGrid>
        <w:gridCol w:w="4120"/>
        <w:gridCol w:w="1435"/>
        <w:gridCol w:w="4074"/>
      </w:tblGrid>
      <w:tr w:rsidR="0050183D" w:rsidRPr="0050183D" w:rsidTr="00747688">
        <w:trPr>
          <w:trHeight w:val="2516"/>
          <w:jc w:val="center"/>
        </w:trPr>
        <w:tc>
          <w:tcPr>
            <w:tcW w:w="4120" w:type="dxa"/>
            <w:tcBorders>
              <w:top w:val="nil"/>
              <w:left w:val="nil"/>
              <w:bottom w:val="triple" w:sz="4" w:space="0" w:color="auto"/>
              <w:right w:val="nil"/>
            </w:tcBorders>
          </w:tcPr>
          <w:p w:rsidR="0050183D" w:rsidRPr="0050183D" w:rsidRDefault="0050183D" w:rsidP="0050183D">
            <w:pPr>
              <w:widowControl w:val="0"/>
              <w:autoSpaceDE w:val="0"/>
              <w:autoSpaceDN w:val="0"/>
              <w:adjustRightInd w:val="0"/>
              <w:jc w:val="center"/>
              <w:rPr>
                <w:rFonts w:ascii="Arial New Bash" w:hAnsi="Arial New Bash"/>
                <w:b/>
                <w:sz w:val="16"/>
                <w:szCs w:val="16"/>
              </w:rPr>
            </w:pPr>
          </w:p>
          <w:p w:rsidR="0050183D" w:rsidRPr="0050183D" w:rsidRDefault="0050183D" w:rsidP="0050183D">
            <w:pPr>
              <w:widowControl w:val="0"/>
              <w:autoSpaceDE w:val="0"/>
              <w:autoSpaceDN w:val="0"/>
              <w:adjustRightInd w:val="0"/>
              <w:jc w:val="center"/>
              <w:rPr>
                <w:rFonts w:ascii="Arial New Bash" w:hAnsi="Arial New Bash"/>
                <w:b/>
                <w:sz w:val="16"/>
                <w:szCs w:val="16"/>
              </w:rPr>
            </w:pPr>
            <w:r w:rsidRPr="0050183D">
              <w:rPr>
                <w:rFonts w:ascii="Arial New Bash" w:hAnsi="Arial New Bash"/>
                <w:b/>
                <w:sz w:val="16"/>
                <w:szCs w:val="16"/>
              </w:rPr>
              <w:t>БАШКОРТОСТАН РЕСПУБЛИКА</w:t>
            </w:r>
            <w:proofErr w:type="gramStart"/>
            <w:r w:rsidRPr="0050183D">
              <w:rPr>
                <w:rFonts w:ascii="Arial New Bash" w:hAnsi="Arial New Bash"/>
                <w:b/>
                <w:sz w:val="16"/>
                <w:szCs w:val="16"/>
                <w:lang w:val="en-US"/>
              </w:rPr>
              <w:t>h</w:t>
            </w:r>
            <w:proofErr w:type="gramEnd"/>
            <w:r w:rsidRPr="0050183D">
              <w:rPr>
                <w:rFonts w:ascii="Arial New Bash" w:hAnsi="Arial New Bash"/>
                <w:b/>
                <w:sz w:val="16"/>
                <w:szCs w:val="16"/>
              </w:rPr>
              <w:t>Ы</w:t>
            </w:r>
          </w:p>
          <w:p w:rsidR="0050183D" w:rsidRPr="0050183D" w:rsidRDefault="0050183D" w:rsidP="0050183D">
            <w:pPr>
              <w:widowControl w:val="0"/>
              <w:autoSpaceDE w:val="0"/>
              <w:autoSpaceDN w:val="0"/>
              <w:adjustRightInd w:val="0"/>
              <w:jc w:val="center"/>
              <w:rPr>
                <w:rFonts w:ascii="Arial New Bash" w:hAnsi="Arial New Bash"/>
                <w:b/>
                <w:sz w:val="16"/>
                <w:szCs w:val="16"/>
              </w:rPr>
            </w:pPr>
            <w:r w:rsidRPr="0050183D">
              <w:rPr>
                <w:rFonts w:ascii="Arial New Bash" w:hAnsi="Arial New Bash"/>
                <w:b/>
                <w:sz w:val="16"/>
                <w:szCs w:val="16"/>
              </w:rPr>
              <w:t xml:space="preserve">БЛАГОВЕЩЕН РАЙОНЫ МУНИЦИПАЛЬ РАЙОНЫНЫ </w:t>
            </w:r>
          </w:p>
          <w:p w:rsidR="0050183D" w:rsidRPr="0050183D" w:rsidRDefault="0050183D" w:rsidP="0050183D">
            <w:pPr>
              <w:widowControl w:val="0"/>
              <w:autoSpaceDE w:val="0"/>
              <w:autoSpaceDN w:val="0"/>
              <w:adjustRightInd w:val="0"/>
              <w:rPr>
                <w:rFonts w:ascii="Arial New Bash" w:hAnsi="Arial New Bash"/>
                <w:b/>
                <w:sz w:val="16"/>
                <w:szCs w:val="16"/>
              </w:rPr>
            </w:pPr>
            <w:r w:rsidRPr="0050183D">
              <w:rPr>
                <w:rFonts w:ascii="Arial" w:hAnsi="Arial" w:cs="Arial"/>
                <w:b/>
                <w:sz w:val="16"/>
                <w:szCs w:val="16"/>
              </w:rPr>
              <w:t xml:space="preserve">         </w:t>
            </w:r>
            <w:proofErr w:type="gramStart"/>
            <w:r w:rsidRPr="0050183D">
              <w:rPr>
                <w:rFonts w:ascii="Arial" w:hAnsi="Arial" w:cs="Arial"/>
                <w:b/>
                <w:sz w:val="16"/>
                <w:szCs w:val="16"/>
              </w:rPr>
              <w:t>h</w:t>
            </w:r>
            <w:proofErr w:type="gramEnd"/>
            <w:r w:rsidRPr="0050183D">
              <w:rPr>
                <w:rFonts w:ascii="Arial" w:hAnsi="Arial" w:cs="Arial"/>
                <w:b/>
                <w:sz w:val="16"/>
                <w:szCs w:val="16"/>
              </w:rPr>
              <w:t xml:space="preserve">ЫННЫ </w:t>
            </w:r>
            <w:r w:rsidRPr="0050183D">
              <w:rPr>
                <w:rFonts w:ascii="Arial New Bash" w:hAnsi="Arial New Bash"/>
                <w:b/>
                <w:sz w:val="16"/>
                <w:szCs w:val="16"/>
              </w:rPr>
              <w:t xml:space="preserve">АУЫЛ СОВЕТЫ </w:t>
            </w:r>
          </w:p>
          <w:p w:rsidR="0050183D" w:rsidRPr="0050183D" w:rsidRDefault="0050183D" w:rsidP="0050183D">
            <w:pPr>
              <w:widowControl w:val="0"/>
              <w:autoSpaceDE w:val="0"/>
              <w:autoSpaceDN w:val="0"/>
              <w:adjustRightInd w:val="0"/>
              <w:jc w:val="center"/>
              <w:rPr>
                <w:rFonts w:ascii="Arial New Bash" w:hAnsi="Arial New Bash"/>
                <w:b/>
                <w:sz w:val="16"/>
                <w:szCs w:val="16"/>
              </w:rPr>
            </w:pPr>
            <w:r w:rsidRPr="0050183D">
              <w:rPr>
                <w:rFonts w:ascii="Arial New Bash" w:hAnsi="Arial New Bash"/>
                <w:b/>
                <w:sz w:val="16"/>
                <w:szCs w:val="16"/>
              </w:rPr>
              <w:t xml:space="preserve"> АУЫЛЫ БИЛ</w:t>
            </w:r>
            <w:r w:rsidRPr="0050183D">
              <w:rPr>
                <w:rFonts w:ascii="Arial" w:hAnsi="Arial" w:cs="Arial"/>
                <w:b/>
                <w:sz w:val="16"/>
                <w:szCs w:val="16"/>
              </w:rPr>
              <w:t>Ә</w:t>
            </w:r>
            <w:r w:rsidRPr="0050183D">
              <w:rPr>
                <w:rFonts w:ascii="Arial New Bash" w:hAnsi="Arial New Bash"/>
                <w:b/>
                <w:sz w:val="16"/>
                <w:szCs w:val="16"/>
              </w:rPr>
              <w:t>М</w:t>
            </w:r>
            <w:r w:rsidRPr="0050183D">
              <w:rPr>
                <w:rFonts w:ascii="Arial" w:hAnsi="Arial" w:cs="Arial"/>
                <w:b/>
                <w:sz w:val="16"/>
                <w:szCs w:val="16"/>
              </w:rPr>
              <w:t>Ә</w:t>
            </w:r>
            <w:proofErr w:type="gramStart"/>
            <w:r w:rsidRPr="0050183D">
              <w:rPr>
                <w:rFonts w:ascii="Arial New Bash" w:hAnsi="Arial New Bash"/>
                <w:b/>
                <w:sz w:val="16"/>
                <w:szCs w:val="16"/>
                <w:lang w:val="en-US"/>
              </w:rPr>
              <w:t>h</w:t>
            </w:r>
            <w:proofErr w:type="gramEnd"/>
            <w:r w:rsidRPr="0050183D">
              <w:rPr>
                <w:rFonts w:ascii="Arial New Bash" w:hAnsi="Arial New Bash"/>
                <w:b/>
                <w:sz w:val="16"/>
                <w:szCs w:val="16"/>
              </w:rPr>
              <w:t>Е СОВЕТЫ</w:t>
            </w:r>
          </w:p>
          <w:p w:rsidR="0050183D" w:rsidRPr="0050183D" w:rsidRDefault="0050183D" w:rsidP="0050183D">
            <w:pPr>
              <w:widowControl w:val="0"/>
              <w:autoSpaceDE w:val="0"/>
              <w:autoSpaceDN w:val="0"/>
              <w:adjustRightInd w:val="0"/>
              <w:rPr>
                <w:rFonts w:ascii="Arial" w:hAnsi="Arial" w:cs="Arial"/>
                <w:b/>
                <w:sz w:val="16"/>
                <w:szCs w:val="16"/>
              </w:rPr>
            </w:pPr>
            <w:r w:rsidRPr="0050183D">
              <w:rPr>
                <w:rFonts w:ascii="Arial" w:hAnsi="Arial" w:cs="Arial"/>
                <w:b/>
                <w:sz w:val="16"/>
                <w:szCs w:val="16"/>
              </w:rPr>
              <w:t>453444, Һынны аулы, Мәктә</w:t>
            </w:r>
            <w:proofErr w:type="gramStart"/>
            <w:r w:rsidRPr="0050183D">
              <w:rPr>
                <w:rFonts w:ascii="Arial" w:hAnsi="Arial" w:cs="Arial"/>
                <w:b/>
                <w:sz w:val="16"/>
                <w:szCs w:val="16"/>
              </w:rPr>
              <w:t>п</w:t>
            </w:r>
            <w:proofErr w:type="gramEnd"/>
            <w:r w:rsidRPr="0050183D">
              <w:rPr>
                <w:rFonts w:ascii="Arial" w:hAnsi="Arial" w:cs="Arial"/>
                <w:b/>
                <w:sz w:val="16"/>
                <w:szCs w:val="16"/>
              </w:rPr>
              <w:t xml:space="preserve">    урамы,37  </w:t>
            </w:r>
          </w:p>
          <w:p w:rsidR="0050183D" w:rsidRPr="0050183D" w:rsidRDefault="0050183D" w:rsidP="0050183D">
            <w:pPr>
              <w:widowControl w:val="0"/>
              <w:autoSpaceDE w:val="0"/>
              <w:autoSpaceDN w:val="0"/>
              <w:adjustRightInd w:val="0"/>
              <w:jc w:val="center"/>
              <w:rPr>
                <w:rFonts w:ascii="Arial" w:hAnsi="Arial" w:cs="Arial"/>
                <w:b/>
                <w:sz w:val="16"/>
                <w:szCs w:val="16"/>
              </w:rPr>
            </w:pPr>
            <w:r w:rsidRPr="0050183D">
              <w:rPr>
                <w:rFonts w:ascii="Arial" w:hAnsi="Arial" w:cs="Arial"/>
                <w:b/>
                <w:sz w:val="16"/>
                <w:szCs w:val="16"/>
              </w:rPr>
              <w:t>Тел.2-54-21</w:t>
            </w:r>
          </w:p>
          <w:p w:rsidR="0050183D" w:rsidRPr="0050183D" w:rsidRDefault="0050183D" w:rsidP="0050183D">
            <w:pPr>
              <w:widowControl w:val="0"/>
              <w:autoSpaceDE w:val="0"/>
              <w:autoSpaceDN w:val="0"/>
              <w:adjustRightInd w:val="0"/>
              <w:jc w:val="center"/>
              <w:rPr>
                <w:rFonts w:ascii="Arial" w:hAnsi="Arial" w:cs="Arial"/>
                <w:b/>
                <w:sz w:val="16"/>
                <w:szCs w:val="16"/>
              </w:rPr>
            </w:pPr>
            <w:r w:rsidRPr="0050183D">
              <w:rPr>
                <w:rFonts w:ascii="Arial" w:hAnsi="Arial" w:cs="Arial"/>
                <w:b/>
                <w:sz w:val="16"/>
                <w:szCs w:val="16"/>
              </w:rPr>
              <w:t>Факс 8(34766)25421</w:t>
            </w:r>
          </w:p>
          <w:p w:rsidR="0050183D" w:rsidRPr="0050183D" w:rsidRDefault="0050183D" w:rsidP="0050183D">
            <w:pPr>
              <w:widowControl w:val="0"/>
              <w:autoSpaceDE w:val="0"/>
              <w:autoSpaceDN w:val="0"/>
              <w:adjustRightInd w:val="0"/>
              <w:jc w:val="center"/>
              <w:rPr>
                <w:rFonts w:ascii="Arial" w:hAnsi="Arial" w:cs="Arial"/>
                <w:b/>
                <w:sz w:val="16"/>
                <w:szCs w:val="16"/>
              </w:rPr>
            </w:pPr>
            <w:r w:rsidRPr="0050183D">
              <w:rPr>
                <w:sz w:val="16"/>
                <w:szCs w:val="16"/>
              </w:rPr>
              <w:t>spsansel09@mail.ru</w:t>
            </w:r>
          </w:p>
          <w:p w:rsidR="0050183D" w:rsidRPr="0050183D" w:rsidRDefault="0050183D" w:rsidP="0050183D">
            <w:pPr>
              <w:widowControl w:val="0"/>
              <w:autoSpaceDE w:val="0"/>
              <w:autoSpaceDN w:val="0"/>
              <w:adjustRightInd w:val="0"/>
              <w:jc w:val="center"/>
              <w:rPr>
                <w:rFonts w:ascii="Bashkort" w:hAnsi="Bashkort"/>
                <w:b/>
                <w:sz w:val="16"/>
                <w:szCs w:val="16"/>
              </w:rPr>
            </w:pPr>
          </w:p>
          <w:p w:rsidR="0050183D" w:rsidRPr="0050183D" w:rsidRDefault="0050183D" w:rsidP="0050183D">
            <w:pPr>
              <w:widowControl w:val="0"/>
              <w:autoSpaceDE w:val="0"/>
              <w:autoSpaceDN w:val="0"/>
              <w:adjustRightInd w:val="0"/>
              <w:jc w:val="center"/>
              <w:rPr>
                <w:rFonts w:ascii="Arial New Bash" w:hAnsi="Arial New Bash"/>
                <w:bCs/>
                <w:sz w:val="16"/>
                <w:szCs w:val="16"/>
              </w:rPr>
            </w:pPr>
            <w:r w:rsidRPr="0050183D">
              <w:rPr>
                <w:rFonts w:ascii="Arial New Bash" w:hAnsi="Arial New Bash"/>
                <w:bCs/>
                <w:sz w:val="16"/>
                <w:szCs w:val="16"/>
              </w:rPr>
              <w:t xml:space="preserve"> </w:t>
            </w:r>
          </w:p>
        </w:tc>
        <w:tc>
          <w:tcPr>
            <w:tcW w:w="1435" w:type="dxa"/>
            <w:tcBorders>
              <w:top w:val="nil"/>
              <w:left w:val="nil"/>
              <w:bottom w:val="triple" w:sz="4" w:space="0" w:color="auto"/>
              <w:right w:val="nil"/>
            </w:tcBorders>
            <w:vAlign w:val="center"/>
          </w:tcPr>
          <w:p w:rsidR="0050183D" w:rsidRPr="0050183D" w:rsidRDefault="0050183D" w:rsidP="0050183D">
            <w:pPr>
              <w:widowControl w:val="0"/>
              <w:autoSpaceDE w:val="0"/>
              <w:autoSpaceDN w:val="0"/>
              <w:adjustRightInd w:val="0"/>
              <w:jc w:val="center"/>
              <w:rPr>
                <w:rFonts w:ascii="Arial New Bash" w:hAnsi="Arial New Bash"/>
                <w:sz w:val="16"/>
                <w:szCs w:val="16"/>
              </w:rPr>
            </w:pPr>
            <w:r w:rsidRPr="0050183D">
              <w:rPr>
                <w:rFonts w:ascii="Arial New Bash" w:hAnsi="Arial New Bash"/>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6" o:title=""/>
                </v:shape>
                <o:OLEObject Type="Embed" ProgID="Word.Picture.8" ShapeID="_x0000_i1025" DrawAspect="Content" ObjectID="_1558517324" r:id="rId7"/>
              </w:object>
            </w:r>
          </w:p>
        </w:tc>
        <w:tc>
          <w:tcPr>
            <w:tcW w:w="4074" w:type="dxa"/>
            <w:tcBorders>
              <w:top w:val="nil"/>
              <w:left w:val="nil"/>
              <w:bottom w:val="triple" w:sz="4" w:space="0" w:color="auto"/>
              <w:right w:val="nil"/>
            </w:tcBorders>
          </w:tcPr>
          <w:p w:rsidR="0050183D" w:rsidRPr="0050183D" w:rsidRDefault="0050183D" w:rsidP="0050183D">
            <w:pPr>
              <w:keepNext/>
              <w:spacing w:before="240" w:after="60"/>
              <w:outlineLvl w:val="2"/>
              <w:rPr>
                <w:rFonts w:ascii="Arial New Bash" w:hAnsi="Arial New Bash" w:cs="Arial"/>
                <w:b/>
                <w:sz w:val="16"/>
                <w:szCs w:val="16"/>
              </w:rPr>
            </w:pPr>
            <w:r w:rsidRPr="0050183D">
              <w:rPr>
                <w:rFonts w:ascii="Arial New Bash" w:hAnsi="Arial New Bash" w:cs="Arial"/>
                <w:b/>
                <w:sz w:val="16"/>
                <w:szCs w:val="16"/>
              </w:rPr>
              <w:t>РЕСПУБЛИКА  БАШКОРТОСТАН</w:t>
            </w:r>
          </w:p>
          <w:p w:rsidR="0050183D" w:rsidRPr="0050183D" w:rsidRDefault="0050183D" w:rsidP="0050183D">
            <w:pPr>
              <w:widowControl w:val="0"/>
              <w:autoSpaceDE w:val="0"/>
              <w:autoSpaceDN w:val="0"/>
              <w:adjustRightInd w:val="0"/>
              <w:spacing w:before="240" w:after="60"/>
              <w:outlineLvl w:val="4"/>
              <w:rPr>
                <w:rFonts w:ascii="Arial New Bash" w:hAnsi="Arial New Bash"/>
                <w:b/>
                <w:bCs/>
                <w:iCs/>
                <w:sz w:val="16"/>
                <w:szCs w:val="16"/>
              </w:rPr>
            </w:pPr>
            <w:r w:rsidRPr="0050183D">
              <w:rPr>
                <w:rFonts w:ascii="Arial New Bash" w:hAnsi="Arial New Bash"/>
                <w:b/>
                <w:bCs/>
                <w:iCs/>
                <w:sz w:val="16"/>
                <w:szCs w:val="16"/>
              </w:rPr>
              <w:t xml:space="preserve">СОВЕТ СЕЛЬСКОГО ПОСЕЛЕНИЯ </w:t>
            </w:r>
          </w:p>
          <w:p w:rsidR="0050183D" w:rsidRPr="0050183D" w:rsidRDefault="0050183D" w:rsidP="0050183D">
            <w:pPr>
              <w:widowControl w:val="0"/>
              <w:autoSpaceDE w:val="0"/>
              <w:autoSpaceDN w:val="0"/>
              <w:adjustRightInd w:val="0"/>
              <w:spacing w:before="240" w:after="60"/>
              <w:outlineLvl w:val="4"/>
              <w:rPr>
                <w:rFonts w:ascii="Arial New Bash" w:hAnsi="Arial New Bash"/>
                <w:b/>
                <w:bCs/>
                <w:iCs/>
                <w:sz w:val="16"/>
                <w:szCs w:val="16"/>
              </w:rPr>
            </w:pPr>
            <w:r w:rsidRPr="0050183D">
              <w:rPr>
                <w:rFonts w:ascii="Arial New Bash" w:hAnsi="Arial New Bash"/>
                <w:b/>
                <w:bCs/>
                <w:iCs/>
                <w:sz w:val="16"/>
                <w:szCs w:val="16"/>
              </w:rPr>
              <w:t>САННИНСКИЙ  СЕЛЬСОВЕТ</w:t>
            </w:r>
          </w:p>
          <w:p w:rsidR="0050183D" w:rsidRPr="0050183D" w:rsidRDefault="0050183D" w:rsidP="0050183D">
            <w:pPr>
              <w:widowControl w:val="0"/>
              <w:autoSpaceDE w:val="0"/>
              <w:autoSpaceDN w:val="0"/>
              <w:adjustRightInd w:val="0"/>
              <w:spacing w:before="240" w:after="60"/>
              <w:outlineLvl w:val="4"/>
              <w:rPr>
                <w:rFonts w:ascii="Arial New Bash" w:hAnsi="Arial New Bash"/>
                <w:b/>
                <w:bCs/>
                <w:iCs/>
                <w:sz w:val="16"/>
                <w:szCs w:val="16"/>
              </w:rPr>
            </w:pPr>
            <w:r w:rsidRPr="0050183D">
              <w:rPr>
                <w:rFonts w:ascii="Arial New Bash" w:hAnsi="Arial New Bash"/>
                <w:b/>
                <w:bCs/>
                <w:iCs/>
                <w:sz w:val="16"/>
                <w:szCs w:val="16"/>
              </w:rPr>
              <w:t xml:space="preserve">МУНИЦИПАЛЬНОГО РАЙОНА БЛАГОВЕЩЕНСКИЙ РАЙОН </w:t>
            </w:r>
          </w:p>
          <w:p w:rsidR="0050183D" w:rsidRPr="0050183D" w:rsidRDefault="0050183D" w:rsidP="0050183D">
            <w:pPr>
              <w:widowControl w:val="0"/>
              <w:autoSpaceDE w:val="0"/>
              <w:autoSpaceDN w:val="0"/>
              <w:adjustRightInd w:val="0"/>
              <w:jc w:val="center"/>
              <w:rPr>
                <w:b/>
                <w:sz w:val="16"/>
                <w:szCs w:val="16"/>
              </w:rPr>
            </w:pPr>
            <w:r w:rsidRPr="0050183D">
              <w:rPr>
                <w:b/>
                <w:sz w:val="16"/>
                <w:szCs w:val="16"/>
              </w:rPr>
              <w:t>453444,с</w:t>
            </w:r>
            <w:proofErr w:type="gramStart"/>
            <w:r w:rsidRPr="0050183D">
              <w:rPr>
                <w:b/>
                <w:sz w:val="16"/>
                <w:szCs w:val="16"/>
              </w:rPr>
              <w:t>.С</w:t>
            </w:r>
            <w:proofErr w:type="gramEnd"/>
            <w:r w:rsidRPr="0050183D">
              <w:rPr>
                <w:b/>
                <w:sz w:val="16"/>
                <w:szCs w:val="16"/>
              </w:rPr>
              <w:t>аннинское ул.Школьная,37</w:t>
            </w:r>
          </w:p>
          <w:p w:rsidR="0050183D" w:rsidRPr="0050183D" w:rsidRDefault="0050183D" w:rsidP="0050183D">
            <w:pPr>
              <w:widowControl w:val="0"/>
              <w:tabs>
                <w:tab w:val="center" w:pos="1967"/>
                <w:tab w:val="left" w:pos="3000"/>
              </w:tabs>
              <w:autoSpaceDE w:val="0"/>
              <w:autoSpaceDN w:val="0"/>
              <w:adjustRightInd w:val="0"/>
              <w:rPr>
                <w:b/>
                <w:sz w:val="16"/>
                <w:szCs w:val="16"/>
              </w:rPr>
            </w:pPr>
            <w:r w:rsidRPr="0050183D">
              <w:rPr>
                <w:b/>
                <w:sz w:val="16"/>
                <w:szCs w:val="16"/>
              </w:rPr>
              <w:tab/>
              <w:t>Тел 2-54-21</w:t>
            </w:r>
            <w:r w:rsidRPr="0050183D">
              <w:rPr>
                <w:b/>
                <w:sz w:val="16"/>
                <w:szCs w:val="16"/>
              </w:rPr>
              <w:tab/>
            </w:r>
          </w:p>
          <w:p w:rsidR="0050183D" w:rsidRPr="0050183D" w:rsidRDefault="0050183D" w:rsidP="0050183D">
            <w:pPr>
              <w:widowControl w:val="0"/>
              <w:autoSpaceDE w:val="0"/>
              <w:autoSpaceDN w:val="0"/>
              <w:adjustRightInd w:val="0"/>
              <w:jc w:val="center"/>
              <w:rPr>
                <w:rFonts w:ascii="Arial" w:hAnsi="Arial" w:cs="Arial"/>
                <w:b/>
                <w:sz w:val="16"/>
                <w:szCs w:val="16"/>
              </w:rPr>
            </w:pPr>
            <w:r w:rsidRPr="0050183D">
              <w:rPr>
                <w:rFonts w:ascii="Arial" w:hAnsi="Arial" w:cs="Arial"/>
                <w:b/>
                <w:sz w:val="16"/>
                <w:szCs w:val="16"/>
              </w:rPr>
              <w:t>Факс 8(34766)25421</w:t>
            </w:r>
          </w:p>
          <w:p w:rsidR="0050183D" w:rsidRPr="0050183D" w:rsidRDefault="0050183D" w:rsidP="0050183D">
            <w:pPr>
              <w:widowControl w:val="0"/>
              <w:autoSpaceDE w:val="0"/>
              <w:autoSpaceDN w:val="0"/>
              <w:adjustRightInd w:val="0"/>
              <w:jc w:val="center"/>
              <w:rPr>
                <w:rFonts w:ascii="Arial New Bash" w:hAnsi="Arial New Bash"/>
                <w:sz w:val="16"/>
                <w:szCs w:val="16"/>
              </w:rPr>
            </w:pPr>
            <w:r w:rsidRPr="0050183D">
              <w:rPr>
                <w:sz w:val="16"/>
                <w:szCs w:val="16"/>
              </w:rPr>
              <w:t>spsansel09@mail.ru</w:t>
            </w:r>
          </w:p>
        </w:tc>
      </w:tr>
    </w:tbl>
    <w:p w:rsidR="0050183D" w:rsidRPr="0050183D" w:rsidRDefault="0050183D" w:rsidP="0050183D">
      <w:pPr>
        <w:widowControl w:val="0"/>
        <w:autoSpaceDE w:val="0"/>
        <w:autoSpaceDN w:val="0"/>
        <w:adjustRightInd w:val="0"/>
        <w:rPr>
          <w:b/>
          <w:sz w:val="20"/>
          <w:szCs w:val="20"/>
        </w:rPr>
      </w:pPr>
    </w:p>
    <w:p w:rsidR="0050183D" w:rsidRPr="0050183D" w:rsidRDefault="0050183D" w:rsidP="0050183D">
      <w:pPr>
        <w:widowControl w:val="0"/>
        <w:autoSpaceDE w:val="0"/>
        <w:autoSpaceDN w:val="0"/>
        <w:adjustRightInd w:val="0"/>
        <w:rPr>
          <w:b/>
          <w:sz w:val="28"/>
          <w:szCs w:val="28"/>
        </w:rPr>
      </w:pPr>
      <w:r w:rsidRPr="0050183D">
        <w:rPr>
          <w:b/>
          <w:sz w:val="28"/>
          <w:szCs w:val="28"/>
        </w:rPr>
        <w:t xml:space="preserve">   КАРАР                                                                                   РЕШЕНИЕ</w:t>
      </w:r>
    </w:p>
    <w:p w:rsidR="0050183D" w:rsidRPr="0050183D" w:rsidRDefault="0050183D" w:rsidP="0050183D">
      <w:pPr>
        <w:widowControl w:val="0"/>
        <w:autoSpaceDE w:val="0"/>
        <w:autoSpaceDN w:val="0"/>
        <w:adjustRightInd w:val="0"/>
        <w:rPr>
          <w:b/>
          <w:sz w:val="28"/>
          <w:szCs w:val="28"/>
        </w:rPr>
      </w:pPr>
    </w:p>
    <w:p w:rsidR="0050183D" w:rsidRPr="0050183D" w:rsidRDefault="0050183D" w:rsidP="0050183D">
      <w:pPr>
        <w:widowControl w:val="0"/>
        <w:autoSpaceDE w:val="0"/>
        <w:autoSpaceDN w:val="0"/>
        <w:adjustRightInd w:val="0"/>
        <w:rPr>
          <w:b/>
          <w:sz w:val="28"/>
          <w:szCs w:val="28"/>
        </w:rPr>
      </w:pPr>
      <w:r w:rsidRPr="0050183D">
        <w:rPr>
          <w:b/>
          <w:sz w:val="28"/>
          <w:szCs w:val="28"/>
        </w:rPr>
        <w:t xml:space="preserve">29 январь  2015 й.                      № 37-3                         29 января </w:t>
      </w:r>
      <w:smartTag w:uri="urn:schemas-microsoft-com:office:smarttags" w:element="metricconverter">
        <w:smartTagPr>
          <w:attr w:name="ProductID" w:val="2015 г"/>
        </w:smartTagPr>
        <w:r w:rsidRPr="0050183D">
          <w:rPr>
            <w:b/>
            <w:sz w:val="28"/>
            <w:szCs w:val="28"/>
          </w:rPr>
          <w:t>2015 г</w:t>
        </w:r>
      </w:smartTag>
    </w:p>
    <w:p w:rsidR="0050183D" w:rsidRPr="0050183D" w:rsidRDefault="0050183D" w:rsidP="0050183D">
      <w:pPr>
        <w:widowControl w:val="0"/>
        <w:autoSpaceDE w:val="0"/>
        <w:autoSpaceDN w:val="0"/>
        <w:adjustRightInd w:val="0"/>
        <w:ind w:firstLine="540"/>
        <w:jc w:val="both"/>
        <w:rPr>
          <w:bCs/>
          <w:sz w:val="28"/>
          <w:szCs w:val="28"/>
        </w:rPr>
      </w:pPr>
    </w:p>
    <w:p w:rsidR="0050183D" w:rsidRPr="0050183D" w:rsidRDefault="0050183D" w:rsidP="0050183D">
      <w:pPr>
        <w:spacing w:after="120"/>
        <w:jc w:val="center"/>
        <w:rPr>
          <w:b/>
          <w:i/>
          <w:sz w:val="28"/>
          <w:szCs w:val="28"/>
        </w:rPr>
      </w:pPr>
      <w:r w:rsidRPr="0050183D">
        <w:rPr>
          <w:b/>
          <w:i/>
          <w:sz w:val="28"/>
          <w:szCs w:val="28"/>
        </w:rPr>
        <w:t>«Об утверждении Положения о порядке осуществления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w:t>
      </w:r>
      <w:r w:rsidR="00B03A8F">
        <w:rPr>
          <w:b/>
          <w:i/>
          <w:sz w:val="28"/>
          <w:szCs w:val="28"/>
        </w:rPr>
        <w:t>»</w:t>
      </w:r>
      <w:bookmarkStart w:id="0" w:name="_GoBack"/>
      <w:bookmarkEnd w:id="0"/>
    </w:p>
    <w:p w:rsidR="0050183D" w:rsidRPr="0050183D" w:rsidRDefault="0050183D" w:rsidP="0050183D">
      <w:pPr>
        <w:widowControl w:val="0"/>
        <w:autoSpaceDE w:val="0"/>
        <w:autoSpaceDN w:val="0"/>
        <w:adjustRightInd w:val="0"/>
        <w:ind w:firstLine="720"/>
        <w:jc w:val="both"/>
        <w:rPr>
          <w:sz w:val="28"/>
          <w:szCs w:val="28"/>
        </w:rPr>
      </w:pPr>
      <w:r w:rsidRPr="0050183D">
        <w:rPr>
          <w:sz w:val="28"/>
          <w:szCs w:val="28"/>
        </w:rPr>
        <w:t xml:space="preserve">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ст.5.1 Устава сельского поселения Саннинский сельсовет муниципального района Благовещенский район Республики Башкортостан, Совет сельского поселения Саннинский  сельсовет муниципального района Благовещенский район Республики Башкортостан </w:t>
      </w:r>
    </w:p>
    <w:p w:rsidR="0050183D" w:rsidRPr="0050183D" w:rsidRDefault="0050183D" w:rsidP="0050183D">
      <w:pPr>
        <w:autoSpaceDE w:val="0"/>
        <w:autoSpaceDN w:val="0"/>
        <w:adjustRightInd w:val="0"/>
        <w:ind w:right="-81"/>
        <w:jc w:val="both"/>
        <w:outlineLvl w:val="0"/>
        <w:rPr>
          <w:b/>
          <w:sz w:val="28"/>
          <w:szCs w:val="28"/>
        </w:rPr>
      </w:pPr>
      <w:r w:rsidRPr="0050183D">
        <w:rPr>
          <w:b/>
          <w:caps/>
          <w:sz w:val="28"/>
          <w:szCs w:val="28"/>
        </w:rPr>
        <w:t>РЕШИЛ</w:t>
      </w:r>
      <w:r w:rsidRPr="0050183D">
        <w:rPr>
          <w:b/>
          <w:sz w:val="28"/>
          <w:szCs w:val="28"/>
        </w:rPr>
        <w:t>:</w:t>
      </w:r>
    </w:p>
    <w:p w:rsidR="0050183D" w:rsidRPr="0050183D" w:rsidRDefault="0050183D" w:rsidP="0050183D">
      <w:pPr>
        <w:widowControl w:val="0"/>
        <w:autoSpaceDE w:val="0"/>
        <w:autoSpaceDN w:val="0"/>
        <w:adjustRightInd w:val="0"/>
        <w:jc w:val="both"/>
        <w:rPr>
          <w:rFonts w:cs="Calibri"/>
          <w:bCs/>
          <w:sz w:val="28"/>
          <w:szCs w:val="28"/>
        </w:rPr>
      </w:pPr>
      <w:r w:rsidRPr="0050183D">
        <w:rPr>
          <w:rFonts w:cs="Calibri"/>
          <w:bCs/>
          <w:sz w:val="28"/>
          <w:szCs w:val="28"/>
        </w:rPr>
        <w:t xml:space="preserve">          1. Утвердить Положение о порядке  осуществление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w:t>
      </w:r>
    </w:p>
    <w:p w:rsidR="0050183D" w:rsidRPr="0050183D" w:rsidRDefault="0050183D" w:rsidP="0050183D">
      <w:pPr>
        <w:widowControl w:val="0"/>
        <w:autoSpaceDE w:val="0"/>
        <w:autoSpaceDN w:val="0"/>
        <w:adjustRightInd w:val="0"/>
        <w:jc w:val="both"/>
        <w:rPr>
          <w:rFonts w:cs="Calibri"/>
          <w:bCs/>
          <w:sz w:val="28"/>
          <w:szCs w:val="28"/>
        </w:rPr>
      </w:pPr>
      <w:r w:rsidRPr="0050183D">
        <w:rPr>
          <w:rFonts w:cs="Calibri"/>
          <w:bCs/>
          <w:sz w:val="28"/>
          <w:szCs w:val="28"/>
        </w:rPr>
        <w:t xml:space="preserve">         2.  Решение № 22-4 от 29.04.2013 г. «Об утверждении   Положения о порядке  осуществление муниципального  жилищного контроля   на территории сельского поселения Саннинский</w:t>
      </w:r>
      <w:r w:rsidRPr="0050183D">
        <w:rPr>
          <w:rFonts w:cs="Calibri"/>
          <w:b/>
          <w:bCs/>
          <w:sz w:val="28"/>
          <w:szCs w:val="28"/>
        </w:rPr>
        <w:t xml:space="preserve"> </w:t>
      </w:r>
      <w:r w:rsidRPr="0050183D">
        <w:rPr>
          <w:rFonts w:cs="Calibri"/>
          <w:bCs/>
          <w:sz w:val="28"/>
          <w:szCs w:val="28"/>
        </w:rPr>
        <w:t xml:space="preserve">  сельсовет муниципального района Благовещенский район Республики Башкортостан» отменить.</w:t>
      </w:r>
    </w:p>
    <w:p w:rsidR="0050183D" w:rsidRPr="0050183D" w:rsidRDefault="0050183D" w:rsidP="0050183D">
      <w:pPr>
        <w:widowControl w:val="0"/>
        <w:autoSpaceDE w:val="0"/>
        <w:autoSpaceDN w:val="0"/>
        <w:adjustRightInd w:val="0"/>
        <w:ind w:right="-81" w:firstLine="720"/>
        <w:jc w:val="both"/>
        <w:rPr>
          <w:sz w:val="28"/>
          <w:szCs w:val="28"/>
        </w:rPr>
      </w:pPr>
      <w:r w:rsidRPr="0050183D">
        <w:rPr>
          <w:sz w:val="28"/>
          <w:szCs w:val="28"/>
        </w:rPr>
        <w:t>3. Контроль за исполнением решения возложить на постоянную комиссию по  социально-гуманитарным вопросам. (Тюрин С.И.)</w:t>
      </w:r>
    </w:p>
    <w:p w:rsidR="0050183D" w:rsidRPr="0050183D" w:rsidRDefault="0050183D" w:rsidP="0050183D">
      <w:pPr>
        <w:widowControl w:val="0"/>
        <w:autoSpaceDE w:val="0"/>
        <w:autoSpaceDN w:val="0"/>
        <w:adjustRightInd w:val="0"/>
        <w:jc w:val="both"/>
        <w:rPr>
          <w:sz w:val="28"/>
          <w:szCs w:val="28"/>
        </w:rPr>
      </w:pPr>
      <w:r w:rsidRPr="0050183D">
        <w:rPr>
          <w:sz w:val="28"/>
          <w:szCs w:val="28"/>
        </w:rPr>
        <w:t>Глава сельского поселения</w:t>
      </w:r>
    </w:p>
    <w:p w:rsidR="0050183D" w:rsidRPr="0050183D" w:rsidRDefault="0050183D" w:rsidP="0050183D">
      <w:pPr>
        <w:widowControl w:val="0"/>
        <w:autoSpaceDE w:val="0"/>
        <w:autoSpaceDN w:val="0"/>
        <w:adjustRightInd w:val="0"/>
        <w:jc w:val="both"/>
        <w:rPr>
          <w:sz w:val="28"/>
          <w:szCs w:val="28"/>
        </w:rPr>
      </w:pPr>
      <w:r w:rsidRPr="0050183D">
        <w:rPr>
          <w:sz w:val="28"/>
          <w:szCs w:val="28"/>
        </w:rPr>
        <w:t xml:space="preserve">Саннинский  сельсовет   </w:t>
      </w:r>
    </w:p>
    <w:p w:rsidR="0050183D" w:rsidRPr="0050183D" w:rsidRDefault="0050183D" w:rsidP="0050183D">
      <w:pPr>
        <w:widowControl w:val="0"/>
        <w:autoSpaceDE w:val="0"/>
        <w:autoSpaceDN w:val="0"/>
        <w:adjustRightInd w:val="0"/>
        <w:jc w:val="both"/>
        <w:rPr>
          <w:sz w:val="28"/>
          <w:szCs w:val="28"/>
        </w:rPr>
      </w:pPr>
      <w:r w:rsidRPr="0050183D">
        <w:rPr>
          <w:sz w:val="28"/>
          <w:szCs w:val="28"/>
        </w:rPr>
        <w:t>муниципального района</w:t>
      </w:r>
    </w:p>
    <w:p w:rsidR="0050183D" w:rsidRPr="0050183D" w:rsidRDefault="0050183D" w:rsidP="0050183D">
      <w:pPr>
        <w:widowControl w:val="0"/>
        <w:autoSpaceDE w:val="0"/>
        <w:autoSpaceDN w:val="0"/>
        <w:adjustRightInd w:val="0"/>
        <w:jc w:val="both"/>
        <w:rPr>
          <w:sz w:val="28"/>
          <w:szCs w:val="28"/>
        </w:rPr>
      </w:pPr>
      <w:r w:rsidRPr="0050183D">
        <w:rPr>
          <w:sz w:val="28"/>
          <w:szCs w:val="28"/>
        </w:rPr>
        <w:t>Благовещенский район</w:t>
      </w:r>
    </w:p>
    <w:p w:rsidR="0050183D" w:rsidRPr="0050183D" w:rsidRDefault="0050183D" w:rsidP="0050183D">
      <w:pPr>
        <w:widowControl w:val="0"/>
        <w:autoSpaceDE w:val="0"/>
        <w:autoSpaceDN w:val="0"/>
        <w:adjustRightInd w:val="0"/>
        <w:rPr>
          <w:sz w:val="28"/>
          <w:szCs w:val="28"/>
        </w:rPr>
      </w:pPr>
      <w:r w:rsidRPr="0050183D">
        <w:rPr>
          <w:sz w:val="28"/>
          <w:szCs w:val="28"/>
        </w:rPr>
        <w:t>Республики Башкортостан                                                              М.Н.Зырянова</w:t>
      </w:r>
    </w:p>
    <w:p w:rsidR="0050183D" w:rsidRPr="0050183D" w:rsidRDefault="0050183D" w:rsidP="0050183D">
      <w:pPr>
        <w:widowControl w:val="0"/>
        <w:autoSpaceDE w:val="0"/>
        <w:autoSpaceDN w:val="0"/>
        <w:adjustRightInd w:val="0"/>
        <w:rPr>
          <w:sz w:val="20"/>
          <w:szCs w:val="28"/>
        </w:rPr>
      </w:pPr>
    </w:p>
    <w:p w:rsidR="0050183D" w:rsidRPr="0050183D" w:rsidRDefault="0050183D" w:rsidP="0050183D">
      <w:pPr>
        <w:widowControl w:val="0"/>
        <w:autoSpaceDE w:val="0"/>
        <w:autoSpaceDN w:val="0"/>
        <w:adjustRightInd w:val="0"/>
        <w:ind w:left="6480"/>
        <w:outlineLvl w:val="0"/>
        <w:rPr>
          <w:sz w:val="20"/>
          <w:szCs w:val="28"/>
        </w:rPr>
      </w:pPr>
      <w:r w:rsidRPr="0050183D">
        <w:rPr>
          <w:sz w:val="20"/>
          <w:szCs w:val="28"/>
        </w:rPr>
        <w:t xml:space="preserve">Приложение </w:t>
      </w:r>
    </w:p>
    <w:p w:rsidR="0050183D" w:rsidRPr="0050183D" w:rsidRDefault="0050183D" w:rsidP="0050183D">
      <w:pPr>
        <w:widowControl w:val="0"/>
        <w:autoSpaceDE w:val="0"/>
        <w:autoSpaceDN w:val="0"/>
        <w:adjustRightInd w:val="0"/>
        <w:ind w:left="6480"/>
        <w:rPr>
          <w:sz w:val="20"/>
          <w:szCs w:val="28"/>
        </w:rPr>
      </w:pPr>
      <w:r w:rsidRPr="0050183D">
        <w:rPr>
          <w:sz w:val="20"/>
          <w:szCs w:val="28"/>
        </w:rPr>
        <w:t>к решению Совета</w:t>
      </w:r>
    </w:p>
    <w:p w:rsidR="0050183D" w:rsidRPr="0050183D" w:rsidRDefault="0050183D" w:rsidP="0050183D">
      <w:pPr>
        <w:widowControl w:val="0"/>
        <w:autoSpaceDE w:val="0"/>
        <w:autoSpaceDN w:val="0"/>
        <w:adjustRightInd w:val="0"/>
        <w:ind w:left="6480"/>
        <w:rPr>
          <w:sz w:val="20"/>
          <w:szCs w:val="28"/>
        </w:rPr>
      </w:pPr>
      <w:r w:rsidRPr="0050183D">
        <w:rPr>
          <w:sz w:val="20"/>
          <w:szCs w:val="28"/>
        </w:rPr>
        <w:t xml:space="preserve">Сельского поселения </w:t>
      </w:r>
    </w:p>
    <w:p w:rsidR="0050183D" w:rsidRPr="0050183D" w:rsidRDefault="0050183D" w:rsidP="0050183D">
      <w:pPr>
        <w:widowControl w:val="0"/>
        <w:autoSpaceDE w:val="0"/>
        <w:autoSpaceDN w:val="0"/>
        <w:adjustRightInd w:val="0"/>
        <w:ind w:left="6480"/>
        <w:rPr>
          <w:sz w:val="20"/>
          <w:szCs w:val="28"/>
        </w:rPr>
      </w:pPr>
      <w:r w:rsidRPr="0050183D">
        <w:rPr>
          <w:sz w:val="20"/>
          <w:szCs w:val="28"/>
        </w:rPr>
        <w:t xml:space="preserve">Саннинский сельсовет </w:t>
      </w:r>
    </w:p>
    <w:p w:rsidR="0050183D" w:rsidRPr="0050183D" w:rsidRDefault="0050183D" w:rsidP="0050183D">
      <w:pPr>
        <w:widowControl w:val="0"/>
        <w:autoSpaceDE w:val="0"/>
        <w:autoSpaceDN w:val="0"/>
        <w:adjustRightInd w:val="0"/>
        <w:ind w:left="6480"/>
        <w:rPr>
          <w:sz w:val="20"/>
          <w:szCs w:val="28"/>
        </w:rPr>
      </w:pPr>
      <w:r w:rsidRPr="0050183D">
        <w:rPr>
          <w:sz w:val="20"/>
          <w:szCs w:val="28"/>
        </w:rPr>
        <w:t xml:space="preserve">муниципального района </w:t>
      </w:r>
    </w:p>
    <w:p w:rsidR="0050183D" w:rsidRPr="0050183D" w:rsidRDefault="0050183D" w:rsidP="0050183D">
      <w:pPr>
        <w:widowControl w:val="0"/>
        <w:autoSpaceDE w:val="0"/>
        <w:autoSpaceDN w:val="0"/>
        <w:adjustRightInd w:val="0"/>
        <w:ind w:left="6480"/>
        <w:rPr>
          <w:sz w:val="20"/>
          <w:szCs w:val="28"/>
        </w:rPr>
      </w:pPr>
      <w:r w:rsidRPr="0050183D">
        <w:rPr>
          <w:sz w:val="20"/>
          <w:szCs w:val="28"/>
        </w:rPr>
        <w:t>Благовещенский район</w:t>
      </w:r>
    </w:p>
    <w:p w:rsidR="0050183D" w:rsidRPr="0050183D" w:rsidRDefault="0050183D" w:rsidP="0050183D">
      <w:pPr>
        <w:widowControl w:val="0"/>
        <w:autoSpaceDE w:val="0"/>
        <w:autoSpaceDN w:val="0"/>
        <w:adjustRightInd w:val="0"/>
        <w:ind w:left="6480"/>
        <w:rPr>
          <w:sz w:val="20"/>
          <w:szCs w:val="28"/>
        </w:rPr>
      </w:pPr>
      <w:r w:rsidRPr="0050183D">
        <w:rPr>
          <w:sz w:val="20"/>
          <w:szCs w:val="28"/>
        </w:rPr>
        <w:t>Республики Башкортостан</w:t>
      </w:r>
    </w:p>
    <w:p w:rsidR="0050183D" w:rsidRPr="0050183D" w:rsidRDefault="0050183D" w:rsidP="0050183D">
      <w:pPr>
        <w:widowControl w:val="0"/>
        <w:autoSpaceDE w:val="0"/>
        <w:autoSpaceDN w:val="0"/>
        <w:adjustRightInd w:val="0"/>
        <w:ind w:left="6480"/>
        <w:rPr>
          <w:sz w:val="20"/>
          <w:szCs w:val="20"/>
        </w:rPr>
      </w:pPr>
      <w:r w:rsidRPr="0050183D">
        <w:rPr>
          <w:sz w:val="20"/>
          <w:szCs w:val="28"/>
        </w:rPr>
        <w:t>№ 37-3   от 29.01.2015 г.</w:t>
      </w:r>
    </w:p>
    <w:p w:rsidR="0050183D" w:rsidRPr="0050183D" w:rsidRDefault="0050183D" w:rsidP="0050183D">
      <w:pPr>
        <w:shd w:val="clear" w:color="auto" w:fill="FFFFFF"/>
        <w:jc w:val="center"/>
        <w:rPr>
          <w:b/>
          <w:color w:val="000000"/>
          <w:sz w:val="28"/>
          <w:szCs w:val="28"/>
        </w:rPr>
      </w:pPr>
      <w:r w:rsidRPr="0050183D">
        <w:rPr>
          <w:b/>
          <w:color w:val="000000"/>
          <w:sz w:val="28"/>
          <w:szCs w:val="28"/>
        </w:rPr>
        <w:t>ПОЛОЖЕНИЕ</w:t>
      </w:r>
      <w:r w:rsidRPr="0050183D">
        <w:rPr>
          <w:b/>
          <w:color w:val="000000"/>
          <w:sz w:val="28"/>
          <w:szCs w:val="28"/>
        </w:rPr>
        <w:br/>
        <w:t>о муниципальном жилищном контроле на территории  сельского поселения Саннинский  сельсовет муниципального района Благовещенский район Республики Башкортостан</w:t>
      </w:r>
    </w:p>
    <w:p w:rsidR="0050183D" w:rsidRPr="0050183D" w:rsidRDefault="0050183D" w:rsidP="0050183D">
      <w:pPr>
        <w:shd w:val="clear" w:color="auto" w:fill="FFFFFF"/>
        <w:ind w:firstLine="709"/>
        <w:jc w:val="center"/>
        <w:rPr>
          <w:b/>
          <w:color w:val="000000"/>
          <w:sz w:val="28"/>
          <w:szCs w:val="28"/>
        </w:rPr>
      </w:pPr>
    </w:p>
    <w:p w:rsidR="0050183D" w:rsidRPr="0050183D" w:rsidRDefault="0050183D" w:rsidP="0050183D">
      <w:pPr>
        <w:shd w:val="clear" w:color="auto" w:fill="FFFFFF"/>
        <w:jc w:val="center"/>
        <w:rPr>
          <w:b/>
          <w:color w:val="000000"/>
          <w:sz w:val="28"/>
          <w:szCs w:val="28"/>
        </w:rPr>
      </w:pPr>
      <w:r w:rsidRPr="0050183D">
        <w:rPr>
          <w:b/>
          <w:color w:val="000000"/>
          <w:sz w:val="28"/>
          <w:szCs w:val="28"/>
        </w:rPr>
        <w:t>1. Общие положения</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1.1. Настоящее Положение разработано 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w:t>
      </w:r>
      <w:r w:rsidRPr="0050183D">
        <w:rPr>
          <w:sz w:val="28"/>
          <w:szCs w:val="28"/>
        </w:rPr>
        <w:t xml:space="preserve">Саннинский </w:t>
      </w:r>
      <w:r w:rsidRPr="0050183D">
        <w:rPr>
          <w:color w:val="000000"/>
          <w:sz w:val="28"/>
          <w:szCs w:val="28"/>
        </w:rPr>
        <w:t xml:space="preserve">сельсовет и устанавливает порядок осуществления муниципального жилищного контроля на территории сельского поселения </w:t>
      </w:r>
      <w:r w:rsidRPr="0050183D">
        <w:rPr>
          <w:sz w:val="28"/>
          <w:szCs w:val="28"/>
        </w:rPr>
        <w:t xml:space="preserve">Саннинский </w:t>
      </w:r>
      <w:r w:rsidRPr="0050183D">
        <w:rPr>
          <w:color w:val="000000"/>
          <w:sz w:val="28"/>
          <w:szCs w:val="28"/>
        </w:rPr>
        <w:t>сельсовет муниципального района Благовещенский район Республики Башкортостан (далее –</w:t>
      </w:r>
      <w:r w:rsidRPr="0050183D">
        <w:rPr>
          <w:sz w:val="28"/>
          <w:szCs w:val="28"/>
        </w:rPr>
        <w:t xml:space="preserve"> сельское поселение Саннинский сельсовет</w:t>
      </w:r>
      <w:r w:rsidRPr="0050183D">
        <w:rPr>
          <w:color w:val="000000"/>
          <w:sz w:val="28"/>
          <w:szCs w:val="28"/>
        </w:rPr>
        <w:t>).</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1.2. 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(далее - обязательные требования).</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1.3. Муниципальный жилищный контроль на территории сельского поселения </w:t>
      </w:r>
      <w:r w:rsidRPr="0050183D">
        <w:rPr>
          <w:sz w:val="28"/>
          <w:szCs w:val="28"/>
        </w:rPr>
        <w:t xml:space="preserve">Саннинский </w:t>
      </w:r>
      <w:r w:rsidRPr="0050183D">
        <w:rPr>
          <w:color w:val="000000"/>
          <w:sz w:val="28"/>
          <w:szCs w:val="28"/>
        </w:rPr>
        <w:t>сельсовет осуществляется администрацией сельского поселения</w:t>
      </w:r>
      <w:r w:rsidRPr="0050183D">
        <w:rPr>
          <w:sz w:val="28"/>
          <w:szCs w:val="28"/>
        </w:rPr>
        <w:t xml:space="preserve"> Саннинский сельсовет </w:t>
      </w:r>
      <w:r w:rsidRPr="0050183D">
        <w:rPr>
          <w:color w:val="000000"/>
          <w:sz w:val="28"/>
          <w:szCs w:val="28"/>
        </w:rPr>
        <w:t>.</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1.4. Должностные лица органов муниципального жилищного контроля, являются муниципальными жилищными инспекторами.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1.5.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сельского поселения </w:t>
      </w:r>
      <w:r w:rsidRPr="0050183D">
        <w:rPr>
          <w:sz w:val="28"/>
          <w:szCs w:val="28"/>
        </w:rPr>
        <w:t xml:space="preserve">Саннинский </w:t>
      </w:r>
      <w:r w:rsidRPr="0050183D">
        <w:rPr>
          <w:color w:val="000000"/>
          <w:sz w:val="28"/>
          <w:szCs w:val="28"/>
        </w:rPr>
        <w:t>сельсовет.</w:t>
      </w:r>
    </w:p>
    <w:p w:rsidR="0050183D" w:rsidRPr="0050183D" w:rsidRDefault="0050183D" w:rsidP="0050183D">
      <w:pPr>
        <w:shd w:val="clear" w:color="auto" w:fill="FFFFFF"/>
        <w:ind w:firstLine="709"/>
        <w:jc w:val="center"/>
        <w:rPr>
          <w:b/>
          <w:color w:val="000000"/>
          <w:sz w:val="28"/>
          <w:szCs w:val="28"/>
        </w:rPr>
      </w:pPr>
    </w:p>
    <w:p w:rsidR="0050183D" w:rsidRPr="0050183D" w:rsidRDefault="0050183D" w:rsidP="0050183D">
      <w:pPr>
        <w:shd w:val="clear" w:color="auto" w:fill="FFFFFF"/>
        <w:ind w:firstLine="709"/>
        <w:jc w:val="center"/>
        <w:rPr>
          <w:b/>
          <w:color w:val="000000"/>
          <w:sz w:val="28"/>
          <w:szCs w:val="28"/>
        </w:rPr>
      </w:pPr>
      <w:r w:rsidRPr="0050183D">
        <w:rPr>
          <w:b/>
          <w:color w:val="000000"/>
          <w:sz w:val="28"/>
          <w:szCs w:val="28"/>
        </w:rPr>
        <w:t>2. Формы осуществления муниципального жилищного контроля</w:t>
      </w:r>
    </w:p>
    <w:p w:rsidR="0050183D" w:rsidRPr="0050183D" w:rsidRDefault="0050183D" w:rsidP="0050183D">
      <w:pPr>
        <w:shd w:val="clear" w:color="auto" w:fill="FFFFFF"/>
        <w:ind w:firstLine="709"/>
        <w:jc w:val="both"/>
        <w:rPr>
          <w:color w:val="000000"/>
          <w:sz w:val="16"/>
          <w:szCs w:val="16"/>
        </w:rPr>
      </w:pP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2.1. Проведение муниципального жилищного контроля осуществляется в форме плановых и внеплановых проверок в порядке и с соблюдением </w:t>
      </w:r>
      <w:r w:rsidRPr="0050183D">
        <w:rPr>
          <w:color w:val="000000"/>
          <w:sz w:val="28"/>
          <w:szCs w:val="28"/>
        </w:rPr>
        <w:lastRenderedPageBreak/>
        <w:t>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2.2. Плановые проверки проводятся на основании ежегодного плана проверок, утверждаемого Главой сельского поселения  </w:t>
      </w:r>
      <w:r w:rsidRPr="0050183D">
        <w:rPr>
          <w:sz w:val="28"/>
          <w:szCs w:val="28"/>
        </w:rPr>
        <w:t xml:space="preserve">Саннинский </w:t>
      </w:r>
      <w:r w:rsidRPr="0050183D">
        <w:rPr>
          <w:color w:val="000000"/>
          <w:sz w:val="28"/>
          <w:szCs w:val="28"/>
        </w:rPr>
        <w:t>сельского поселения.</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2.3. В ежегодных планах проведения плановых проверок указываются следующие сведения:</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2) цель и основание проведения каждой плановой проверки;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 дата и сроки проведения каждой плановой проверки;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4) наименование органа муниципального контроля, осуществляющего конкретную плановую проверку.</w:t>
      </w:r>
    </w:p>
    <w:p w:rsidR="0050183D" w:rsidRPr="0050183D" w:rsidRDefault="0050183D" w:rsidP="0050183D">
      <w:pPr>
        <w:widowControl w:val="0"/>
        <w:autoSpaceDE w:val="0"/>
        <w:autoSpaceDN w:val="0"/>
        <w:adjustRightInd w:val="0"/>
        <w:ind w:firstLine="709"/>
        <w:jc w:val="both"/>
        <w:rPr>
          <w:color w:val="000000"/>
          <w:sz w:val="28"/>
          <w:szCs w:val="28"/>
        </w:rPr>
      </w:pPr>
      <w:r w:rsidRPr="0050183D">
        <w:rPr>
          <w:color w:val="000000"/>
          <w:sz w:val="28"/>
          <w:szCs w:val="28"/>
        </w:rPr>
        <w:t>2.4. Основанием для включения плановой проверки в ежегодный план проведения плановых проверок является истечение одного года со дня:</w:t>
      </w:r>
      <w:bookmarkStart w:id="1" w:name="sub_24411"/>
    </w:p>
    <w:p w:rsidR="0050183D" w:rsidRPr="0050183D" w:rsidRDefault="0050183D" w:rsidP="0050183D">
      <w:pPr>
        <w:widowControl w:val="0"/>
        <w:autoSpaceDE w:val="0"/>
        <w:autoSpaceDN w:val="0"/>
        <w:adjustRightInd w:val="0"/>
        <w:ind w:firstLine="709"/>
        <w:jc w:val="both"/>
        <w:rPr>
          <w:sz w:val="28"/>
          <w:szCs w:val="28"/>
        </w:rPr>
      </w:pPr>
      <w:r w:rsidRPr="0050183D">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bookmarkEnd w:id="1"/>
    <w:p w:rsidR="0050183D" w:rsidRPr="0050183D" w:rsidRDefault="0050183D" w:rsidP="0050183D">
      <w:pPr>
        <w:widowControl w:val="0"/>
        <w:autoSpaceDE w:val="0"/>
        <w:autoSpaceDN w:val="0"/>
        <w:adjustRightInd w:val="0"/>
        <w:ind w:firstLine="709"/>
        <w:jc w:val="both"/>
        <w:rPr>
          <w:sz w:val="28"/>
          <w:szCs w:val="28"/>
        </w:rPr>
      </w:pPr>
      <w:r w:rsidRPr="0050183D">
        <w:rPr>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50183D" w:rsidRPr="0050183D" w:rsidRDefault="0050183D" w:rsidP="0050183D">
      <w:pPr>
        <w:widowControl w:val="0"/>
        <w:autoSpaceDE w:val="0"/>
        <w:autoSpaceDN w:val="0"/>
        <w:adjustRightInd w:val="0"/>
        <w:ind w:firstLine="709"/>
        <w:jc w:val="both"/>
        <w:rPr>
          <w:sz w:val="28"/>
          <w:szCs w:val="28"/>
        </w:rPr>
      </w:pPr>
      <w:r w:rsidRPr="0050183D">
        <w:rPr>
          <w:sz w:val="28"/>
          <w:szCs w:val="28"/>
        </w:rPr>
        <w:t>2) окончания проведения последней плановой проверки юридического лица, индивидуального предпринимателя.</w:t>
      </w:r>
    </w:p>
    <w:p w:rsidR="0050183D" w:rsidRPr="0050183D" w:rsidRDefault="0050183D" w:rsidP="0050183D">
      <w:pPr>
        <w:widowControl w:val="0"/>
        <w:autoSpaceDE w:val="0"/>
        <w:autoSpaceDN w:val="0"/>
        <w:adjustRightInd w:val="0"/>
        <w:ind w:firstLine="709"/>
        <w:jc w:val="both"/>
        <w:rPr>
          <w:sz w:val="28"/>
          <w:szCs w:val="28"/>
        </w:rPr>
      </w:pPr>
      <w:r w:rsidRPr="0050183D">
        <w:rPr>
          <w:color w:val="000000"/>
          <w:sz w:val="28"/>
          <w:szCs w:val="28"/>
        </w:rPr>
        <w:t xml:space="preserve">2.5. </w:t>
      </w:r>
      <w:r w:rsidRPr="0050183D">
        <w:rPr>
          <w:sz w:val="28"/>
          <w:szCs w:val="28"/>
        </w:rPr>
        <w:t xml:space="preserve">Основанием для проведения внеплановой проверки наряду с основаниями, указанными в </w:t>
      </w:r>
      <w:hyperlink r:id="rId8" w:history="1">
        <w:r w:rsidRPr="0050183D">
          <w:rPr>
            <w:color w:val="0000FF"/>
            <w:sz w:val="28"/>
            <w:szCs w:val="28"/>
            <w:u w:val="single"/>
          </w:rPr>
          <w:t>части 2 статьи 10</w:t>
        </w:r>
      </w:hyperlink>
      <w:r w:rsidRPr="0050183D">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w:t>
      </w:r>
      <w:r w:rsidRPr="0050183D">
        <w:rPr>
          <w:sz w:val="28"/>
          <w:szCs w:val="28"/>
        </w:rPr>
        <w:lastRenderedPageBreak/>
        <w:t xml:space="preserve">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anchor="sub_16401#sub_16401" w:history="1">
        <w:r w:rsidRPr="0050183D">
          <w:rPr>
            <w:color w:val="0000FF"/>
            <w:sz w:val="28"/>
            <w:szCs w:val="28"/>
            <w:u w:val="single"/>
          </w:rPr>
          <w:t>части 1 статьи 164</w:t>
        </w:r>
      </w:hyperlink>
      <w:r w:rsidRPr="0050183D">
        <w:rPr>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0" w:anchor="sub_16202#sub_16202" w:history="1">
        <w:r w:rsidRPr="0050183D">
          <w:rPr>
            <w:color w:val="0000FF"/>
            <w:sz w:val="28"/>
            <w:szCs w:val="28"/>
            <w:u w:val="single"/>
          </w:rPr>
          <w:t>частью 2 статьи 162</w:t>
        </w:r>
      </w:hyperlink>
      <w:r w:rsidRPr="0050183D">
        <w:rPr>
          <w:sz w:val="28"/>
          <w:szCs w:val="28"/>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2.6. Проверки, предусмотренные разделом 2 настоящего Положения, осуществляются на основании распоряжения администрации сельского поселения </w:t>
      </w:r>
      <w:r w:rsidRPr="0050183D">
        <w:rPr>
          <w:sz w:val="28"/>
          <w:szCs w:val="28"/>
        </w:rPr>
        <w:t xml:space="preserve">Саннинский </w:t>
      </w:r>
      <w:r w:rsidRPr="0050183D">
        <w:rPr>
          <w:color w:val="000000"/>
          <w:sz w:val="28"/>
          <w:szCs w:val="28"/>
        </w:rPr>
        <w:t>сельсовет о проведении проверки.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2.7. Порядок проведения проверок, предусмотренных разделом 2 настоящего Положения,  осуществляется в соответствии с административным регламентом, регулирующим проведение муниципального жилищного контроля на территории сельского поселения </w:t>
      </w:r>
      <w:r w:rsidRPr="0050183D">
        <w:rPr>
          <w:sz w:val="28"/>
          <w:szCs w:val="28"/>
        </w:rPr>
        <w:t xml:space="preserve">Саннинский </w:t>
      </w:r>
      <w:r w:rsidRPr="0050183D">
        <w:rPr>
          <w:color w:val="000000"/>
          <w:sz w:val="28"/>
          <w:szCs w:val="28"/>
        </w:rPr>
        <w:t>сельсовет .</w:t>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2.8.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w:t>
      </w:r>
      <w:r w:rsidRPr="0050183D">
        <w:rPr>
          <w:color w:val="000000"/>
          <w:sz w:val="28"/>
          <w:szCs w:val="28"/>
        </w:rPr>
        <w:lastRenderedPageBreak/>
        <w:t>осуществлении государственного контроля (надзора) и муниципального контроля».</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2.9. В случае выявления признаков, свидетельствующих о наличие состава административного правонарушения или нарушений обязательных требований, муниципальные жилищные инспектора, в пределах собственных полномочий, в соответствии с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2.10.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lastRenderedPageBreak/>
        <w:t xml:space="preserve">2.11.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сельского поселения </w:t>
      </w:r>
      <w:r w:rsidRPr="0050183D">
        <w:rPr>
          <w:sz w:val="28"/>
          <w:szCs w:val="28"/>
        </w:rPr>
        <w:t>Саннинский</w:t>
      </w:r>
      <w:r w:rsidRPr="0050183D">
        <w:rPr>
          <w:color w:val="000000"/>
          <w:sz w:val="28"/>
          <w:szCs w:val="28"/>
        </w:rPr>
        <w:t xml:space="preserve"> сельсовет,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2.12. 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сельского поселения </w:t>
      </w:r>
      <w:r w:rsidRPr="0050183D">
        <w:rPr>
          <w:sz w:val="28"/>
          <w:szCs w:val="28"/>
        </w:rPr>
        <w:t xml:space="preserve">Саннинский </w:t>
      </w:r>
      <w:r w:rsidRPr="0050183D">
        <w:rPr>
          <w:color w:val="000000"/>
          <w:sz w:val="28"/>
          <w:szCs w:val="28"/>
        </w:rPr>
        <w:t>сельсовет,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50183D" w:rsidRPr="0050183D" w:rsidRDefault="0050183D" w:rsidP="0050183D">
      <w:pPr>
        <w:shd w:val="clear" w:color="auto" w:fill="FFFFFF"/>
        <w:ind w:firstLine="709"/>
        <w:jc w:val="center"/>
        <w:rPr>
          <w:color w:val="000000"/>
          <w:sz w:val="28"/>
          <w:szCs w:val="28"/>
        </w:rPr>
      </w:pPr>
    </w:p>
    <w:p w:rsidR="0050183D" w:rsidRPr="0050183D" w:rsidRDefault="0050183D" w:rsidP="0050183D">
      <w:pPr>
        <w:shd w:val="clear" w:color="auto" w:fill="FFFFFF"/>
        <w:ind w:firstLine="709"/>
        <w:jc w:val="center"/>
        <w:rPr>
          <w:b/>
          <w:color w:val="000000"/>
          <w:sz w:val="28"/>
          <w:szCs w:val="28"/>
        </w:rPr>
      </w:pPr>
      <w:r w:rsidRPr="0050183D">
        <w:rPr>
          <w:b/>
          <w:color w:val="000000"/>
          <w:sz w:val="28"/>
          <w:szCs w:val="28"/>
        </w:rPr>
        <w:t>3. Полномочия органов жилищного контроля, должностных лиц, осуществляющих муниципальный жилищный контроль</w:t>
      </w:r>
    </w:p>
    <w:p w:rsidR="0050183D" w:rsidRPr="0050183D" w:rsidRDefault="0050183D" w:rsidP="0050183D">
      <w:pPr>
        <w:shd w:val="clear" w:color="auto" w:fill="FFFFFF"/>
        <w:ind w:firstLine="709"/>
        <w:jc w:val="center"/>
        <w:rPr>
          <w:b/>
          <w:color w:val="000000"/>
          <w:sz w:val="16"/>
          <w:szCs w:val="16"/>
        </w:rPr>
      </w:pP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3.1. Муниципальные жилищные инспектора в пределах предоставленных полномочий, в порядке, установленном законодательством Российской Федерации, имеют право:</w:t>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 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w:t>
      </w:r>
      <w:r w:rsidRPr="0050183D">
        <w:rPr>
          <w:color w:val="000000"/>
          <w:sz w:val="28"/>
          <w:szCs w:val="28"/>
        </w:rPr>
        <w:lastRenderedPageBreak/>
        <w:t>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3.2. Муниципальные жилищные инспектора при проведении мероприятий по контролю обязаны:</w:t>
      </w:r>
      <w:r w:rsidRPr="0050183D">
        <w:rPr>
          <w:color w:val="000000"/>
          <w:sz w:val="28"/>
          <w:szCs w:val="28"/>
        </w:rPr>
        <w:tab/>
      </w:r>
    </w:p>
    <w:p w:rsidR="0050183D" w:rsidRPr="0050183D" w:rsidRDefault="0050183D" w:rsidP="0050183D">
      <w:pPr>
        <w:widowControl w:val="0"/>
        <w:autoSpaceDE w:val="0"/>
        <w:autoSpaceDN w:val="0"/>
        <w:adjustRightInd w:val="0"/>
        <w:ind w:firstLine="720"/>
        <w:jc w:val="both"/>
        <w:rPr>
          <w:sz w:val="28"/>
          <w:szCs w:val="28"/>
        </w:rPr>
      </w:pPr>
      <w:bookmarkStart w:id="2" w:name="sub_25001"/>
      <w:r w:rsidRPr="0050183D">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bookmarkEnd w:id="2"/>
    <w:p w:rsidR="0050183D" w:rsidRPr="0050183D" w:rsidRDefault="0050183D" w:rsidP="0050183D">
      <w:pPr>
        <w:widowControl w:val="0"/>
        <w:tabs>
          <w:tab w:val="left" w:pos="7200"/>
        </w:tabs>
        <w:autoSpaceDE w:val="0"/>
        <w:autoSpaceDN w:val="0"/>
        <w:adjustRightInd w:val="0"/>
        <w:ind w:firstLine="720"/>
        <w:jc w:val="both"/>
        <w:rPr>
          <w:sz w:val="28"/>
          <w:szCs w:val="28"/>
        </w:rPr>
      </w:pPr>
      <w:r w:rsidRPr="0050183D">
        <w:rPr>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1" w:anchor="sub_91182#sub_91182" w:history="1">
        <w:r w:rsidRPr="0050183D">
          <w:rPr>
            <w:color w:val="0000FF"/>
            <w:sz w:val="28"/>
            <w:szCs w:val="28"/>
            <w:u w:val="single"/>
          </w:rPr>
          <w:t>частью 2 статьи 91.18</w:t>
        </w:r>
      </w:hyperlink>
      <w:r w:rsidRPr="0050183D">
        <w:rPr>
          <w:sz w:val="28"/>
          <w:szCs w:val="28"/>
        </w:rPr>
        <w:t xml:space="preserve"> Жилищного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w:t>
      </w:r>
      <w:r w:rsidRPr="0050183D">
        <w:rPr>
          <w:sz w:val="28"/>
          <w:szCs w:val="28"/>
        </w:rPr>
        <w:lastRenderedPageBreak/>
        <w:t xml:space="preserve">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2" w:anchor="sub_162#sub_162" w:history="1">
        <w:r w:rsidRPr="0050183D">
          <w:rPr>
            <w:color w:val="0000FF"/>
            <w:sz w:val="28"/>
            <w:szCs w:val="28"/>
            <w:u w:val="single"/>
          </w:rPr>
          <w:t>статьей 162</w:t>
        </w:r>
      </w:hyperlink>
      <w:r w:rsidRPr="0050183D">
        <w:rPr>
          <w:sz w:val="28"/>
          <w:szCs w:val="28"/>
        </w:rPr>
        <w:t xml:space="preserve">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3" w:anchor="sub_16401#sub_16401" w:history="1">
        <w:r w:rsidRPr="0050183D">
          <w:rPr>
            <w:color w:val="0000FF"/>
            <w:sz w:val="28"/>
            <w:szCs w:val="28"/>
            <w:u w:val="single"/>
          </w:rPr>
          <w:t>части 1 статьи 164</w:t>
        </w:r>
      </w:hyperlink>
      <w:r w:rsidRPr="0050183D">
        <w:rPr>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50183D" w:rsidRPr="0050183D" w:rsidRDefault="0050183D" w:rsidP="0050183D">
      <w:pPr>
        <w:widowControl w:val="0"/>
        <w:autoSpaceDE w:val="0"/>
        <w:autoSpaceDN w:val="0"/>
        <w:adjustRightInd w:val="0"/>
        <w:ind w:firstLine="720"/>
        <w:jc w:val="both"/>
        <w:rPr>
          <w:sz w:val="28"/>
          <w:szCs w:val="28"/>
        </w:rPr>
      </w:pPr>
      <w:r w:rsidRPr="0050183D">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0183D" w:rsidRPr="0050183D" w:rsidRDefault="0050183D" w:rsidP="0050183D">
      <w:pPr>
        <w:widowControl w:val="0"/>
        <w:autoSpaceDE w:val="0"/>
        <w:autoSpaceDN w:val="0"/>
        <w:adjustRightInd w:val="0"/>
        <w:ind w:firstLine="720"/>
        <w:jc w:val="both"/>
        <w:rPr>
          <w:sz w:val="28"/>
          <w:szCs w:val="28"/>
        </w:rPr>
      </w:pPr>
      <w:bookmarkStart w:id="3" w:name="sub_25004"/>
      <w:r w:rsidRPr="0050183D">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0183D" w:rsidRPr="0050183D" w:rsidRDefault="0050183D" w:rsidP="0050183D">
      <w:pPr>
        <w:widowControl w:val="0"/>
        <w:autoSpaceDE w:val="0"/>
        <w:autoSpaceDN w:val="0"/>
        <w:adjustRightInd w:val="0"/>
        <w:ind w:firstLine="720"/>
        <w:jc w:val="both"/>
        <w:rPr>
          <w:sz w:val="28"/>
          <w:szCs w:val="28"/>
        </w:rPr>
      </w:pPr>
      <w:bookmarkStart w:id="4" w:name="sub_25005"/>
      <w:bookmarkEnd w:id="3"/>
      <w:r w:rsidRPr="0050183D">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bookmarkEnd w:id="4"/>
    <w:p w:rsidR="0050183D" w:rsidRPr="0050183D" w:rsidRDefault="0050183D" w:rsidP="0050183D">
      <w:pPr>
        <w:shd w:val="clear" w:color="auto" w:fill="FFFFFF"/>
        <w:ind w:firstLine="709"/>
        <w:jc w:val="both"/>
        <w:rPr>
          <w:color w:val="000000"/>
          <w:sz w:val="28"/>
          <w:szCs w:val="28"/>
        </w:rPr>
      </w:pPr>
      <w:r w:rsidRPr="0050183D">
        <w:rPr>
          <w:color w:val="000000"/>
          <w:sz w:val="28"/>
          <w:szCs w:val="28"/>
        </w:rPr>
        <w:t xml:space="preserve">3.3. При осуществлении муниципального жилищного контроля должностные лица уполномоченного органа местного самоуправления несут </w:t>
      </w:r>
      <w:r w:rsidRPr="0050183D">
        <w:rPr>
          <w:color w:val="000000"/>
          <w:sz w:val="28"/>
          <w:szCs w:val="28"/>
        </w:rPr>
        <w:lastRenderedPageBreak/>
        <w:t>в установленном действующим законодательством и настоящим Положением ответственность за:</w:t>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а) несоблюдение требований законодательства при исполнении служебных обязанностей;</w:t>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б) несоблюдение установленного порядка осуществления муниципального жилищного контроля;</w:t>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в) непринятие мер по предотвращению и устранению последствий выявленных нарушений жилищного законодательства;</w:t>
      </w:r>
      <w:r w:rsidRPr="0050183D">
        <w:rPr>
          <w:color w:val="000000"/>
          <w:sz w:val="28"/>
          <w:szCs w:val="28"/>
        </w:rPr>
        <w:tab/>
      </w:r>
      <w:r w:rsidRPr="0050183D">
        <w:rPr>
          <w:color w:val="000000"/>
          <w:sz w:val="28"/>
          <w:szCs w:val="28"/>
        </w:rPr>
        <w:tab/>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г) объективность и достоверность материалов проводимых проверок.</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Республики Башкортостан, осуществляющими региональный государственный жилищный надзор, в порядке, установленном законодательством Республики Башкортостан.</w:t>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w:t>
      </w:r>
      <w:r w:rsidRPr="0050183D">
        <w:rPr>
          <w:color w:val="000000"/>
          <w:sz w:val="28"/>
          <w:szCs w:val="28"/>
        </w:rPr>
        <w:tab/>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3.6. 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r w:rsidRPr="0050183D">
        <w:rPr>
          <w:color w:val="000000"/>
          <w:sz w:val="28"/>
          <w:szCs w:val="28"/>
        </w:rPr>
        <w:tab/>
      </w:r>
      <w:r w:rsidRPr="0050183D">
        <w:rPr>
          <w:color w:val="000000"/>
          <w:sz w:val="28"/>
          <w:szCs w:val="28"/>
        </w:rPr>
        <w:tab/>
      </w:r>
    </w:p>
    <w:p w:rsidR="0050183D" w:rsidRPr="0050183D" w:rsidRDefault="0050183D" w:rsidP="0050183D">
      <w:pPr>
        <w:shd w:val="clear" w:color="auto" w:fill="FFFFFF"/>
        <w:ind w:firstLine="709"/>
        <w:jc w:val="both"/>
        <w:rPr>
          <w:color w:val="000000"/>
          <w:sz w:val="28"/>
          <w:szCs w:val="28"/>
        </w:rPr>
      </w:pPr>
      <w:r w:rsidRPr="0050183D">
        <w:rPr>
          <w:color w:val="000000"/>
          <w:sz w:val="28"/>
          <w:szCs w:val="28"/>
        </w:rPr>
        <w:t>3.7. Органы муниципального жилищного контроля вправе обратиться в суд с заявлениями:</w:t>
      </w:r>
    </w:p>
    <w:p w:rsidR="0050183D" w:rsidRPr="0050183D" w:rsidRDefault="0050183D" w:rsidP="0050183D">
      <w:pPr>
        <w:widowControl w:val="0"/>
        <w:autoSpaceDE w:val="0"/>
        <w:autoSpaceDN w:val="0"/>
        <w:adjustRightInd w:val="0"/>
        <w:ind w:firstLine="720"/>
        <w:jc w:val="both"/>
        <w:rPr>
          <w:sz w:val="28"/>
          <w:szCs w:val="28"/>
        </w:rPr>
      </w:pPr>
      <w:bookmarkStart w:id="5" w:name="sub_26001"/>
      <w:r w:rsidRPr="0050183D">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50183D" w:rsidRPr="0050183D" w:rsidRDefault="0050183D" w:rsidP="0050183D">
      <w:pPr>
        <w:widowControl w:val="0"/>
        <w:autoSpaceDE w:val="0"/>
        <w:autoSpaceDN w:val="0"/>
        <w:adjustRightInd w:val="0"/>
        <w:ind w:firstLine="720"/>
        <w:jc w:val="both"/>
        <w:rPr>
          <w:sz w:val="28"/>
          <w:szCs w:val="28"/>
        </w:rPr>
      </w:pPr>
      <w:bookmarkStart w:id="6" w:name="sub_26002"/>
      <w:bookmarkEnd w:id="5"/>
      <w:r w:rsidRPr="0050183D">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0183D" w:rsidRPr="0050183D" w:rsidRDefault="0050183D" w:rsidP="0050183D">
      <w:pPr>
        <w:widowControl w:val="0"/>
        <w:autoSpaceDE w:val="0"/>
        <w:autoSpaceDN w:val="0"/>
        <w:adjustRightInd w:val="0"/>
        <w:ind w:firstLine="720"/>
        <w:jc w:val="both"/>
        <w:rPr>
          <w:sz w:val="28"/>
          <w:szCs w:val="28"/>
        </w:rPr>
      </w:pPr>
      <w:bookmarkStart w:id="7" w:name="sub_26003"/>
      <w:bookmarkEnd w:id="6"/>
      <w:r w:rsidRPr="0050183D">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w:t>
      </w:r>
      <w:r w:rsidRPr="0050183D">
        <w:rPr>
          <w:sz w:val="28"/>
          <w:szCs w:val="28"/>
        </w:rPr>
        <w:lastRenderedPageBreak/>
        <w:t>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0183D" w:rsidRPr="0050183D" w:rsidRDefault="0050183D" w:rsidP="0050183D">
      <w:pPr>
        <w:widowControl w:val="0"/>
        <w:autoSpaceDE w:val="0"/>
        <w:autoSpaceDN w:val="0"/>
        <w:adjustRightInd w:val="0"/>
        <w:ind w:firstLine="720"/>
        <w:jc w:val="both"/>
        <w:rPr>
          <w:sz w:val="28"/>
          <w:szCs w:val="28"/>
        </w:rPr>
      </w:pPr>
      <w:bookmarkStart w:id="8" w:name="sub_26004"/>
      <w:bookmarkEnd w:id="7"/>
      <w:r w:rsidRPr="0050183D">
        <w:rPr>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bookmarkEnd w:id="8"/>
    <w:p w:rsidR="0050183D" w:rsidRPr="0050183D" w:rsidRDefault="0050183D" w:rsidP="0050183D">
      <w:pPr>
        <w:widowControl w:val="0"/>
        <w:autoSpaceDE w:val="0"/>
        <w:autoSpaceDN w:val="0"/>
        <w:adjustRightInd w:val="0"/>
        <w:ind w:firstLine="720"/>
        <w:jc w:val="both"/>
        <w:rPr>
          <w:sz w:val="28"/>
          <w:szCs w:val="28"/>
        </w:rPr>
      </w:pPr>
      <w:r w:rsidRPr="0050183D">
        <w:rPr>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РФ.</w:t>
      </w: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rPr>
          <w:sz w:val="20"/>
          <w:szCs w:val="20"/>
        </w:rPr>
      </w:pPr>
    </w:p>
    <w:p w:rsidR="0050183D" w:rsidRPr="0050183D" w:rsidRDefault="0050183D" w:rsidP="0050183D">
      <w:pPr>
        <w:widowControl w:val="0"/>
        <w:autoSpaceDE w:val="0"/>
        <w:autoSpaceDN w:val="0"/>
        <w:adjustRightInd w:val="0"/>
        <w:ind w:firstLine="540"/>
        <w:jc w:val="both"/>
        <w:rPr>
          <w:bCs/>
          <w:sz w:val="28"/>
          <w:szCs w:val="28"/>
        </w:rPr>
      </w:pPr>
    </w:p>
    <w:p w:rsidR="0067473D" w:rsidRDefault="0067473D" w:rsidP="0037072F">
      <w:pPr>
        <w:rPr>
          <w:b/>
          <w:sz w:val="28"/>
          <w:szCs w:val="28"/>
        </w:rPr>
      </w:pPr>
    </w:p>
    <w:sectPr w:rsidR="0067473D" w:rsidSect="00370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663D"/>
    <w:multiLevelType w:val="hybridMultilevel"/>
    <w:tmpl w:val="0CE88DF0"/>
    <w:lvl w:ilvl="0" w:tplc="04190001">
      <w:start w:val="1"/>
      <w:numFmt w:val="bullet"/>
      <w:lvlText w:val=""/>
      <w:lvlJc w:val="left"/>
      <w:pPr>
        <w:tabs>
          <w:tab w:val="num" w:pos="1592"/>
        </w:tabs>
        <w:ind w:left="1592" w:hanging="360"/>
      </w:pPr>
      <w:rPr>
        <w:rFonts w:ascii="Symbol" w:hAnsi="Symbol" w:hint="default"/>
      </w:rPr>
    </w:lvl>
    <w:lvl w:ilvl="1" w:tplc="04190003">
      <w:start w:val="1"/>
      <w:numFmt w:val="bullet"/>
      <w:lvlText w:val="o"/>
      <w:lvlJc w:val="left"/>
      <w:pPr>
        <w:tabs>
          <w:tab w:val="num" w:pos="2312"/>
        </w:tabs>
        <w:ind w:left="2312" w:hanging="360"/>
      </w:pPr>
      <w:rPr>
        <w:rFonts w:ascii="Courier New" w:hAnsi="Courier New" w:cs="Courier New" w:hint="default"/>
      </w:rPr>
    </w:lvl>
    <w:lvl w:ilvl="2" w:tplc="04190005">
      <w:start w:val="1"/>
      <w:numFmt w:val="bullet"/>
      <w:lvlText w:val=""/>
      <w:lvlJc w:val="left"/>
      <w:pPr>
        <w:tabs>
          <w:tab w:val="num" w:pos="3032"/>
        </w:tabs>
        <w:ind w:left="3032" w:hanging="360"/>
      </w:pPr>
      <w:rPr>
        <w:rFonts w:ascii="Wingdings" w:hAnsi="Wingdings" w:hint="default"/>
      </w:rPr>
    </w:lvl>
    <w:lvl w:ilvl="3" w:tplc="04190001">
      <w:start w:val="1"/>
      <w:numFmt w:val="bullet"/>
      <w:lvlText w:val=""/>
      <w:lvlJc w:val="left"/>
      <w:pPr>
        <w:tabs>
          <w:tab w:val="num" w:pos="3752"/>
        </w:tabs>
        <w:ind w:left="3752" w:hanging="360"/>
      </w:pPr>
      <w:rPr>
        <w:rFonts w:ascii="Symbol" w:hAnsi="Symbol" w:hint="default"/>
      </w:rPr>
    </w:lvl>
    <w:lvl w:ilvl="4" w:tplc="04190003">
      <w:start w:val="1"/>
      <w:numFmt w:val="bullet"/>
      <w:lvlText w:val="o"/>
      <w:lvlJc w:val="left"/>
      <w:pPr>
        <w:tabs>
          <w:tab w:val="num" w:pos="4472"/>
        </w:tabs>
        <w:ind w:left="4472" w:hanging="360"/>
      </w:pPr>
      <w:rPr>
        <w:rFonts w:ascii="Courier New" w:hAnsi="Courier New" w:cs="Courier New" w:hint="default"/>
      </w:rPr>
    </w:lvl>
    <w:lvl w:ilvl="5" w:tplc="04190005">
      <w:start w:val="1"/>
      <w:numFmt w:val="bullet"/>
      <w:lvlText w:val=""/>
      <w:lvlJc w:val="left"/>
      <w:pPr>
        <w:tabs>
          <w:tab w:val="num" w:pos="5192"/>
        </w:tabs>
        <w:ind w:left="5192" w:hanging="360"/>
      </w:pPr>
      <w:rPr>
        <w:rFonts w:ascii="Wingdings" w:hAnsi="Wingdings" w:hint="default"/>
      </w:rPr>
    </w:lvl>
    <w:lvl w:ilvl="6" w:tplc="04190001">
      <w:start w:val="1"/>
      <w:numFmt w:val="bullet"/>
      <w:lvlText w:val=""/>
      <w:lvlJc w:val="left"/>
      <w:pPr>
        <w:tabs>
          <w:tab w:val="num" w:pos="5912"/>
        </w:tabs>
        <w:ind w:left="5912" w:hanging="360"/>
      </w:pPr>
      <w:rPr>
        <w:rFonts w:ascii="Symbol" w:hAnsi="Symbol" w:hint="default"/>
      </w:rPr>
    </w:lvl>
    <w:lvl w:ilvl="7" w:tplc="04190003">
      <w:start w:val="1"/>
      <w:numFmt w:val="bullet"/>
      <w:lvlText w:val="o"/>
      <w:lvlJc w:val="left"/>
      <w:pPr>
        <w:tabs>
          <w:tab w:val="num" w:pos="6632"/>
        </w:tabs>
        <w:ind w:left="6632" w:hanging="360"/>
      </w:pPr>
      <w:rPr>
        <w:rFonts w:ascii="Courier New" w:hAnsi="Courier New" w:cs="Courier New" w:hint="default"/>
      </w:rPr>
    </w:lvl>
    <w:lvl w:ilvl="8" w:tplc="04190005">
      <w:start w:val="1"/>
      <w:numFmt w:val="bullet"/>
      <w:lvlText w:val=""/>
      <w:lvlJc w:val="left"/>
      <w:pPr>
        <w:tabs>
          <w:tab w:val="num" w:pos="7352"/>
        </w:tabs>
        <w:ind w:left="73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61"/>
    <w:rsid w:val="002E238F"/>
    <w:rsid w:val="00355DBC"/>
    <w:rsid w:val="0037072F"/>
    <w:rsid w:val="0050183D"/>
    <w:rsid w:val="0067473D"/>
    <w:rsid w:val="00795957"/>
    <w:rsid w:val="007B1F61"/>
    <w:rsid w:val="00AA2FB3"/>
    <w:rsid w:val="00B03A8F"/>
    <w:rsid w:val="00C3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7072F"/>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7072F"/>
    <w:rPr>
      <w:rFonts w:ascii="Bashkort" w:eastAsia="Times New Roman" w:hAnsi="Bashkort" w:cs="Times New Roman"/>
      <w:b/>
      <w:sz w:val="24"/>
      <w:szCs w:val="20"/>
      <w:lang w:eastAsia="ru-RU"/>
    </w:rPr>
  </w:style>
  <w:style w:type="paragraph" w:styleId="31">
    <w:name w:val="Body Text 3"/>
    <w:basedOn w:val="a"/>
    <w:link w:val="32"/>
    <w:semiHidden/>
    <w:unhideWhenUsed/>
    <w:rsid w:val="0037072F"/>
    <w:pPr>
      <w:spacing w:after="120"/>
    </w:pPr>
    <w:rPr>
      <w:sz w:val="16"/>
      <w:szCs w:val="16"/>
    </w:rPr>
  </w:style>
  <w:style w:type="character" w:customStyle="1" w:styleId="32">
    <w:name w:val="Основной текст 3 Знак"/>
    <w:basedOn w:val="a0"/>
    <w:link w:val="31"/>
    <w:semiHidden/>
    <w:rsid w:val="0037072F"/>
    <w:rPr>
      <w:rFonts w:ascii="Times New Roman" w:eastAsia="Times New Roman" w:hAnsi="Times New Roman" w:cs="Times New Roman"/>
      <w:sz w:val="16"/>
      <w:szCs w:val="16"/>
      <w:lang w:eastAsia="ru-RU"/>
    </w:rPr>
  </w:style>
  <w:style w:type="paragraph" w:styleId="a3">
    <w:name w:val="Plain Text"/>
    <w:basedOn w:val="a"/>
    <w:link w:val="a4"/>
    <w:semiHidden/>
    <w:unhideWhenUsed/>
    <w:rsid w:val="0037072F"/>
    <w:rPr>
      <w:rFonts w:ascii="Courier New" w:hAnsi="Courier New"/>
      <w:sz w:val="20"/>
      <w:szCs w:val="20"/>
    </w:rPr>
  </w:style>
  <w:style w:type="character" w:customStyle="1" w:styleId="a4">
    <w:name w:val="Текст Знак"/>
    <w:basedOn w:val="a0"/>
    <w:link w:val="a3"/>
    <w:semiHidden/>
    <w:rsid w:val="0037072F"/>
    <w:rPr>
      <w:rFonts w:ascii="Courier New" w:eastAsia="Times New Roman" w:hAnsi="Courier New" w:cs="Times New Roman"/>
      <w:sz w:val="20"/>
      <w:szCs w:val="20"/>
      <w:lang w:eastAsia="ru-RU"/>
    </w:rPr>
  </w:style>
  <w:style w:type="paragraph" w:styleId="2">
    <w:name w:val="Body Text 2"/>
    <w:basedOn w:val="a"/>
    <w:link w:val="20"/>
    <w:uiPriority w:val="99"/>
    <w:semiHidden/>
    <w:unhideWhenUsed/>
    <w:rsid w:val="0050183D"/>
    <w:pPr>
      <w:spacing w:after="120" w:line="480" w:lineRule="auto"/>
    </w:pPr>
  </w:style>
  <w:style w:type="character" w:customStyle="1" w:styleId="20">
    <w:name w:val="Основной текст 2 Знак"/>
    <w:basedOn w:val="a0"/>
    <w:link w:val="2"/>
    <w:uiPriority w:val="99"/>
    <w:semiHidden/>
    <w:rsid w:val="005018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7072F"/>
    <w:pPr>
      <w:keepNext/>
      <w:jc w:val="center"/>
      <w:outlineLvl w:val="2"/>
    </w:pPr>
    <w:rPr>
      <w:rFonts w:ascii="Bashkort" w:hAnsi="Bashkort"/>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7072F"/>
    <w:rPr>
      <w:rFonts w:ascii="Bashkort" w:eastAsia="Times New Roman" w:hAnsi="Bashkort" w:cs="Times New Roman"/>
      <w:b/>
      <w:sz w:val="24"/>
      <w:szCs w:val="20"/>
      <w:lang w:eastAsia="ru-RU"/>
    </w:rPr>
  </w:style>
  <w:style w:type="paragraph" w:styleId="31">
    <w:name w:val="Body Text 3"/>
    <w:basedOn w:val="a"/>
    <w:link w:val="32"/>
    <w:semiHidden/>
    <w:unhideWhenUsed/>
    <w:rsid w:val="0037072F"/>
    <w:pPr>
      <w:spacing w:after="120"/>
    </w:pPr>
    <w:rPr>
      <w:sz w:val="16"/>
      <w:szCs w:val="16"/>
    </w:rPr>
  </w:style>
  <w:style w:type="character" w:customStyle="1" w:styleId="32">
    <w:name w:val="Основной текст 3 Знак"/>
    <w:basedOn w:val="a0"/>
    <w:link w:val="31"/>
    <w:semiHidden/>
    <w:rsid w:val="0037072F"/>
    <w:rPr>
      <w:rFonts w:ascii="Times New Roman" w:eastAsia="Times New Roman" w:hAnsi="Times New Roman" w:cs="Times New Roman"/>
      <w:sz w:val="16"/>
      <w:szCs w:val="16"/>
      <w:lang w:eastAsia="ru-RU"/>
    </w:rPr>
  </w:style>
  <w:style w:type="paragraph" w:styleId="a3">
    <w:name w:val="Plain Text"/>
    <w:basedOn w:val="a"/>
    <w:link w:val="a4"/>
    <w:semiHidden/>
    <w:unhideWhenUsed/>
    <w:rsid w:val="0037072F"/>
    <w:rPr>
      <w:rFonts w:ascii="Courier New" w:hAnsi="Courier New"/>
      <w:sz w:val="20"/>
      <w:szCs w:val="20"/>
    </w:rPr>
  </w:style>
  <w:style w:type="character" w:customStyle="1" w:styleId="a4">
    <w:name w:val="Текст Знак"/>
    <w:basedOn w:val="a0"/>
    <w:link w:val="a3"/>
    <w:semiHidden/>
    <w:rsid w:val="0037072F"/>
    <w:rPr>
      <w:rFonts w:ascii="Courier New" w:eastAsia="Times New Roman" w:hAnsi="Courier New" w:cs="Times New Roman"/>
      <w:sz w:val="20"/>
      <w:szCs w:val="20"/>
      <w:lang w:eastAsia="ru-RU"/>
    </w:rPr>
  </w:style>
  <w:style w:type="paragraph" w:styleId="2">
    <w:name w:val="Body Text 2"/>
    <w:basedOn w:val="a"/>
    <w:link w:val="20"/>
    <w:uiPriority w:val="99"/>
    <w:semiHidden/>
    <w:unhideWhenUsed/>
    <w:rsid w:val="0050183D"/>
    <w:pPr>
      <w:spacing w:after="120" w:line="480" w:lineRule="auto"/>
    </w:pPr>
  </w:style>
  <w:style w:type="character" w:customStyle="1" w:styleId="20">
    <w:name w:val="Основной текст 2 Знак"/>
    <w:basedOn w:val="a0"/>
    <w:link w:val="2"/>
    <w:uiPriority w:val="99"/>
    <w:semiHidden/>
    <w:rsid w:val="005018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94399">
      <w:bodyDiv w:val="1"/>
      <w:marLeft w:val="0"/>
      <w:marRight w:val="0"/>
      <w:marTop w:val="0"/>
      <w:marBottom w:val="0"/>
      <w:divBdr>
        <w:top w:val="none" w:sz="0" w:space="0" w:color="auto"/>
        <w:left w:val="none" w:sz="0" w:space="0" w:color="auto"/>
        <w:bottom w:val="none" w:sz="0" w:space="0" w:color="auto"/>
        <w:right w:val="none" w:sz="0" w:space="0" w:color="auto"/>
      </w:divBdr>
    </w:div>
    <w:div w:id="20551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1002/" TargetMode="External"/><Relationship Id="rId13" Type="http://schemas.openxmlformats.org/officeDocument/2006/relationships/hyperlink" Target="file:///C:\Documents%20and%20Settings\Admin\Local%20Settings\Temporary%20Internet%20Files\Content.IE5\SD2VKHAJ\&#1056;&#1077;&#1096;&#1077;&#1085;&#1080;&#1077;%2042-3%20&#1054;%20&#1074;&#1085;&#1077;&#1089;&#1077;&#1085;&#1080;&#1080;%20&#1080;&#1079;&#1084;&#1077;&#1085;&#1077;&#1085;&#1080;&#1081;%20&#1074;%20&#1088;&#1077;&#1096;&#1077;&#1085;&#1080;&#1077;%20&#1057;&#1086;&#1074;&#1077;&#1090;&#1072;%20&#1089;&#1077;&#1083;&#1100;&#1089;&#1082;&#1086;&#1075;&#1086;%20&#1087;&#1086;&#1089;&#1077;&#1083;&#1077;&#1085;&#1080;&#1103;%20&#1041;&#1086;&#1075;&#1086;&#1088;&#1086;&#1076;&#1089;&#1082;&#1080;&#1081;%20&#1089;&#1077;&#1083;&#1100;&#1089;&#1086;&#1074;&#1077;&#1090;%20&#1084;&#1091;&#1085;&#1080;&#1094;&#1080;&#1087;&#1072;&#1083;&#1100;&#1085;&#1086;&#1075;&#1086;%20&#1088;&#1072;&#1081;&#1086;&#1085;&#1072;%20&#1056;&#1077;&#1089;&#1087;&#1091;&#1073;&#1083;&#1080;&#1082;&#1080;%20&#1041;&#1072;&#1096;&#1082;&#1086;&#1088;&#1090;&#1086;&#1089;&#1090;&#1072;&#1085;%20&#8470;18-3%20&#1086;&#1090;%2027.1.doc"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file:///C:\Documents%20and%20Settings\Admin\Local%20Settings\Temporary%20Internet%20Files\Content.IE5\SD2VKHAJ\&#1056;&#1077;&#1096;&#1077;&#1085;&#1080;&#1077;%2042-3%20&#1054;%20&#1074;&#1085;&#1077;&#1089;&#1077;&#1085;&#1080;&#1080;%20&#1080;&#1079;&#1084;&#1077;&#1085;&#1077;&#1085;&#1080;&#1081;%20&#1074;%20&#1088;&#1077;&#1096;&#1077;&#1085;&#1080;&#1077;%20&#1057;&#1086;&#1074;&#1077;&#1090;&#1072;%20&#1089;&#1077;&#1083;&#1100;&#1089;&#1082;&#1086;&#1075;&#1086;%20&#1087;&#1086;&#1089;&#1077;&#1083;&#1077;&#1085;&#1080;&#1103;%20&#1041;&#1086;&#1075;&#1086;&#1088;&#1086;&#1076;&#1089;&#1082;&#1080;&#1081;%20&#1089;&#1077;&#1083;&#1100;&#1089;&#1086;&#1074;&#1077;&#1090;%20&#1084;&#1091;&#1085;&#1080;&#1094;&#1080;&#1087;&#1072;&#1083;&#1100;&#1085;&#1086;&#1075;&#1086;%20&#1088;&#1072;&#1081;&#1086;&#1085;&#1072;%20&#1056;&#1077;&#1089;&#1087;&#1091;&#1073;&#1083;&#1080;&#1082;&#1080;%20&#1041;&#1072;&#1096;&#1082;&#1086;&#1088;&#1090;&#1086;&#1089;&#1090;&#1072;&#1085;%20&#8470;18-3%20&#1086;&#1090;%2027.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Documents%20and%20Settings\Admin\Local%20Settings\Temporary%20Internet%20Files\Content.IE5\SD2VKHAJ\&#1056;&#1077;&#1096;&#1077;&#1085;&#1080;&#1077;%2042-3%20&#1054;%20&#1074;&#1085;&#1077;&#1089;&#1077;&#1085;&#1080;&#1080;%20&#1080;&#1079;&#1084;&#1077;&#1085;&#1077;&#1085;&#1080;&#1081;%20&#1074;%20&#1088;&#1077;&#1096;&#1077;&#1085;&#1080;&#1077;%20&#1057;&#1086;&#1074;&#1077;&#1090;&#1072;%20&#1089;&#1077;&#1083;&#1100;&#1089;&#1082;&#1086;&#1075;&#1086;%20&#1087;&#1086;&#1089;&#1077;&#1083;&#1077;&#1085;&#1080;&#1103;%20&#1041;&#1086;&#1075;&#1086;&#1088;&#1086;&#1076;&#1089;&#1082;&#1080;&#1081;%20&#1089;&#1077;&#1083;&#1100;&#1089;&#1086;&#1074;&#1077;&#1090;%20&#1084;&#1091;&#1085;&#1080;&#1094;&#1080;&#1087;&#1072;&#1083;&#1100;&#1085;&#1086;&#1075;&#1086;%20&#1088;&#1072;&#1081;&#1086;&#1085;&#1072;%20&#1056;&#1077;&#1089;&#1087;&#1091;&#1073;&#1083;&#1080;&#1082;&#1080;%20&#1041;&#1072;&#1096;&#1082;&#1086;&#1088;&#1090;&#1086;&#1089;&#1090;&#1072;&#1085;%20&#8470;18-3%20&#1086;&#1090;%2027.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Admin\Local%20Settings\Temporary%20Internet%20Files\Content.IE5\SD2VKHAJ\&#1056;&#1077;&#1096;&#1077;&#1085;&#1080;&#1077;%2042-3%20&#1054;%20&#1074;&#1085;&#1077;&#1089;&#1077;&#1085;&#1080;&#1080;%20&#1080;&#1079;&#1084;&#1077;&#1085;&#1077;&#1085;&#1080;&#1081;%20&#1074;%20&#1088;&#1077;&#1096;&#1077;&#1085;&#1080;&#1077;%20&#1057;&#1086;&#1074;&#1077;&#1090;&#1072;%20&#1089;&#1077;&#1083;&#1100;&#1089;&#1082;&#1086;&#1075;&#1086;%20&#1087;&#1086;&#1089;&#1077;&#1083;&#1077;&#1085;&#1080;&#1103;%20&#1041;&#1086;&#1075;&#1086;&#1088;&#1086;&#1076;&#1089;&#1082;&#1080;&#1081;%20&#1089;&#1077;&#1083;&#1100;&#1089;&#1086;&#1074;&#1077;&#1090;%20&#1084;&#1091;&#1085;&#1080;&#1094;&#1080;&#1087;&#1072;&#1083;&#1100;&#1085;&#1086;&#1075;&#1086;%20&#1088;&#1072;&#1081;&#1086;&#1085;&#1072;%20&#1056;&#1077;&#1089;&#1087;&#1091;&#1073;&#1083;&#1080;&#1082;&#1080;%20&#1041;&#1072;&#1096;&#1082;&#1086;&#1088;&#1090;&#1086;&#1089;&#1090;&#1072;&#1085;%20&#8470;18-3%20&#1086;&#1090;%2027.1.doc" TargetMode="External"/><Relationship Id="rId4" Type="http://schemas.openxmlformats.org/officeDocument/2006/relationships/settings" Target="settings.xml"/><Relationship Id="rId9" Type="http://schemas.openxmlformats.org/officeDocument/2006/relationships/hyperlink" Target="file:///C:\Documents%20and%20Settings\Admin\Local%20Settings\Temporary%20Internet%20Files\Content.IE5\SD2VKHAJ\&#1056;&#1077;&#1096;&#1077;&#1085;&#1080;&#1077;%2042-3%20&#1054;%20&#1074;&#1085;&#1077;&#1089;&#1077;&#1085;&#1080;&#1080;%20&#1080;&#1079;&#1084;&#1077;&#1085;&#1077;&#1085;&#1080;&#1081;%20&#1074;%20&#1088;&#1077;&#1096;&#1077;&#1085;&#1080;&#1077;%20&#1057;&#1086;&#1074;&#1077;&#1090;&#1072;%20&#1089;&#1077;&#1083;&#1100;&#1089;&#1082;&#1086;&#1075;&#1086;%20&#1087;&#1086;&#1089;&#1077;&#1083;&#1077;&#1085;&#1080;&#1103;%20&#1041;&#1086;&#1075;&#1086;&#1088;&#1086;&#1076;&#1089;&#1082;&#1080;&#1081;%20&#1089;&#1077;&#1083;&#1100;&#1089;&#1086;&#1074;&#1077;&#1090;%20&#1084;&#1091;&#1085;&#1080;&#1094;&#1080;&#1087;&#1072;&#1083;&#1100;&#1085;&#1086;&#1075;&#1086;%20&#1088;&#1072;&#1081;&#1086;&#1085;&#1072;%20&#1056;&#1077;&#1089;&#1087;&#1091;&#1073;&#1083;&#1080;&#1082;&#1080;%20&#1041;&#1072;&#1096;&#1082;&#1086;&#1088;&#1090;&#1086;&#1089;&#1090;&#1072;&#1085;%20&#8470;18-3%20&#1086;&#1090;%2027.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3944</Words>
  <Characters>22484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10</cp:revision>
  <dcterms:created xsi:type="dcterms:W3CDTF">2017-06-08T09:49:00Z</dcterms:created>
  <dcterms:modified xsi:type="dcterms:W3CDTF">2017-06-09T06:42:00Z</dcterms:modified>
</cp:coreProperties>
</file>