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1757C6" w:rsidRPr="00451B6D" w:rsidTr="009F584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451B6D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51B6D">
              <w:rPr>
                <w:rFonts w:ascii="Arial New Bash" w:hAnsi="Arial New Bash"/>
                <w:b/>
                <w:sz w:val="18"/>
                <w:szCs w:val="18"/>
              </w:rPr>
              <w:t>Ы</w:t>
            </w: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1757C6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 xml:space="preserve">БЛАГОВЕЩЕН РАЙОНЫ МУНИЦИПАЛЬ РАЙОНЫНЫН   </w:t>
            </w:r>
            <w:r w:rsidRPr="00451B6D">
              <w:rPr>
                <w:rFonts w:ascii="Arial" w:hAnsi="Arial" w:cs="Arial"/>
                <w:b/>
                <w:sz w:val="18"/>
                <w:szCs w:val="18"/>
              </w:rPr>
              <w:t xml:space="preserve">ҺЫННЫ </w:t>
            </w:r>
            <w:r w:rsidRPr="00451B6D">
              <w:rPr>
                <w:rFonts w:ascii="Arial New Bash" w:hAnsi="Arial New Bash"/>
                <w:b/>
                <w:sz w:val="18"/>
                <w:szCs w:val="18"/>
              </w:rPr>
              <w:t xml:space="preserve">АУЫЛ СОВЕТЫ </w:t>
            </w:r>
          </w:p>
          <w:p w:rsidR="001757C6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АУЫЛЫ БИЛ</w:t>
            </w:r>
            <w:r w:rsidRPr="00451B6D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М</w:t>
            </w:r>
            <w:r w:rsidRPr="00451B6D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proofErr w:type="gramStart"/>
            <w:r w:rsidRPr="00451B6D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51B6D">
              <w:rPr>
                <w:rFonts w:ascii="Arial New Bash" w:hAnsi="Arial New Bash"/>
                <w:b/>
                <w:sz w:val="18"/>
                <w:szCs w:val="18"/>
              </w:rPr>
              <w:t>Е СОВЕТЫ</w:t>
            </w: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8"/>
                <w:szCs w:val="18"/>
              </w:rPr>
            </w:pPr>
            <w:r w:rsidRPr="00451B6D">
              <w:rPr>
                <w:rFonts w:ascii="Bashkort" w:hAnsi="Bashkor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B6D">
              <w:rPr>
                <w:sz w:val="18"/>
                <w:szCs w:val="18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62736843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57C6" w:rsidRPr="00451B6D" w:rsidRDefault="001757C6" w:rsidP="009F584B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" w:hAnsi="Arial" w:cs="Arial"/>
                <w:b/>
                <w:bCs/>
                <w:sz w:val="18"/>
                <w:szCs w:val="18"/>
              </w:rPr>
              <w:t>РЕСПУБЛИКА  БАШКОРТОСТАН</w:t>
            </w:r>
          </w:p>
          <w:p w:rsidR="001757C6" w:rsidRPr="00451B6D" w:rsidRDefault="001757C6" w:rsidP="009F584B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" w:hAnsi="Arial" w:cs="Arial"/>
                <w:b/>
                <w:bCs/>
                <w:sz w:val="18"/>
                <w:szCs w:val="18"/>
              </w:rPr>
              <w:t>СОВЕТ СЕЛЬСКОГО ПОСЕЛЕНИЯ САННИНСКИЙ СЕЛЬСОВЕТ</w:t>
            </w:r>
          </w:p>
          <w:p w:rsidR="001757C6" w:rsidRPr="00451B6D" w:rsidRDefault="001757C6" w:rsidP="009F584B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 New Bash" w:hAnsi="Arial New Bash" w:cs="Arial"/>
                <w:b/>
                <w:bCs/>
                <w:sz w:val="18"/>
                <w:szCs w:val="18"/>
              </w:rPr>
              <w:t>МУНИЦИПАЛЬНОГО РАЙОНА БЛАГОВЕЩЕНСКИЙ РАЙОН</w:t>
            </w: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57C6" w:rsidRPr="00451B6D" w:rsidRDefault="001757C6" w:rsidP="009F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8"/>
                <w:szCs w:val="18"/>
              </w:rPr>
            </w:pPr>
          </w:p>
        </w:tc>
      </w:tr>
    </w:tbl>
    <w:p w:rsidR="001757C6" w:rsidRDefault="001757C6" w:rsidP="001757C6">
      <w:pPr>
        <w:jc w:val="center"/>
        <w:rPr>
          <w:i/>
        </w:rPr>
      </w:pPr>
    </w:p>
    <w:p w:rsidR="001757C6" w:rsidRDefault="001757C6" w:rsidP="00175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E51A1">
        <w:rPr>
          <w:b/>
          <w:sz w:val="28"/>
          <w:szCs w:val="28"/>
        </w:rPr>
        <w:t>КАРА</w:t>
      </w:r>
      <w:r>
        <w:rPr>
          <w:b/>
          <w:sz w:val="28"/>
          <w:szCs w:val="28"/>
        </w:rPr>
        <w:t xml:space="preserve">Р                               № 13-5     </w:t>
      </w:r>
      <w:r w:rsidRPr="000E51A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Pr="000E51A1">
        <w:rPr>
          <w:b/>
          <w:sz w:val="28"/>
          <w:szCs w:val="28"/>
        </w:rPr>
        <w:t>РЕШЕНИЕ</w:t>
      </w:r>
    </w:p>
    <w:p w:rsidR="001757C6" w:rsidRPr="000E51A1" w:rsidRDefault="001757C6" w:rsidP="001757C6">
      <w:pPr>
        <w:rPr>
          <w:b/>
          <w:sz w:val="28"/>
          <w:szCs w:val="28"/>
        </w:rPr>
      </w:pPr>
    </w:p>
    <w:p w:rsidR="001757C6" w:rsidRDefault="001757C6" w:rsidP="0017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март 2017</w:t>
      </w:r>
      <w:r w:rsidRPr="000E51A1">
        <w:rPr>
          <w:b/>
          <w:sz w:val="28"/>
          <w:szCs w:val="28"/>
        </w:rPr>
        <w:t xml:space="preserve"> й.                                                       </w:t>
      </w:r>
      <w:r>
        <w:rPr>
          <w:b/>
          <w:sz w:val="28"/>
          <w:szCs w:val="28"/>
        </w:rPr>
        <w:t xml:space="preserve">03 марта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</w:t>
        </w:r>
        <w:r w:rsidRPr="000E51A1">
          <w:rPr>
            <w:b/>
            <w:sz w:val="28"/>
            <w:szCs w:val="28"/>
          </w:rPr>
          <w:t xml:space="preserve"> г</w:t>
        </w:r>
      </w:smartTag>
      <w:r w:rsidRPr="000E51A1">
        <w:rPr>
          <w:b/>
          <w:sz w:val="28"/>
          <w:szCs w:val="28"/>
        </w:rPr>
        <w:t>.</w:t>
      </w:r>
    </w:p>
    <w:p w:rsidR="001757C6" w:rsidRDefault="001757C6" w:rsidP="001757C6">
      <w:pPr>
        <w:jc w:val="center"/>
        <w:rPr>
          <w:b/>
          <w:sz w:val="28"/>
          <w:szCs w:val="28"/>
        </w:rPr>
      </w:pPr>
    </w:p>
    <w:p w:rsidR="001757C6" w:rsidRPr="002D69D3" w:rsidRDefault="001757C6" w:rsidP="001757C6">
      <w:pPr>
        <w:tabs>
          <w:tab w:val="left" w:pos="540"/>
        </w:tabs>
        <w:jc w:val="center"/>
        <w:rPr>
          <w:sz w:val="28"/>
          <w:szCs w:val="28"/>
        </w:rPr>
      </w:pPr>
      <w:bookmarkStart w:id="0" w:name="_GoBack"/>
      <w:r w:rsidRPr="002D69D3">
        <w:rPr>
          <w:b/>
          <w:iCs/>
          <w:sz w:val="28"/>
          <w:szCs w:val="28"/>
        </w:rPr>
        <w:t xml:space="preserve">Об отмене решения Совета сельского поселения </w:t>
      </w:r>
      <w:proofErr w:type="spellStart"/>
      <w:r w:rsidRPr="002D69D3">
        <w:rPr>
          <w:b/>
          <w:iCs/>
          <w:sz w:val="28"/>
          <w:szCs w:val="28"/>
        </w:rPr>
        <w:t>Саннинский</w:t>
      </w:r>
      <w:proofErr w:type="spellEnd"/>
      <w:r w:rsidRPr="002D69D3">
        <w:rPr>
          <w:b/>
          <w:iCs/>
          <w:sz w:val="28"/>
          <w:szCs w:val="28"/>
        </w:rPr>
        <w:t xml:space="preserve">  сельсовет муниципального района Благовещенский район Республики Башкортостан от </w:t>
      </w:r>
      <w:r w:rsidRPr="00283625">
        <w:rPr>
          <w:b/>
          <w:iCs/>
          <w:sz w:val="28"/>
          <w:szCs w:val="28"/>
        </w:rPr>
        <w:t>23.07.2015</w:t>
      </w:r>
      <w:r>
        <w:rPr>
          <w:b/>
          <w:iCs/>
          <w:sz w:val="28"/>
          <w:szCs w:val="28"/>
        </w:rPr>
        <w:t xml:space="preserve"> г.</w:t>
      </w:r>
      <w:r w:rsidRPr="002D69D3">
        <w:rPr>
          <w:b/>
          <w:iCs/>
          <w:sz w:val="28"/>
          <w:szCs w:val="28"/>
        </w:rPr>
        <w:t xml:space="preserve"> № </w:t>
      </w:r>
      <w:r w:rsidRPr="00283625">
        <w:rPr>
          <w:b/>
          <w:iCs/>
          <w:sz w:val="28"/>
          <w:szCs w:val="28"/>
        </w:rPr>
        <w:t xml:space="preserve">43-2 </w:t>
      </w:r>
      <w:r w:rsidRPr="002D69D3">
        <w:rPr>
          <w:b/>
          <w:iCs/>
          <w:sz w:val="28"/>
          <w:szCs w:val="28"/>
        </w:rPr>
        <w:t xml:space="preserve">«Об утверждении Правил присвоения, изменения и аннулирования адресов в сельском поселении </w:t>
      </w:r>
      <w:proofErr w:type="spellStart"/>
      <w:r w:rsidRPr="002D69D3">
        <w:rPr>
          <w:b/>
          <w:iCs/>
          <w:sz w:val="28"/>
          <w:szCs w:val="28"/>
        </w:rPr>
        <w:t>Саннинский</w:t>
      </w:r>
      <w:proofErr w:type="spellEnd"/>
      <w:r w:rsidRPr="002D69D3">
        <w:rPr>
          <w:b/>
          <w:iCs/>
          <w:sz w:val="28"/>
          <w:szCs w:val="28"/>
        </w:rPr>
        <w:t xml:space="preserve">  сельсовет муниципального района Благовещенский район Республики Башкортостан»</w:t>
      </w:r>
    </w:p>
    <w:bookmarkEnd w:id="0"/>
    <w:p w:rsidR="001757C6" w:rsidRDefault="001757C6" w:rsidP="001757C6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69D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Российской Федерации от 28.12.2013 года № 443-ФЗ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года № 131-ФЗ «Об общих принципах организации местного самоуправления в Российской Федерации» Совет сельского поселения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Саннинский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1757C6" w:rsidRPr="002D69D3" w:rsidRDefault="001757C6" w:rsidP="001757C6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D69D3">
        <w:rPr>
          <w:rFonts w:eastAsia="Calibri"/>
          <w:b/>
          <w:sz w:val="28"/>
          <w:szCs w:val="28"/>
          <w:lang w:eastAsia="en-US"/>
        </w:rPr>
        <w:t>РЕШИЛ:</w:t>
      </w:r>
    </w:p>
    <w:p w:rsidR="001757C6" w:rsidRPr="002D69D3" w:rsidRDefault="001757C6" w:rsidP="001757C6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D69D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2D69D3">
        <w:rPr>
          <w:rFonts w:eastAsia="Calibri"/>
          <w:sz w:val="28"/>
          <w:szCs w:val="28"/>
          <w:lang w:eastAsia="en-US"/>
        </w:rPr>
        <w:t xml:space="preserve">Отменить решение Совета сельского поселения 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Саннинский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от </w:t>
      </w:r>
      <w:r>
        <w:rPr>
          <w:rFonts w:eastAsia="Calibri"/>
          <w:sz w:val="28"/>
          <w:szCs w:val="28"/>
          <w:lang w:eastAsia="en-US"/>
        </w:rPr>
        <w:t>23.07.2015 г.</w:t>
      </w:r>
      <w:r w:rsidRPr="002D69D3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43-2 </w:t>
      </w:r>
      <w:r w:rsidRPr="002D69D3">
        <w:rPr>
          <w:rFonts w:eastAsia="Calibri"/>
          <w:sz w:val="28"/>
          <w:szCs w:val="28"/>
          <w:lang w:eastAsia="en-US"/>
        </w:rPr>
        <w:t xml:space="preserve">«Об утверждении Правил присвоения, изменения и аннулирования адресов в сельском поселения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Саннинский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</w:t>
      </w:r>
      <w:r w:rsidRPr="002D69D3">
        <w:rPr>
          <w:rFonts w:eastAsia="Calibri"/>
          <w:color w:val="000000"/>
          <w:sz w:val="28"/>
          <w:szCs w:val="28"/>
          <w:lang w:eastAsia="en-US"/>
        </w:rPr>
        <w:t>».</w:t>
      </w:r>
      <w:proofErr w:type="gramEnd"/>
    </w:p>
    <w:p w:rsidR="001757C6" w:rsidRPr="002D69D3" w:rsidRDefault="001757C6" w:rsidP="001757C6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D69D3">
        <w:rPr>
          <w:rFonts w:eastAsia="Calibri"/>
          <w:sz w:val="28"/>
          <w:szCs w:val="28"/>
          <w:lang w:eastAsia="en-US"/>
        </w:rPr>
        <w:t xml:space="preserve">2. Обнародовать настоящее решение в здании библиотеки по адресу: Республика Башкортостан, Благовещенский район,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с</w:t>
      </w:r>
      <w:proofErr w:type="gramStart"/>
      <w:r w:rsidRPr="002D69D3">
        <w:rPr>
          <w:rFonts w:eastAsia="Calibri"/>
          <w:sz w:val="28"/>
          <w:szCs w:val="28"/>
          <w:lang w:eastAsia="en-US"/>
        </w:rPr>
        <w:t>.С</w:t>
      </w:r>
      <w:proofErr w:type="gramEnd"/>
      <w:r w:rsidRPr="002D69D3">
        <w:rPr>
          <w:rFonts w:eastAsia="Calibri"/>
          <w:sz w:val="28"/>
          <w:szCs w:val="28"/>
          <w:lang w:eastAsia="en-US"/>
        </w:rPr>
        <w:t>аннинское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ул.Школьная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, д.37/1 и на официальном сайте Администрации сельского поселения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Саннинский</w:t>
      </w:r>
      <w:proofErr w:type="spellEnd"/>
      <w:r w:rsidRPr="002D69D3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</w:t>
      </w:r>
    </w:p>
    <w:p w:rsidR="007F1AB0" w:rsidRPr="001757C6" w:rsidRDefault="001757C6" w:rsidP="001757C6">
      <w:r w:rsidRPr="002D69D3">
        <w:rPr>
          <w:rFonts w:eastAsia="Calibri"/>
          <w:sz w:val="28"/>
          <w:szCs w:val="28"/>
          <w:lang w:eastAsia="en-US"/>
        </w:rPr>
        <w:t xml:space="preserve">Глава сельского поселения                                                 </w:t>
      </w:r>
      <w:proofErr w:type="spellStart"/>
      <w:r w:rsidRPr="002D69D3">
        <w:rPr>
          <w:rFonts w:eastAsia="Calibri"/>
          <w:sz w:val="28"/>
          <w:szCs w:val="28"/>
          <w:lang w:eastAsia="en-US"/>
        </w:rPr>
        <w:t>М.Н.Зырянова</w:t>
      </w:r>
      <w:proofErr w:type="spellEnd"/>
      <w:r w:rsidRPr="002D69D3">
        <w:rPr>
          <w:rFonts w:eastAsia="Calibri"/>
          <w:sz w:val="28"/>
          <w:szCs w:val="28"/>
          <w:lang w:eastAsia="en-US"/>
        </w:rPr>
        <w:tab/>
      </w:r>
      <w:r w:rsidRPr="002D69D3">
        <w:rPr>
          <w:rFonts w:eastAsia="Calibri"/>
          <w:sz w:val="28"/>
          <w:szCs w:val="28"/>
          <w:lang w:eastAsia="en-US"/>
        </w:rPr>
        <w:tab/>
      </w:r>
    </w:p>
    <w:sectPr w:rsidR="007F1AB0" w:rsidRPr="0017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E3"/>
    <w:rsid w:val="001757C6"/>
    <w:rsid w:val="002120C5"/>
    <w:rsid w:val="007F1AB0"/>
    <w:rsid w:val="009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2017-07-25T09:47:00Z</dcterms:created>
  <dcterms:modified xsi:type="dcterms:W3CDTF">2017-07-28T03:47:00Z</dcterms:modified>
</cp:coreProperties>
</file>