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A80546" w:rsidTr="00A80546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80546" w:rsidRDefault="00A8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0546" w:rsidRDefault="00A8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A80546" w:rsidRDefault="00A8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A80546" w:rsidRDefault="00A8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51096335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80546" w:rsidRDefault="00A80546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</w:tc>
      </w:tr>
    </w:tbl>
    <w:p w:rsidR="00A80546" w:rsidRDefault="00A80546" w:rsidP="00A80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A80546" w:rsidRDefault="00A80546" w:rsidP="00A805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КАРАР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80546" w:rsidRDefault="00A80546" w:rsidP="00A805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546" w:rsidRDefault="00A80546" w:rsidP="00A80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«20»  июнь  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№ 66 -3                «20» июня 2023 г.</w:t>
      </w:r>
    </w:p>
    <w:p w:rsidR="00A80546" w:rsidRDefault="00A80546" w:rsidP="00A80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индексации денежного содержания лиц, замещающих муниципальные должности, муниципальных служащих, а также заработной платы работников, исполняющих обязанности по техническому обеспечению деятельности органов местного самоуправления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мер, обеспечивающих повышение уровня реального содержания заработной платы, оплата труда которых обеспечивается за счет средств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средств, поступающих в виде субсидий из бюджета Республики Башкортостан на обеспечение государственных полномочий, переданных в установленном порядке, руководствуясь ст.130, 134 Трудового Кодекса Российской Федерации, Бюджетным Кодексом Российской Федерации,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80546" w:rsidRDefault="00A80546" w:rsidP="00A80546">
      <w:pPr>
        <w:pStyle w:val="a3"/>
        <w:numPr>
          <w:ilvl w:val="0"/>
          <w:numId w:val="1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индексации денежного содержания лиц, замещающих муниципальные должности, муниципальных служащих, а также заработной платы работников, исполняющих обязанности по техническому обеспечению деятельности органов местного самоуправления муниципального образования сельское поселение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(прилагается).</w:t>
      </w:r>
    </w:p>
    <w:p w:rsidR="00A80546" w:rsidRDefault="00A80546" w:rsidP="00A80546">
      <w:pPr>
        <w:pStyle w:val="a3"/>
        <w:numPr>
          <w:ilvl w:val="0"/>
          <w:numId w:val="1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</w:t>
      </w:r>
      <w:r>
        <w:rPr>
          <w:sz w:val="28"/>
          <w:szCs w:val="28"/>
          <w:lang w:val="be-BY"/>
        </w:rPr>
        <w:t>азместить</w:t>
      </w:r>
      <w:proofErr w:type="gramEnd"/>
      <w:r>
        <w:rPr>
          <w:sz w:val="28"/>
          <w:szCs w:val="28"/>
          <w:lang w:val="be-BY"/>
        </w:rPr>
        <w:t xml:space="preserve"> настоящее решение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“Интернет”.</w:t>
      </w:r>
    </w:p>
    <w:p w:rsidR="00A80546" w:rsidRDefault="00A80546" w:rsidP="00A80546">
      <w:pPr>
        <w:pStyle w:val="a3"/>
        <w:numPr>
          <w:ilvl w:val="0"/>
          <w:numId w:val="1"/>
        </w:numPr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момента официального опубликования и распространяет действие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 20 июня 2023г.</w:t>
      </w: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К.Ю.Леонтьев       </w:t>
      </w: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A80546" w:rsidRDefault="00A80546" w:rsidP="00A805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A80546" w:rsidRDefault="00A80546" w:rsidP="00A805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</w:t>
      </w:r>
    </w:p>
    <w:p w:rsidR="00A80546" w:rsidRDefault="00A80546" w:rsidP="00A805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80546" w:rsidRDefault="00A80546" w:rsidP="00A805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июня 2023 г. № 66-3 </w:t>
      </w:r>
    </w:p>
    <w:p w:rsidR="00A80546" w:rsidRDefault="00A80546" w:rsidP="00A805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46" w:rsidRDefault="00A80546" w:rsidP="00A80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80546" w:rsidRDefault="00A80546" w:rsidP="00A80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порядке индексации денежного содержания лиц, замещающих муниципальные должности, муниципальных служащих, а также заработной платы работников, исполняющих обязанности по техническому обеспечению деятельности органов местного самоуправления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A80546" w:rsidRDefault="00A80546" w:rsidP="00A80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о порядке индексации заработной платы (далее – Положение) лиц, замещающих муниципальные должности, муниципальных служащих, а также заработной платы работников, исполняющих обязанности по техническому обеспечению деятельности органов местного самоуправления сельское поселение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разработано в соответствии со ст. 130, 134 Трудового кодекса Российской Федерации, в целях соблюдения мер, обеспечивающих повышение уровня реального содержания заработной</w:t>
      </w:r>
      <w:proofErr w:type="gramEnd"/>
      <w:r>
        <w:rPr>
          <w:sz w:val="28"/>
          <w:szCs w:val="28"/>
        </w:rPr>
        <w:t xml:space="preserve"> платы указанных работников органов местного самоуправления муниципального образования сельское поселение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A80546" w:rsidRDefault="00A80546" w:rsidP="00A80546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Индексация (увеличение) заработной платы (денежного содержания) осуществляется в соответствии с решением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на очередной финансовый год и плановый период.</w:t>
      </w:r>
    </w:p>
    <w:p w:rsidR="00A80546" w:rsidRDefault="00A80546" w:rsidP="00A80546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Индексация заработной платы (далее – индексация) обеспечивает повышение уровня реального содержания зарплаты лиц, замещающих муниципальные должности, муниципальных служащих, а также </w:t>
      </w:r>
      <w:r>
        <w:rPr>
          <w:sz w:val="28"/>
          <w:szCs w:val="28"/>
        </w:rPr>
        <w:lastRenderedPageBreak/>
        <w:t xml:space="preserve">работников, исполняющих обязанности по техническому обеспечению деятельности органов местного самоуправления  муниципального образования сельское поселение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A80546" w:rsidRDefault="00A80546" w:rsidP="00A80546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Индексация проводится в соответствии с решением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A80546" w:rsidRDefault="00A80546" w:rsidP="00A80546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Индексации подлежат размеры должностных окладов лиц, замещающих муниципальные должности, муниципальных служащих, а также работников, исполняющих обязанности по техническому обеспечению деятельности органов местного самоуправления сельское поселение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A80546" w:rsidRDefault="00A80546" w:rsidP="00A80546">
      <w:pPr>
        <w:pStyle w:val="a3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Индексация осуществляется в пределах предусмотренных бюджетных ассигнований в части денежного содержания лиц, замещающих муниципальные должности, денежного содержания муниципальных служащих и заработной платы работников, исполняющих обязанности по техническому обеспечению деятельности органов местного самоуправления муниципального образования сельское поселение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A80546" w:rsidRDefault="00A80546" w:rsidP="00A80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546" w:rsidRDefault="00A80546" w:rsidP="00A805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К. Ю.Леонтьев</w:t>
      </w:r>
    </w:p>
    <w:p w:rsidR="00A80546" w:rsidRDefault="00A80546" w:rsidP="00A8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46" w:rsidRDefault="00A80546" w:rsidP="00A805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0546" w:rsidRDefault="00A80546" w:rsidP="00A805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441F" w:rsidRDefault="00A1441F"/>
    <w:sectPr w:rsidR="00A1441F" w:rsidSect="00A1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146D"/>
    <w:multiLevelType w:val="hybridMultilevel"/>
    <w:tmpl w:val="7D5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53B7D"/>
    <w:multiLevelType w:val="hybridMultilevel"/>
    <w:tmpl w:val="5CA4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546"/>
    <w:rsid w:val="00A1441F"/>
    <w:rsid w:val="00A8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0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2023-07-17T05:52:00Z</dcterms:created>
  <dcterms:modified xsi:type="dcterms:W3CDTF">2023-07-17T05:53:00Z</dcterms:modified>
</cp:coreProperties>
</file>