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5A41CF" w:rsidTr="005A41CF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A41CF" w:rsidRDefault="005A41CF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A41CF" w:rsidRDefault="005A41CF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04712754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A41CF" w:rsidRDefault="005A41CF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A41CF" w:rsidRDefault="005A41CF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5A41CF" w:rsidRDefault="005A41CF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5A41CF" w:rsidRDefault="005A41CF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5A41CF" w:rsidRDefault="005A41CF" w:rsidP="005A41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5A41CF" w:rsidRDefault="005A41CF" w:rsidP="005A41CF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5A41CF" w:rsidRDefault="005A41CF" w:rsidP="005A41CF">
      <w:pPr>
        <w:pStyle w:val="a9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5A41CF" w:rsidRDefault="005A41CF" w:rsidP="005A41CF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5A41CF" w:rsidRDefault="005A41CF" w:rsidP="005A41CF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5A41CF" w:rsidRDefault="005A41CF" w:rsidP="005A41CF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24 январь 2022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5</w:t>
      </w:r>
      <w:r>
        <w:rPr>
          <w:rFonts w:eastAsia="Arial"/>
          <w:bCs/>
          <w:sz w:val="28"/>
          <w:szCs w:val="28"/>
          <w:lang w:eastAsia="ar-SA"/>
        </w:rPr>
        <w:t xml:space="preserve">                  24  января  2022 г.</w:t>
      </w:r>
    </w:p>
    <w:p w:rsidR="005A41CF" w:rsidRDefault="005A41CF" w:rsidP="005A41CF">
      <w:pPr>
        <w:jc w:val="center"/>
        <w:rPr>
          <w:b/>
          <w:sz w:val="28"/>
          <w:szCs w:val="28"/>
        </w:rPr>
      </w:pPr>
    </w:p>
    <w:p w:rsidR="005A41CF" w:rsidRDefault="005A41CF" w:rsidP="005A4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Координационного совета по развитию малого и среднего предпринимательства на территории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A41CF" w:rsidRDefault="005A41CF" w:rsidP="005A41CF">
      <w:pPr>
        <w:pStyle w:val="aff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№131 –ФЗ « Об общих принципах организации местного самоуправления в Российской Федерации»,  ФЗ от 24.07.2007г. №209-ФЗ «О развитии малого и среднего предпринимательства в Российской Федерации», Уставом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5A41CF" w:rsidRDefault="005A41CF" w:rsidP="005A41CF">
      <w:pPr>
        <w:pStyle w:val="aff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5A41CF" w:rsidRDefault="005A41CF" w:rsidP="005A41CF">
      <w:pPr>
        <w:pStyle w:val="af0"/>
        <w:numPr>
          <w:ilvl w:val="0"/>
          <w:numId w:val="1"/>
        </w:numPr>
        <w:tabs>
          <w:tab w:val="num" w:pos="0"/>
          <w:tab w:val="left" w:pos="1080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Координационный совет по развитию  малого  и среднего  предпринимательства  на территории 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5A41CF" w:rsidRDefault="005A41CF" w:rsidP="005A41CF">
      <w:pPr>
        <w:pStyle w:val="af0"/>
        <w:numPr>
          <w:ilvl w:val="0"/>
          <w:numId w:val="1"/>
        </w:numPr>
        <w:tabs>
          <w:tab w:val="num" w:pos="0"/>
          <w:tab w:val="left" w:pos="1080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Координационном совете  по развитию  малого и среднего предпринимательства 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№1);</w:t>
      </w:r>
    </w:p>
    <w:p w:rsidR="005A41CF" w:rsidRDefault="005A41CF" w:rsidP="005A41CF">
      <w:pPr>
        <w:pStyle w:val="af0"/>
        <w:numPr>
          <w:ilvl w:val="0"/>
          <w:numId w:val="1"/>
        </w:numPr>
        <w:tabs>
          <w:tab w:val="num" w:pos="0"/>
          <w:tab w:val="left" w:pos="1080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Координационного совета по развитию малого и среднего предпринимательства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№2);</w:t>
      </w:r>
    </w:p>
    <w:p w:rsidR="005A41CF" w:rsidRDefault="005A41CF" w:rsidP="005A4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4.Опубликовать настоящее постановление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сети Интернет.</w:t>
      </w:r>
    </w:p>
    <w:p w:rsidR="005A41CF" w:rsidRDefault="005A41CF" w:rsidP="005A41CF">
      <w:pPr>
        <w:pStyle w:val="af0"/>
        <w:tabs>
          <w:tab w:val="left" w:pos="1080"/>
        </w:tabs>
        <w:ind w:left="705"/>
        <w:rPr>
          <w:sz w:val="28"/>
          <w:szCs w:val="28"/>
        </w:rPr>
      </w:pPr>
      <w:r>
        <w:rPr>
          <w:sz w:val="28"/>
          <w:szCs w:val="28"/>
        </w:rPr>
        <w:t>5.Контроль исполнения данного постановления оставляю за собой.</w:t>
      </w:r>
    </w:p>
    <w:p w:rsidR="005A41CF" w:rsidRDefault="005A41CF" w:rsidP="005A41CF">
      <w:pPr>
        <w:jc w:val="both"/>
        <w:rPr>
          <w:sz w:val="28"/>
          <w:szCs w:val="28"/>
        </w:rPr>
      </w:pPr>
    </w:p>
    <w:p w:rsidR="005A41CF" w:rsidRDefault="005A41CF" w:rsidP="005A41CF">
      <w:pPr>
        <w:ind w:firstLine="720"/>
        <w:jc w:val="both"/>
        <w:rPr>
          <w:b/>
          <w:sz w:val="28"/>
          <w:szCs w:val="28"/>
        </w:rPr>
      </w:pPr>
    </w:p>
    <w:p w:rsidR="005A41CF" w:rsidRDefault="005A41CF" w:rsidP="005A41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сельского поселения                                                   К.Ю.Леонтьев</w:t>
      </w:r>
    </w:p>
    <w:p w:rsidR="005A41CF" w:rsidRDefault="005A41CF" w:rsidP="005A41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5A41CF" w:rsidRDefault="005A41CF" w:rsidP="005A41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5A41CF" w:rsidRDefault="005A41CF" w:rsidP="005A41CF">
      <w:pPr>
        <w:jc w:val="right"/>
        <w:rPr>
          <w:color w:val="000000"/>
          <w:sz w:val="28"/>
          <w:szCs w:val="28"/>
        </w:rPr>
      </w:pPr>
    </w:p>
    <w:p w:rsidR="005A41CF" w:rsidRDefault="005A41CF" w:rsidP="005A41CF">
      <w:pPr>
        <w:jc w:val="right"/>
        <w:rPr>
          <w:color w:val="000000"/>
          <w:sz w:val="28"/>
          <w:szCs w:val="28"/>
        </w:rPr>
      </w:pPr>
    </w:p>
    <w:p w:rsidR="005A41CF" w:rsidRDefault="005A41CF" w:rsidP="005A41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5A41CF" w:rsidRDefault="005A41CF" w:rsidP="005A41C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координационном совете  по развитию малого и среднего предпринимательства  на территории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5A41CF" w:rsidRDefault="005A41CF" w:rsidP="005A41CF">
      <w:pPr>
        <w:rPr>
          <w:b/>
          <w:color w:val="000000"/>
          <w:sz w:val="28"/>
          <w:szCs w:val="28"/>
        </w:rPr>
      </w:pPr>
    </w:p>
    <w:p w:rsidR="005A41CF" w:rsidRDefault="005A41CF" w:rsidP="005A41CF">
      <w:pPr>
        <w:jc w:val="center"/>
        <w:rPr>
          <w:color w:val="000000"/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Координационный совет по  развитию малого  и среднего  предпринимательства  (далее - Совет) образован в сельском 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соответствии с Федеральным законом от 24 июля 2007 года N 209-ФЗ "О развитии малого и среднего предпринимательства в Российской Федерации".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Совет является консультативно-совещательным органом, созданным в целях: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общественной экспертизы проектов нормативных правовых актов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сельсовет, регулирующих развитие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выработки рекомендаций органам исполнительной власти    сельского 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при определении приоритетов в области развития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Совет руководствуется действующим законодательством Российской Федерации.</w:t>
      </w:r>
    </w:p>
    <w:p w:rsidR="005A41CF" w:rsidRDefault="005A41CF" w:rsidP="005A41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СОВЕТА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выполняет следующие задачи: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Представляет интересы субъектов малого и среднего предпринимательства при взаимодействии с органами государственной власти на территории сельского поселения, обеспечивает участие </w:t>
      </w:r>
      <w:r>
        <w:rPr>
          <w:sz w:val="28"/>
          <w:szCs w:val="28"/>
        </w:rPr>
        <w:lastRenderedPageBreak/>
        <w:t xml:space="preserve">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сельсовет, регулирующих развитие малого и</w:t>
      </w:r>
      <w:proofErr w:type="gramEnd"/>
      <w:r>
        <w:rPr>
          <w:sz w:val="28"/>
          <w:szCs w:val="28"/>
        </w:rPr>
        <w:t xml:space="preserve"> среднего предпринимательства.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Представляет Главе сельского  поселения рекомендации по развитию инфраструктуры поддержки субъектов малого и среднего предпринимательства на территории города.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поставленных задач Совет осуществляет следующие функции: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состояния дел в сфере малого и среднего предпринимательства  в    сельском 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рекомендаций Главе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по основным направлениям поддержки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проверок, осуществляемых организациями, обеспечивающими контрольные и надзорные функции в сфере деятельности субъектов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развитию инфраструктуры поддержки субъектов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рекомендаций Главе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по формированию муниципальной программы развития малого и среднего предпринимательства.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ПРАВА СОВЕТА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и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возложенных на него функций Совету предоставляется право: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разработке и обсуждении муниципальных целевых программ, связанных с развитием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запрашивать и получать от органов местного самоуправления, учреждений, организаций и предприятий информацию для выполнения возложенных на него функций;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разработке и общественной экспертизе проектов нормативных правовых актов 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сельсовет, регулирующих развитие малого и среднего предпринимательства;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проведение совещаний, конференций, семинаров и "круглых столов" по проблемам развития малого и среднего бизнеса;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Главе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предложения по совершенствованию работы по поддержке и развитию малого и среднего предпринимательства.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СОВЕТА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состоит из </w:t>
      </w:r>
      <w:r>
        <w:rPr>
          <w:color w:val="000000"/>
          <w:sz w:val="28"/>
          <w:szCs w:val="28"/>
        </w:rPr>
        <w:t>пяти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человек. Персональный состав Совета утверждается Постановлением администрации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сельсовет. Члены Совета принимают участие в его работе на общественных началах.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Совет формируется в составе председателя, заместителя председателя, секретаря и членов Совета. 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Председатель Совета: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Совета;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планы работы Совета;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Совет во взаимоотношениях с государственными органами, органами местного самоуправления, общественными организациями и субъектами малого и среднего предпринимательства.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На время отсутствия председателя Совета его обязанности исполняет заместитель.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Секретарь Совета: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Совета.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РАБОТЫ СОВЕТА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Совет осуществляет свою деятельность в соответствии с планом работы, утвержденным на год. Заседания Совета проводятся по мере необходимости, но не реже одного раза в квартал.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 решению Совета на заседание могут быть приглашены представители органов государственной власти и органов местного самоуправления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и  муниципального района Благовещенский район Республики Башкортостан, руководители предприятий, учреждений и организаций, общественных </w:t>
      </w:r>
      <w:r>
        <w:rPr>
          <w:sz w:val="28"/>
          <w:szCs w:val="28"/>
        </w:rPr>
        <w:lastRenderedPageBreak/>
        <w:t>объединений, средств массовой информации, а также специалисты и эксперты в зависимости от рассматриваемых вопросов.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Заседание Совета считается правомочным, если на нем присутствует более половины его членов.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обладают равными правами при обсуждении проектов решений.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Решения Совета оформляются протоколом, который утверждается председательствующим на заседании и подписывается секретарем Совета. 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6.9. Протоколы заседания Совета и другие материалы, касающиеся деятельности Совета, хранятся у секретаря Совета.</w:t>
      </w:r>
    </w:p>
    <w:p w:rsidR="005A41CF" w:rsidRDefault="005A41CF" w:rsidP="005A4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Организационно-техническое обеспечение деятельности Совета осуществляется администрацией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41CF" w:rsidRDefault="005A41CF" w:rsidP="005A41CF"/>
    <w:p w:rsidR="005A41CF" w:rsidRDefault="005A41CF" w:rsidP="005A41CF"/>
    <w:p w:rsidR="005A41CF" w:rsidRDefault="005A41CF" w:rsidP="005A41CF"/>
    <w:p w:rsidR="005A41CF" w:rsidRDefault="005A41CF" w:rsidP="005A41CF">
      <w:pPr>
        <w:rPr>
          <w:rFonts w:ascii="Calibri" w:hAnsi="Calibri"/>
          <w:sz w:val="22"/>
          <w:szCs w:val="22"/>
        </w:rPr>
      </w:pPr>
    </w:p>
    <w:p w:rsidR="005A41CF" w:rsidRDefault="005A41CF" w:rsidP="005A41CF">
      <w:pPr>
        <w:jc w:val="center"/>
        <w:rPr>
          <w:color w:val="000000"/>
        </w:rPr>
      </w:pPr>
    </w:p>
    <w:p w:rsidR="005A41CF" w:rsidRDefault="005A41CF" w:rsidP="005A41CF">
      <w:pPr>
        <w:jc w:val="center"/>
        <w:rPr>
          <w:color w:val="000000"/>
        </w:rPr>
      </w:pPr>
    </w:p>
    <w:p w:rsidR="005A41CF" w:rsidRDefault="005A41CF" w:rsidP="005A41CF">
      <w:pPr>
        <w:jc w:val="both"/>
        <w:rPr>
          <w:b/>
          <w:color w:val="000000"/>
          <w:sz w:val="32"/>
          <w:szCs w:val="32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both"/>
        <w:rPr>
          <w:color w:val="000000"/>
        </w:rPr>
      </w:pPr>
    </w:p>
    <w:p w:rsidR="005A41CF" w:rsidRDefault="005A41CF" w:rsidP="005A41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</w:t>
      </w:r>
    </w:p>
    <w:p w:rsidR="005A41CF" w:rsidRDefault="005A41CF" w:rsidP="005A41CF">
      <w:pPr>
        <w:jc w:val="right"/>
        <w:rPr>
          <w:color w:val="000000"/>
          <w:sz w:val="28"/>
          <w:szCs w:val="28"/>
        </w:rPr>
      </w:pPr>
    </w:p>
    <w:p w:rsidR="005A41CF" w:rsidRDefault="005A41CF" w:rsidP="005A41CF">
      <w:pPr>
        <w:jc w:val="both"/>
        <w:rPr>
          <w:color w:val="000000"/>
          <w:sz w:val="28"/>
          <w:szCs w:val="28"/>
        </w:rPr>
      </w:pPr>
    </w:p>
    <w:p w:rsidR="005A41CF" w:rsidRDefault="005A41CF" w:rsidP="005A41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5A41CF" w:rsidRDefault="005A41CF" w:rsidP="005A41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 </w:t>
      </w:r>
    </w:p>
    <w:p w:rsidR="005A41CF" w:rsidRDefault="005A41CF" w:rsidP="005A41C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5A41CF" w:rsidRDefault="005A41CF" w:rsidP="005A41CF">
      <w:pPr>
        <w:jc w:val="center"/>
        <w:rPr>
          <w:b/>
          <w:color w:val="000000"/>
          <w:sz w:val="28"/>
          <w:szCs w:val="28"/>
        </w:rPr>
      </w:pPr>
    </w:p>
    <w:p w:rsidR="005A41CF" w:rsidRDefault="005A41CF" w:rsidP="005A41CF">
      <w:pPr>
        <w:jc w:val="both"/>
        <w:rPr>
          <w:b/>
          <w:color w:val="000000"/>
          <w:sz w:val="28"/>
          <w:szCs w:val="28"/>
        </w:rPr>
      </w:pPr>
    </w:p>
    <w:p w:rsidR="005A41CF" w:rsidRDefault="005A41CF" w:rsidP="005A41CF">
      <w:pPr>
        <w:jc w:val="both"/>
        <w:rPr>
          <w:color w:val="000000"/>
          <w:sz w:val="28"/>
          <w:szCs w:val="28"/>
        </w:rPr>
      </w:pPr>
    </w:p>
    <w:p w:rsidR="005A41CF" w:rsidRDefault="005A41CF" w:rsidP="005A41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Координационного Совета:</w:t>
      </w:r>
    </w:p>
    <w:p w:rsidR="005A41CF" w:rsidRDefault="005A41CF" w:rsidP="005A41CF">
      <w:pPr>
        <w:jc w:val="both"/>
        <w:rPr>
          <w:color w:val="000000"/>
          <w:sz w:val="28"/>
          <w:szCs w:val="28"/>
        </w:rPr>
      </w:pPr>
    </w:p>
    <w:p w:rsidR="005A41CF" w:rsidRDefault="005A41CF" w:rsidP="005A41CF">
      <w:pPr>
        <w:pStyle w:val="af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Леонтьев К.Ю. – глава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Башкортостан;</w:t>
      </w:r>
    </w:p>
    <w:p w:rsidR="005A41CF" w:rsidRDefault="005A41CF" w:rsidP="005A41CF">
      <w:pPr>
        <w:pStyle w:val="af0"/>
        <w:rPr>
          <w:sz w:val="28"/>
          <w:szCs w:val="28"/>
        </w:rPr>
      </w:pPr>
    </w:p>
    <w:p w:rsidR="005A41CF" w:rsidRDefault="005A41CF" w:rsidP="005A41CF">
      <w:pPr>
        <w:pStyle w:val="af0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r>
        <w:rPr>
          <w:color w:val="000000"/>
          <w:sz w:val="28"/>
          <w:szCs w:val="28"/>
        </w:rPr>
        <w:t>Координационного Совета:</w:t>
      </w:r>
    </w:p>
    <w:p w:rsidR="005A41CF" w:rsidRDefault="005A41CF" w:rsidP="005A41CF">
      <w:pPr>
        <w:pStyle w:val="af0"/>
        <w:ind w:left="0"/>
        <w:rPr>
          <w:sz w:val="28"/>
          <w:szCs w:val="28"/>
        </w:rPr>
      </w:pPr>
    </w:p>
    <w:p w:rsidR="005A41CF" w:rsidRDefault="005A41CF" w:rsidP="005A41CF">
      <w:pPr>
        <w:pStyle w:val="af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Тюрина Р.Г. – управляющий делами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Башкортостан;</w:t>
      </w:r>
    </w:p>
    <w:p w:rsidR="005A41CF" w:rsidRDefault="005A41CF" w:rsidP="005A41CF">
      <w:pPr>
        <w:pStyle w:val="af0"/>
        <w:ind w:left="0" w:firstLine="720"/>
        <w:rPr>
          <w:sz w:val="28"/>
          <w:szCs w:val="28"/>
        </w:rPr>
      </w:pPr>
    </w:p>
    <w:p w:rsidR="005A41CF" w:rsidRDefault="005A41CF" w:rsidP="005A41CF">
      <w:pPr>
        <w:pStyle w:val="af0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Координационного Совета:</w:t>
      </w:r>
      <w:r>
        <w:rPr>
          <w:sz w:val="28"/>
          <w:szCs w:val="28"/>
        </w:rPr>
        <w:t xml:space="preserve"> </w:t>
      </w:r>
    </w:p>
    <w:p w:rsidR="005A41CF" w:rsidRDefault="005A41CF" w:rsidP="005A41CF">
      <w:pPr>
        <w:pStyle w:val="af0"/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Дъяконов</w:t>
      </w:r>
      <w:proofErr w:type="spellEnd"/>
      <w:r>
        <w:rPr>
          <w:sz w:val="28"/>
          <w:szCs w:val="28"/>
        </w:rPr>
        <w:t xml:space="preserve"> А.П.. -  индивидуальный предприниматель;</w:t>
      </w:r>
    </w:p>
    <w:p w:rsidR="005A41CF" w:rsidRDefault="005A41CF" w:rsidP="005A41CF">
      <w:pPr>
        <w:pStyle w:val="af0"/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Мубаракшин</w:t>
      </w:r>
      <w:proofErr w:type="spellEnd"/>
      <w:r>
        <w:rPr>
          <w:sz w:val="28"/>
          <w:szCs w:val="28"/>
        </w:rPr>
        <w:t xml:space="preserve"> Ш.А. - индивидуальный предприниматель;</w:t>
      </w:r>
    </w:p>
    <w:p w:rsidR="005A41CF" w:rsidRDefault="005A41CF" w:rsidP="005A41C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Стерехова</w:t>
      </w:r>
      <w:proofErr w:type="spellEnd"/>
      <w:r>
        <w:rPr>
          <w:sz w:val="28"/>
          <w:szCs w:val="28"/>
        </w:rPr>
        <w:t xml:space="preserve"> О.В. – санитарка </w:t>
      </w:r>
      <w:proofErr w:type="spellStart"/>
      <w:r>
        <w:rPr>
          <w:sz w:val="28"/>
          <w:szCs w:val="28"/>
        </w:rPr>
        <w:t>Саннинсого</w:t>
      </w:r>
      <w:proofErr w:type="spellEnd"/>
      <w:r>
        <w:rPr>
          <w:sz w:val="28"/>
          <w:szCs w:val="28"/>
        </w:rPr>
        <w:t xml:space="preserve"> ФАП</w:t>
      </w:r>
    </w:p>
    <w:p w:rsidR="005A41CF" w:rsidRDefault="005A41CF" w:rsidP="005A41CF">
      <w:pPr>
        <w:jc w:val="center"/>
        <w:rPr>
          <w:b/>
          <w:sz w:val="28"/>
          <w:szCs w:val="28"/>
        </w:rPr>
      </w:pPr>
    </w:p>
    <w:p w:rsidR="005A41CF" w:rsidRDefault="005A41CF" w:rsidP="005A41CF"/>
    <w:p w:rsidR="00890EBF" w:rsidRPr="005A41CF" w:rsidRDefault="00890EBF" w:rsidP="005A41CF"/>
    <w:sectPr w:rsidR="00890EBF" w:rsidRPr="005A41CF" w:rsidSect="0089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FA" w:rsidRDefault="00A42FFA" w:rsidP="00B92BC5">
      <w:r>
        <w:separator/>
      </w:r>
    </w:p>
  </w:endnote>
  <w:endnote w:type="continuationSeparator" w:id="0">
    <w:p w:rsidR="00A42FFA" w:rsidRDefault="00A42FFA" w:rsidP="00B9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FA" w:rsidRDefault="00A42FFA" w:rsidP="00B92BC5">
      <w:r>
        <w:separator/>
      </w:r>
    </w:p>
  </w:footnote>
  <w:footnote w:type="continuationSeparator" w:id="0">
    <w:p w:rsidR="00A42FFA" w:rsidRDefault="00A42FFA" w:rsidP="00B92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76"/>
    <w:rsid w:val="00022C24"/>
    <w:rsid w:val="00305B25"/>
    <w:rsid w:val="00344F1E"/>
    <w:rsid w:val="004317FF"/>
    <w:rsid w:val="005A41CF"/>
    <w:rsid w:val="005C690B"/>
    <w:rsid w:val="00787F5D"/>
    <w:rsid w:val="00890EBF"/>
    <w:rsid w:val="009F0C01"/>
    <w:rsid w:val="00A42FFA"/>
    <w:rsid w:val="00B92BC5"/>
    <w:rsid w:val="00EE5F0F"/>
    <w:rsid w:val="00F96F76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B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92B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92B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92BC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B92BC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92BC5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2BC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1"/>
    <w:uiPriority w:val="99"/>
    <w:semiHidden/>
    <w:unhideWhenUsed/>
    <w:rsid w:val="00B92BC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92B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2BC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92B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2BC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B92BC5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B92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semiHidden/>
    <w:unhideWhenUsed/>
    <w:rsid w:val="00B92BC5"/>
    <w:rPr>
      <w:rFonts w:ascii="Arial" w:hAnsi="Arial" w:cs="Mangal"/>
    </w:rPr>
  </w:style>
  <w:style w:type="paragraph" w:styleId="af0">
    <w:name w:val="Body Text Indent"/>
    <w:basedOn w:val="a"/>
    <w:link w:val="af1"/>
    <w:semiHidden/>
    <w:unhideWhenUsed/>
    <w:rsid w:val="00B92BC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B92B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B92BC5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B92B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B92BC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B92BC5"/>
    <w:rPr>
      <w:rFonts w:ascii="Calibri" w:eastAsia="Calibri" w:hAnsi="Calibri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92BC5"/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2BC5"/>
    <w:rPr>
      <w:rFonts w:ascii="Tahoma" w:eastAsia="Calibri" w:hAnsi="Tahoma" w:cs="Times New Roman"/>
      <w:sz w:val="16"/>
      <w:szCs w:val="16"/>
    </w:rPr>
  </w:style>
  <w:style w:type="paragraph" w:styleId="af6">
    <w:name w:val="Revision"/>
    <w:uiPriority w:val="99"/>
    <w:semiHidden/>
    <w:rsid w:val="00B92BC5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B92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9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92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 Знак Знак1"/>
    <w:basedOn w:val="a"/>
    <w:rsid w:val="00B92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92B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"/>
    <w:basedOn w:val="a"/>
    <w:next w:val="ad"/>
    <w:rsid w:val="00B92BC5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B92BC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2">
    <w:name w:val="Указатель2"/>
    <w:basedOn w:val="a"/>
    <w:rsid w:val="00B92BC5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1">
    <w:name w:val="Название1"/>
    <w:basedOn w:val="a"/>
    <w:rsid w:val="00B92BC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2">
    <w:name w:val="Указатель1"/>
    <w:basedOn w:val="a"/>
    <w:rsid w:val="00B92BC5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10">
    <w:name w:val="Знак1 Знак Знак Знак Знак Знак Знак Знак Знак1 Знак"/>
    <w:basedOn w:val="a"/>
    <w:next w:val="a"/>
    <w:rsid w:val="00B92BC5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13">
    <w:name w:val="Знак1 Знак Знак Знак Знак Знак Знак"/>
    <w:basedOn w:val="a"/>
    <w:next w:val="a"/>
    <w:rsid w:val="00B92BC5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rsid w:val="00B92BC5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B92BC5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B92BC5"/>
  </w:style>
  <w:style w:type="paragraph" w:customStyle="1" w:styleId="CharChar">
    <w:name w:val="Char Char"/>
    <w:basedOn w:val="a"/>
    <w:rsid w:val="00B92BC5"/>
    <w:rPr>
      <w:rFonts w:ascii="Arial" w:hAnsi="Arial" w:cs="Arial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B92BC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92B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B92BC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6">
    <w:name w:val="xl66"/>
    <w:basedOn w:val="a"/>
    <w:rsid w:val="00B92BC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B92BC5"/>
    <w:pPr>
      <w:spacing w:before="100" w:beforeAutospacing="1" w:after="100" w:afterAutospacing="1"/>
    </w:pPr>
  </w:style>
  <w:style w:type="paragraph" w:customStyle="1" w:styleId="xl68">
    <w:name w:val="xl68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92BC5"/>
    <w:pPr>
      <w:spacing w:before="100" w:beforeAutospacing="1" w:after="100" w:afterAutospacing="1"/>
    </w:pPr>
  </w:style>
  <w:style w:type="paragraph" w:customStyle="1" w:styleId="xl70">
    <w:name w:val="xl70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92BC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2">
    <w:name w:val="xl72"/>
    <w:basedOn w:val="a"/>
    <w:rsid w:val="00B92BC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92BC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B92B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B92BC5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B92BC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B92BC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92BC5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B92BC5"/>
    <w:pPr>
      <w:spacing w:before="100" w:beforeAutospacing="1" w:after="100" w:afterAutospacing="1"/>
    </w:pPr>
  </w:style>
  <w:style w:type="paragraph" w:customStyle="1" w:styleId="xl83">
    <w:name w:val="xl83"/>
    <w:basedOn w:val="a"/>
    <w:rsid w:val="00B92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8">
    <w:name w:val="xl88"/>
    <w:basedOn w:val="a"/>
    <w:rsid w:val="00B92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B92B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B92B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B92B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92BC5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92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92B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92B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B92B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92B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9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B92BC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9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B92BC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92BC5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92B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92B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B92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B92B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92B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92BC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B92BC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92BC5"/>
    <w:pPr>
      <w:spacing w:before="100" w:beforeAutospacing="1" w:after="100" w:afterAutospacing="1"/>
    </w:pPr>
  </w:style>
  <w:style w:type="paragraph" w:customStyle="1" w:styleId="xl151">
    <w:name w:val="xl151"/>
    <w:basedOn w:val="a"/>
    <w:rsid w:val="00B92BC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B92BC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92BC5"/>
    <w:pPr>
      <w:pBdr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B92BC5"/>
    <w:pP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B9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B92BC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B92BC5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B92BC5"/>
    <w:pPr>
      <w:spacing w:before="100" w:beforeAutospacing="1" w:after="100" w:afterAutospacing="1"/>
    </w:pPr>
  </w:style>
  <w:style w:type="paragraph" w:customStyle="1" w:styleId="xl163">
    <w:name w:val="xl163"/>
    <w:basedOn w:val="a"/>
    <w:rsid w:val="00B92BC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B92BC5"/>
    <w:pP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d">
    <w:name w:val="footnote reference"/>
    <w:uiPriority w:val="99"/>
    <w:semiHidden/>
    <w:unhideWhenUsed/>
    <w:rsid w:val="00B92BC5"/>
    <w:rPr>
      <w:rFonts w:ascii="Times New Roman" w:hAnsi="Times New Roman" w:cs="Times New Roman" w:hint="default"/>
      <w:vertAlign w:val="superscript"/>
    </w:rPr>
  </w:style>
  <w:style w:type="character" w:styleId="afe">
    <w:name w:val="annotation reference"/>
    <w:uiPriority w:val="99"/>
    <w:semiHidden/>
    <w:unhideWhenUsed/>
    <w:rsid w:val="00B92BC5"/>
    <w:rPr>
      <w:sz w:val="16"/>
      <w:szCs w:val="16"/>
    </w:rPr>
  </w:style>
  <w:style w:type="character" w:customStyle="1" w:styleId="grame">
    <w:name w:val="grame"/>
    <w:basedOn w:val="a0"/>
    <w:rsid w:val="00B92BC5"/>
  </w:style>
  <w:style w:type="character" w:customStyle="1" w:styleId="apple-converted-space">
    <w:name w:val="apple-converted-space"/>
    <w:basedOn w:val="a0"/>
    <w:rsid w:val="00B92BC5"/>
  </w:style>
  <w:style w:type="character" w:customStyle="1" w:styleId="23">
    <w:name w:val="Основной шрифт абзаца2"/>
    <w:rsid w:val="00B92BC5"/>
  </w:style>
  <w:style w:type="character" w:customStyle="1" w:styleId="14">
    <w:name w:val="Основной шрифт абзаца1"/>
    <w:rsid w:val="00B92BC5"/>
  </w:style>
  <w:style w:type="character" w:customStyle="1" w:styleId="aff">
    <w:name w:val="Символ нумерации"/>
    <w:rsid w:val="00B92BC5"/>
  </w:style>
  <w:style w:type="character" w:customStyle="1" w:styleId="1">
    <w:name w:val="Текст примечания Знак1"/>
    <w:basedOn w:val="a0"/>
    <w:link w:val="a7"/>
    <w:uiPriority w:val="99"/>
    <w:semiHidden/>
    <w:locked/>
    <w:rsid w:val="00B92B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rsid w:val="00B9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305B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Normal (Web)"/>
    <w:basedOn w:val="a"/>
    <w:semiHidden/>
    <w:unhideWhenUsed/>
    <w:rsid w:val="005A4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dcterms:created xsi:type="dcterms:W3CDTF">2021-12-28T09:04:00Z</dcterms:created>
  <dcterms:modified xsi:type="dcterms:W3CDTF">2022-01-26T09:33:00Z</dcterms:modified>
</cp:coreProperties>
</file>