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Borders>
          <w:bottom w:val="single" w:sz="4" w:space="0" w:color="auto"/>
        </w:tblBorders>
        <w:tblLayout w:type="fixed"/>
        <w:tblCellMar>
          <w:left w:w="70" w:type="dxa"/>
          <w:right w:w="70" w:type="dxa"/>
        </w:tblCellMar>
        <w:tblLook w:val="04A0"/>
      </w:tblPr>
      <w:tblGrid>
        <w:gridCol w:w="4112"/>
        <w:gridCol w:w="1352"/>
        <w:gridCol w:w="4076"/>
      </w:tblGrid>
      <w:tr w:rsidR="00FF03E5" w:rsidTr="00682EC8">
        <w:trPr>
          <w:trHeight w:val="1275"/>
        </w:trPr>
        <w:tc>
          <w:tcPr>
            <w:tcW w:w="4112" w:type="dxa"/>
            <w:tcBorders>
              <w:top w:val="nil"/>
              <w:left w:val="nil"/>
              <w:bottom w:val="triple" w:sz="4" w:space="0" w:color="auto"/>
              <w:right w:val="nil"/>
            </w:tcBorders>
          </w:tcPr>
          <w:p w:rsidR="00FF03E5" w:rsidRDefault="00FF03E5" w:rsidP="00682EC8">
            <w:pPr>
              <w:spacing w:after="0" w:line="240" w:lineRule="auto"/>
              <w:ind w:left="360" w:right="22"/>
              <w:jc w:val="center"/>
              <w:rPr>
                <w:rFonts w:ascii="Arial New Bash" w:eastAsia="Times New Roman" w:hAnsi="Arial New Bash" w:cs="Times New Roman"/>
                <w:b/>
                <w:sz w:val="16"/>
                <w:szCs w:val="16"/>
                <w:lang w:eastAsia="ru-RU"/>
              </w:rPr>
            </w:pPr>
          </w:p>
          <w:p w:rsidR="00FF03E5" w:rsidRDefault="00FF03E5" w:rsidP="00682EC8">
            <w:pPr>
              <w:spacing w:after="0" w:line="240" w:lineRule="auto"/>
              <w:ind w:left="360" w:right="22"/>
              <w:jc w:val="center"/>
              <w:rPr>
                <w:rFonts w:ascii="Bashkort" w:eastAsia="Times New Roman" w:hAnsi="Bashkort" w:cs="Times New Roman"/>
                <w:b/>
                <w:sz w:val="16"/>
                <w:szCs w:val="16"/>
                <w:lang w:eastAsia="ru-RU"/>
              </w:rPr>
            </w:pPr>
            <w:r>
              <w:rPr>
                <w:rFonts w:ascii="Arial New Bash" w:eastAsia="Times New Roman" w:hAnsi="Arial New Bash" w:cs="Times New Roman"/>
                <w:b/>
                <w:sz w:val="16"/>
                <w:szCs w:val="16"/>
                <w:lang w:eastAsia="ru-RU"/>
              </w:rPr>
              <w:t>БАШКОРТОСТАН РЕСПУБЛИКА</w:t>
            </w:r>
            <w:proofErr w:type="gramStart"/>
            <w:r>
              <w:rPr>
                <w:rFonts w:ascii="Arial New Bash" w:eastAsia="Times New Roman" w:hAnsi="Arial New Bash" w:cs="Times New Roman"/>
                <w:b/>
                <w:sz w:val="16"/>
                <w:szCs w:val="16"/>
                <w:lang w:val="en-US" w:eastAsia="ru-RU"/>
              </w:rPr>
              <w:t>h</w:t>
            </w:r>
            <w:proofErr w:type="gramEnd"/>
            <w:r>
              <w:rPr>
                <w:rFonts w:ascii="Arial New Bash" w:eastAsia="Times New Roman" w:hAnsi="Arial New Bash" w:cs="Times New Roman"/>
                <w:b/>
                <w:sz w:val="16"/>
                <w:szCs w:val="16"/>
                <w:lang w:eastAsia="ru-RU"/>
              </w:rPr>
              <w:t>Ы</w:t>
            </w:r>
          </w:p>
          <w:p w:rsidR="00FF03E5" w:rsidRDefault="00FF03E5" w:rsidP="00682EC8">
            <w:pPr>
              <w:spacing w:after="0" w:line="240" w:lineRule="auto"/>
              <w:ind w:left="360" w:right="22"/>
              <w:jc w:val="center"/>
              <w:rPr>
                <w:rFonts w:ascii="Bashkort" w:eastAsia="Times New Roman" w:hAnsi="Bashkort" w:cs="Times New Roman"/>
                <w:b/>
                <w:sz w:val="16"/>
                <w:szCs w:val="16"/>
                <w:lang w:eastAsia="ru-RU"/>
              </w:rPr>
            </w:pPr>
          </w:p>
          <w:p w:rsidR="00FF03E5" w:rsidRDefault="00FF03E5" w:rsidP="00682EC8">
            <w:pPr>
              <w:spacing w:after="0" w:line="240" w:lineRule="auto"/>
              <w:ind w:left="360" w:right="22"/>
              <w:jc w:val="center"/>
              <w:rPr>
                <w:rFonts w:ascii="Arial New Bash" w:eastAsia="Times New Roman" w:hAnsi="Arial New Bash" w:cs="Times New Roman"/>
                <w:b/>
                <w:sz w:val="16"/>
                <w:szCs w:val="16"/>
                <w:lang w:eastAsia="ru-RU"/>
              </w:rPr>
            </w:pPr>
            <w:r>
              <w:rPr>
                <w:rFonts w:ascii="Arial New Bash" w:eastAsia="Times New Roman" w:hAnsi="Arial New Bash" w:cs="Times New Roman"/>
                <w:b/>
                <w:sz w:val="16"/>
                <w:szCs w:val="16"/>
                <w:lang w:eastAsia="ru-RU"/>
              </w:rPr>
              <w:t xml:space="preserve">БЛАГОВЕЩЕН РАЙОНЫ МУНИЦИПАЛЬ РАЙОНЫНЫ   </w:t>
            </w:r>
            <w:proofErr w:type="gramStart"/>
            <w:r>
              <w:rPr>
                <w:rFonts w:ascii="Times New Roman" w:eastAsia="Times New Roman" w:hAnsi="Times New Roman" w:cs="Times New Roman"/>
                <w:b/>
                <w:sz w:val="16"/>
                <w:szCs w:val="16"/>
                <w:lang w:val="en-US" w:eastAsia="ru-RU"/>
              </w:rPr>
              <w:t>h</w:t>
            </w:r>
            <w:proofErr w:type="gramEnd"/>
            <w:r>
              <w:rPr>
                <w:rFonts w:ascii="Times New Roman" w:eastAsia="Times New Roman" w:hAnsi="Times New Roman" w:cs="Times New Roman"/>
                <w:b/>
                <w:sz w:val="16"/>
                <w:szCs w:val="16"/>
                <w:lang w:eastAsia="ru-RU"/>
              </w:rPr>
              <w:t>ЫННЫ</w:t>
            </w:r>
            <w:r>
              <w:rPr>
                <w:rFonts w:ascii="Arial New Bash" w:eastAsia="Times New Roman" w:hAnsi="Arial New Bash" w:cs="Times New Roman"/>
                <w:b/>
                <w:sz w:val="16"/>
                <w:szCs w:val="16"/>
                <w:lang w:eastAsia="ru-RU"/>
              </w:rPr>
              <w:t xml:space="preserve"> АУЫЛ СОВЕТЫ</w:t>
            </w:r>
          </w:p>
          <w:p w:rsidR="00FF03E5" w:rsidRDefault="00FF03E5" w:rsidP="00682EC8">
            <w:pPr>
              <w:spacing w:after="0" w:line="240" w:lineRule="auto"/>
              <w:ind w:left="360" w:right="22"/>
              <w:jc w:val="center"/>
              <w:rPr>
                <w:rFonts w:ascii="Arial New Bash" w:eastAsia="Times New Roman" w:hAnsi="Arial New Bash" w:cs="Times New Roman"/>
                <w:b/>
                <w:sz w:val="16"/>
                <w:szCs w:val="16"/>
                <w:lang w:eastAsia="ru-RU"/>
              </w:rPr>
            </w:pPr>
            <w:r>
              <w:rPr>
                <w:rFonts w:ascii="Arial New Bash" w:eastAsia="Times New Roman" w:hAnsi="Arial New Bash" w:cs="Times New Roman"/>
                <w:b/>
                <w:sz w:val="16"/>
                <w:szCs w:val="16"/>
                <w:lang w:eastAsia="ru-RU"/>
              </w:rPr>
              <w:t>АУЫЛЫ БИЛ</w:t>
            </w:r>
            <w:r>
              <w:rPr>
                <w:rFonts w:ascii="Arial" w:eastAsia="Times New Roman" w:hAnsi="Arial" w:cs="Arial"/>
                <w:b/>
                <w:sz w:val="16"/>
                <w:szCs w:val="16"/>
                <w:lang w:eastAsia="ru-RU"/>
              </w:rPr>
              <w:t>Ә</w:t>
            </w:r>
            <w:r>
              <w:rPr>
                <w:rFonts w:ascii="Arial New Bash" w:eastAsia="Times New Roman" w:hAnsi="Arial New Bash" w:cs="Times New Roman"/>
                <w:b/>
                <w:sz w:val="16"/>
                <w:szCs w:val="16"/>
                <w:lang w:eastAsia="ru-RU"/>
              </w:rPr>
              <w:t>М</w:t>
            </w:r>
            <w:r>
              <w:rPr>
                <w:rFonts w:ascii="Arial" w:eastAsia="Times New Roman" w:hAnsi="Arial" w:cs="Arial"/>
                <w:b/>
                <w:sz w:val="16"/>
                <w:szCs w:val="16"/>
                <w:lang w:eastAsia="ru-RU"/>
              </w:rPr>
              <w:t>Ә</w:t>
            </w:r>
            <w:proofErr w:type="gramStart"/>
            <w:r>
              <w:rPr>
                <w:rFonts w:ascii="Arial New Bash" w:eastAsia="Times New Roman" w:hAnsi="Arial New Bash" w:cs="Times New Roman"/>
                <w:b/>
                <w:sz w:val="16"/>
                <w:szCs w:val="16"/>
                <w:lang w:val="en-US" w:eastAsia="ru-RU"/>
              </w:rPr>
              <w:t>h</w:t>
            </w:r>
            <w:proofErr w:type="gramEnd"/>
            <w:r>
              <w:rPr>
                <w:rFonts w:ascii="Arial New Bash" w:eastAsia="Times New Roman" w:hAnsi="Arial New Bash" w:cs="Times New Roman"/>
                <w:b/>
                <w:sz w:val="16"/>
                <w:szCs w:val="16"/>
                <w:lang w:eastAsia="ru-RU"/>
              </w:rPr>
              <w:t>Е ХАКИМИ</w:t>
            </w:r>
            <w:r>
              <w:rPr>
                <w:rFonts w:ascii="Arial" w:eastAsia="Times New Roman" w:hAnsi="Arial" w:cs="Arial"/>
                <w:b/>
                <w:sz w:val="16"/>
                <w:szCs w:val="16"/>
                <w:lang w:eastAsia="ru-RU"/>
              </w:rPr>
              <w:t>Ә</w:t>
            </w:r>
            <w:r>
              <w:rPr>
                <w:rFonts w:ascii="Arial New Bash" w:eastAsia="Times New Roman" w:hAnsi="Arial New Bash" w:cs="Times New Roman"/>
                <w:b/>
                <w:sz w:val="16"/>
                <w:szCs w:val="16"/>
                <w:lang w:eastAsia="ru-RU"/>
              </w:rPr>
              <w:t>ТЕ</w:t>
            </w:r>
          </w:p>
          <w:p w:rsidR="00FF03E5" w:rsidRDefault="00FF03E5" w:rsidP="00682EC8">
            <w:pPr>
              <w:spacing w:after="0" w:line="240" w:lineRule="auto"/>
              <w:ind w:left="360" w:right="22"/>
              <w:jc w:val="center"/>
              <w:rPr>
                <w:rFonts w:ascii="Bashkort" w:eastAsia="Times New Roman" w:hAnsi="Bashkort" w:cs="Times New Roman"/>
                <w:bCs/>
                <w:sz w:val="16"/>
                <w:szCs w:val="16"/>
                <w:lang w:eastAsia="ru-RU"/>
              </w:rPr>
            </w:pPr>
          </w:p>
        </w:tc>
        <w:tc>
          <w:tcPr>
            <w:tcW w:w="1352" w:type="dxa"/>
            <w:tcBorders>
              <w:top w:val="nil"/>
              <w:left w:val="nil"/>
              <w:bottom w:val="triple" w:sz="4" w:space="0" w:color="auto"/>
              <w:right w:val="nil"/>
            </w:tcBorders>
            <w:vAlign w:val="center"/>
            <w:hideMark/>
          </w:tcPr>
          <w:p w:rsidR="00FF03E5" w:rsidRDefault="00FF03E5" w:rsidP="00682EC8">
            <w:pPr>
              <w:spacing w:after="0" w:line="240" w:lineRule="auto"/>
              <w:ind w:left="360" w:right="22" w:hanging="313"/>
              <w:jc w:val="center"/>
              <w:rPr>
                <w:rFonts w:ascii="Times New Roman" w:eastAsia="Times New Roman" w:hAnsi="Times New Roman" w:cs="Times New Roman"/>
                <w:sz w:val="16"/>
                <w:szCs w:val="16"/>
                <w:lang w:eastAsia="ru-RU"/>
              </w:rPr>
            </w:pPr>
            <w:r w:rsidRPr="00BD089C">
              <w:rPr>
                <w:rFonts w:ascii="Times New Roman" w:eastAsia="Times New Roman" w:hAnsi="Times New Roman" w:cs="Times New Roman"/>
                <w:sz w:val="16"/>
                <w:szCs w:val="16"/>
                <w:lang w:eastAsia="ru-RU"/>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8.25pt" o:ole="" fillcolor="window">
                  <v:imagedata r:id="rId5" o:title=""/>
                </v:shape>
                <o:OLEObject Type="Embed" ProgID="Word.Picture.8" ShapeID="_x0000_i1025" DrawAspect="Content" ObjectID="_1614605153" r:id="rId6"/>
              </w:object>
            </w:r>
          </w:p>
        </w:tc>
        <w:tc>
          <w:tcPr>
            <w:tcW w:w="4076" w:type="dxa"/>
            <w:tcBorders>
              <w:top w:val="nil"/>
              <w:left w:val="nil"/>
              <w:bottom w:val="triple" w:sz="4" w:space="0" w:color="auto"/>
              <w:right w:val="nil"/>
            </w:tcBorders>
          </w:tcPr>
          <w:p w:rsidR="00FF03E5" w:rsidRDefault="00FF03E5" w:rsidP="00682EC8">
            <w:pPr>
              <w:spacing w:after="0" w:line="240" w:lineRule="auto"/>
              <w:ind w:left="360" w:right="22"/>
              <w:jc w:val="center"/>
              <w:rPr>
                <w:rFonts w:ascii="Bashkort" w:eastAsia="Times New Roman" w:hAnsi="Bashkort" w:cs="Times New Roman"/>
                <w:b/>
                <w:sz w:val="16"/>
                <w:szCs w:val="16"/>
                <w:lang w:eastAsia="ru-RU"/>
              </w:rPr>
            </w:pPr>
          </w:p>
          <w:p w:rsidR="00FF03E5" w:rsidRDefault="00FF03E5" w:rsidP="00682EC8">
            <w:pPr>
              <w:keepNext/>
              <w:spacing w:after="0" w:line="240" w:lineRule="auto"/>
              <w:ind w:left="136" w:right="22" w:hanging="136"/>
              <w:jc w:val="center"/>
              <w:outlineLvl w:val="2"/>
              <w:rPr>
                <w:rFonts w:ascii="Bashkort" w:eastAsia="Times New Roman" w:hAnsi="Bashkort" w:cs="Times New Roman"/>
                <w:b/>
                <w:bCs/>
                <w:sz w:val="16"/>
                <w:szCs w:val="16"/>
                <w:lang w:eastAsia="ru-RU"/>
              </w:rPr>
            </w:pPr>
            <w:r>
              <w:rPr>
                <w:rFonts w:ascii="Arial New Bash" w:eastAsia="Times New Roman" w:hAnsi="Arial New Bash" w:cs="Times New Roman"/>
                <w:b/>
                <w:bCs/>
                <w:sz w:val="16"/>
                <w:szCs w:val="16"/>
                <w:lang w:eastAsia="ru-RU"/>
              </w:rPr>
              <w:t>РЕСПУБЛИКА  БАШКОРТОСТАН</w:t>
            </w:r>
          </w:p>
          <w:p w:rsidR="00FF03E5" w:rsidRDefault="00FF03E5" w:rsidP="00682EC8">
            <w:pPr>
              <w:spacing w:after="0" w:line="240" w:lineRule="auto"/>
              <w:ind w:left="360" w:right="22"/>
              <w:jc w:val="center"/>
              <w:rPr>
                <w:rFonts w:ascii="Bashkort" w:eastAsia="Times New Roman" w:hAnsi="Bashkort" w:cs="Times New Roman"/>
                <w:b/>
                <w:sz w:val="16"/>
                <w:szCs w:val="16"/>
                <w:lang w:eastAsia="ru-RU"/>
              </w:rPr>
            </w:pPr>
          </w:p>
          <w:p w:rsidR="00FF03E5" w:rsidRDefault="00FF03E5" w:rsidP="00682EC8">
            <w:pPr>
              <w:keepNext/>
              <w:spacing w:after="0" w:line="240" w:lineRule="auto"/>
              <w:ind w:left="360" w:right="22"/>
              <w:jc w:val="center"/>
              <w:outlineLvl w:val="4"/>
              <w:rPr>
                <w:rFonts w:ascii="Arial New Bash" w:eastAsia="Times New Roman" w:hAnsi="Arial New Bash" w:cs="Times New Roman"/>
                <w:b/>
                <w:sz w:val="16"/>
                <w:szCs w:val="16"/>
                <w:lang w:eastAsia="ru-RU"/>
              </w:rPr>
            </w:pPr>
            <w:r>
              <w:rPr>
                <w:rFonts w:ascii="Arial New Bash" w:eastAsia="Times New Roman" w:hAnsi="Arial New Bash" w:cs="Times New Roman"/>
                <w:b/>
                <w:sz w:val="16"/>
                <w:szCs w:val="16"/>
                <w:lang w:eastAsia="ru-RU"/>
              </w:rPr>
              <w:t>АДМИНИСТРАЦИЯ</w:t>
            </w:r>
          </w:p>
          <w:p w:rsidR="00FF03E5" w:rsidRDefault="00FF03E5" w:rsidP="00682EC8">
            <w:pPr>
              <w:keepNext/>
              <w:spacing w:after="0" w:line="240" w:lineRule="auto"/>
              <w:ind w:left="136" w:right="22" w:hanging="224"/>
              <w:jc w:val="center"/>
              <w:outlineLvl w:val="4"/>
              <w:rPr>
                <w:rFonts w:ascii="Arial New Bash" w:eastAsia="Times New Roman" w:hAnsi="Arial New Bash" w:cs="Times New Roman"/>
                <w:b/>
                <w:sz w:val="16"/>
                <w:szCs w:val="16"/>
                <w:lang w:eastAsia="ru-RU"/>
              </w:rPr>
            </w:pPr>
            <w:r>
              <w:rPr>
                <w:rFonts w:ascii="Arial New Bash" w:eastAsia="Times New Roman" w:hAnsi="Arial New Bash" w:cs="Times New Roman"/>
                <w:b/>
                <w:sz w:val="16"/>
                <w:szCs w:val="16"/>
                <w:lang w:eastAsia="ru-RU"/>
              </w:rPr>
              <w:t>СЕЛЬСКОГО   ПОСЕЛЕНИЯ    САННИНСКИЙ СЕЛЬСОВЕТ МУНИЦИПАЛЬНОГО РАЙОНА БЛАГОВЕЩЕНСКИЙ РАЙОН</w:t>
            </w:r>
          </w:p>
          <w:p w:rsidR="00FF03E5" w:rsidRDefault="00FF03E5" w:rsidP="00682EC8">
            <w:pPr>
              <w:spacing w:after="0" w:line="240" w:lineRule="auto"/>
              <w:ind w:left="360" w:right="22"/>
              <w:jc w:val="center"/>
              <w:rPr>
                <w:rFonts w:ascii="Bashkort" w:eastAsia="Times New Roman" w:hAnsi="Bashkort" w:cs="Times New Roman"/>
                <w:sz w:val="16"/>
                <w:szCs w:val="16"/>
                <w:lang w:eastAsia="ru-RU"/>
              </w:rPr>
            </w:pPr>
          </w:p>
        </w:tc>
      </w:tr>
    </w:tbl>
    <w:p w:rsidR="00FF03E5" w:rsidRDefault="00FF03E5" w:rsidP="00FF03E5">
      <w:pPr>
        <w:suppressAutoHyphens/>
        <w:autoSpaceDE w:val="0"/>
        <w:spacing w:after="0" w:line="240" w:lineRule="auto"/>
        <w:jc w:val="both"/>
        <w:rPr>
          <w:rFonts w:ascii="Times New Roman" w:eastAsia="Arial" w:hAnsi="Times New Roman" w:cs="Times New Roman"/>
          <w:b/>
          <w:bCs/>
          <w:sz w:val="28"/>
          <w:szCs w:val="28"/>
          <w:lang w:eastAsia="ar-SA"/>
        </w:rPr>
      </w:pPr>
      <w:r>
        <w:rPr>
          <w:rFonts w:ascii="Times New Roman" w:eastAsia="Arial" w:hAnsi="Times New Roman" w:cs="Times New Roman"/>
          <w:b/>
          <w:bCs/>
          <w:sz w:val="28"/>
          <w:szCs w:val="28"/>
          <w:lang w:eastAsia="ar-SA"/>
        </w:rPr>
        <w:t xml:space="preserve">   КАРАР                                                              ПОСТАНОВЛЕНИЕ</w:t>
      </w:r>
    </w:p>
    <w:p w:rsidR="00FF03E5" w:rsidRDefault="00FF03E5" w:rsidP="00FF03E5">
      <w:pPr>
        <w:suppressAutoHyphens/>
        <w:autoSpaceDE w:val="0"/>
        <w:spacing w:after="0" w:line="240" w:lineRule="auto"/>
        <w:rPr>
          <w:rFonts w:ascii="Times New Roman" w:eastAsia="Arial" w:hAnsi="Times New Roman" w:cs="Times New Roman"/>
          <w:bCs/>
          <w:sz w:val="28"/>
          <w:szCs w:val="28"/>
          <w:lang w:eastAsia="ar-SA"/>
        </w:rPr>
      </w:pPr>
      <w:r>
        <w:rPr>
          <w:rFonts w:ascii="Times New Roman" w:eastAsia="Arial" w:hAnsi="Times New Roman" w:cs="Times New Roman"/>
          <w:bCs/>
          <w:sz w:val="28"/>
          <w:szCs w:val="28"/>
          <w:lang w:eastAsia="ar-SA"/>
        </w:rPr>
        <w:t xml:space="preserve">     21февраль 2019 </w:t>
      </w:r>
      <w:proofErr w:type="spellStart"/>
      <w:r>
        <w:rPr>
          <w:rFonts w:ascii="Times New Roman" w:eastAsia="Arial" w:hAnsi="Times New Roman" w:cs="Times New Roman"/>
          <w:bCs/>
          <w:sz w:val="28"/>
          <w:szCs w:val="28"/>
          <w:lang w:eastAsia="ar-SA"/>
        </w:rPr>
        <w:t>й</w:t>
      </w:r>
      <w:proofErr w:type="spellEnd"/>
      <w:r>
        <w:rPr>
          <w:rFonts w:ascii="Times New Roman" w:eastAsia="Arial" w:hAnsi="Times New Roman" w:cs="Times New Roman"/>
          <w:bCs/>
          <w:sz w:val="24"/>
          <w:szCs w:val="24"/>
          <w:lang w:eastAsia="ar-SA"/>
        </w:rPr>
        <w:t xml:space="preserve">                                  </w:t>
      </w:r>
      <w:r>
        <w:rPr>
          <w:rFonts w:ascii="Times New Roman" w:eastAsia="Arial" w:hAnsi="Times New Roman" w:cs="Times New Roman"/>
          <w:b/>
          <w:bCs/>
          <w:sz w:val="28"/>
          <w:szCs w:val="28"/>
          <w:lang w:eastAsia="ar-SA"/>
        </w:rPr>
        <w:t>№ 14</w:t>
      </w:r>
      <w:r>
        <w:rPr>
          <w:rFonts w:ascii="Times New Roman" w:eastAsia="Arial" w:hAnsi="Times New Roman" w:cs="Times New Roman"/>
          <w:bCs/>
          <w:sz w:val="28"/>
          <w:szCs w:val="28"/>
          <w:lang w:eastAsia="ar-SA"/>
        </w:rPr>
        <w:t xml:space="preserve">                  21  февраля  2019 г.</w:t>
      </w:r>
    </w:p>
    <w:p w:rsidR="00FF03E5" w:rsidRDefault="00FF03E5" w:rsidP="00FF03E5">
      <w:pPr>
        <w:tabs>
          <w:tab w:val="left" w:pos="1134"/>
          <w:tab w:val="left" w:pos="1276"/>
        </w:tabs>
        <w:suppressAutoHyphens/>
        <w:spacing w:after="0" w:line="240" w:lineRule="auto"/>
        <w:jc w:val="both"/>
        <w:rPr>
          <w:rFonts w:ascii="Times New Roman" w:hAnsi="Times New Roman" w:cs="Times New Roman"/>
          <w:sz w:val="28"/>
          <w:szCs w:val="28"/>
        </w:rPr>
      </w:pPr>
    </w:p>
    <w:p w:rsidR="00FF03E5" w:rsidRPr="00507CA1" w:rsidRDefault="00FF03E5" w:rsidP="00FF03E5">
      <w:pPr>
        <w:tabs>
          <w:tab w:val="left" w:pos="709"/>
          <w:tab w:val="center" w:pos="5102"/>
        </w:tabs>
        <w:spacing w:line="240" w:lineRule="auto"/>
        <w:jc w:val="center"/>
        <w:rPr>
          <w:rFonts w:ascii="Times New Roman" w:hAnsi="Times New Roman" w:cs="Times New Roman"/>
          <w:b/>
          <w:sz w:val="24"/>
          <w:szCs w:val="24"/>
        </w:rPr>
      </w:pPr>
      <w:bookmarkStart w:id="0" w:name="sub_3847"/>
      <w:r w:rsidRPr="00507CA1">
        <w:rPr>
          <w:rFonts w:ascii="Times New Roman" w:hAnsi="Times New Roman" w:cs="Times New Roman"/>
          <w:b/>
          <w:sz w:val="24"/>
          <w:szCs w:val="24"/>
        </w:rPr>
        <w:t xml:space="preserve">О создании Единой  комиссии по осуществлению закупок для нужд сельского поселения </w:t>
      </w:r>
      <w:r>
        <w:rPr>
          <w:rFonts w:ascii="Times New Roman" w:hAnsi="Times New Roman" w:cs="Times New Roman"/>
          <w:sz w:val="24"/>
          <w:szCs w:val="24"/>
        </w:rPr>
        <w:t>Саннинский</w:t>
      </w:r>
      <w:r w:rsidRPr="00507CA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07CA1">
        <w:rPr>
          <w:rFonts w:ascii="Times New Roman" w:hAnsi="Times New Roman" w:cs="Times New Roman"/>
          <w:b/>
          <w:sz w:val="24"/>
          <w:szCs w:val="24"/>
        </w:rPr>
        <w:t>сельсовет муниципального района Благовещенский  район Республики Башкортостан</w:t>
      </w:r>
    </w:p>
    <w:p w:rsidR="00FF03E5" w:rsidRPr="000339B5" w:rsidRDefault="00FF03E5" w:rsidP="00FF03E5">
      <w:pPr>
        <w:tabs>
          <w:tab w:val="left" w:pos="709"/>
          <w:tab w:val="center" w:pos="5102"/>
        </w:tabs>
        <w:spacing w:line="240" w:lineRule="auto"/>
        <w:jc w:val="both"/>
        <w:rPr>
          <w:rFonts w:ascii="Times New Roman" w:hAnsi="Times New Roman" w:cs="Times New Roman"/>
          <w:b/>
          <w:sz w:val="24"/>
          <w:szCs w:val="24"/>
        </w:rPr>
      </w:pPr>
      <w:r w:rsidRPr="00507CA1">
        <w:rPr>
          <w:rFonts w:ascii="Times New Roman" w:hAnsi="Times New Roman" w:cs="Times New Roman"/>
          <w:sz w:val="24"/>
          <w:szCs w:val="24"/>
        </w:rPr>
        <w:tab/>
        <w:t>Руководствуясь  статьей 39 Федерального закона от 5 апреля 2013 г. № 44-ФЗ «О контрактной системе в сфере закупок товаров, работ, услуг для обеспечения государственных и муниципальных нуж</w:t>
      </w:r>
      <w:r>
        <w:rPr>
          <w:rFonts w:ascii="Times New Roman" w:hAnsi="Times New Roman" w:cs="Times New Roman"/>
          <w:sz w:val="24"/>
          <w:szCs w:val="24"/>
        </w:rPr>
        <w:t>д»</w:t>
      </w:r>
      <w:r w:rsidRPr="00507CA1">
        <w:rPr>
          <w:rFonts w:ascii="Times New Roman" w:hAnsi="Times New Roman" w:cs="Times New Roman"/>
          <w:sz w:val="24"/>
          <w:szCs w:val="24"/>
        </w:rPr>
        <w:t xml:space="preserve"> </w:t>
      </w:r>
      <w:r w:rsidRPr="000339B5">
        <w:rPr>
          <w:rFonts w:ascii="Times New Roman" w:hAnsi="Times New Roman" w:cs="Times New Roman"/>
          <w:b/>
          <w:sz w:val="24"/>
          <w:szCs w:val="24"/>
        </w:rPr>
        <w:t>ПОСТАНОВЛЯЮ:</w:t>
      </w:r>
    </w:p>
    <w:p w:rsidR="00FF03E5" w:rsidRPr="00507CA1" w:rsidRDefault="00FF03E5" w:rsidP="00FF03E5">
      <w:pPr>
        <w:tabs>
          <w:tab w:val="left" w:pos="0"/>
          <w:tab w:val="center" w:pos="5102"/>
        </w:tabs>
        <w:spacing w:line="240" w:lineRule="auto"/>
        <w:ind w:firstLine="709"/>
        <w:jc w:val="both"/>
        <w:rPr>
          <w:rFonts w:ascii="Times New Roman" w:hAnsi="Times New Roman" w:cs="Times New Roman"/>
          <w:sz w:val="24"/>
          <w:szCs w:val="24"/>
        </w:rPr>
      </w:pPr>
      <w:r w:rsidRPr="00507CA1">
        <w:rPr>
          <w:rFonts w:ascii="Times New Roman" w:hAnsi="Times New Roman" w:cs="Times New Roman"/>
          <w:sz w:val="24"/>
          <w:szCs w:val="24"/>
        </w:rPr>
        <w:t xml:space="preserve">1. Создать Единую комиссию по осуществлению закупок </w:t>
      </w:r>
      <w:r w:rsidRPr="00507CA1">
        <w:rPr>
          <w:rFonts w:ascii="Times New Roman" w:hAnsi="Times New Roman" w:cs="Times New Roman"/>
          <w:color w:val="333333"/>
          <w:sz w:val="24"/>
          <w:szCs w:val="24"/>
        </w:rPr>
        <w:t>путем проведения конкурсов, аукционов, запросов котировок, запросов предложений</w:t>
      </w:r>
      <w:r w:rsidRPr="00507CA1">
        <w:rPr>
          <w:rFonts w:ascii="Times New Roman" w:hAnsi="Times New Roman" w:cs="Times New Roman"/>
          <w:sz w:val="24"/>
          <w:szCs w:val="24"/>
        </w:rPr>
        <w:t xml:space="preserve"> для нужд сельского поселения </w:t>
      </w:r>
      <w:r>
        <w:rPr>
          <w:rFonts w:ascii="Times New Roman" w:hAnsi="Times New Roman" w:cs="Times New Roman"/>
          <w:sz w:val="24"/>
          <w:szCs w:val="24"/>
        </w:rPr>
        <w:t>Саннинский</w:t>
      </w:r>
      <w:r w:rsidRPr="00507CA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07CA1">
        <w:rPr>
          <w:rFonts w:ascii="Times New Roman" w:hAnsi="Times New Roman" w:cs="Times New Roman"/>
          <w:sz w:val="24"/>
          <w:szCs w:val="24"/>
        </w:rPr>
        <w:t>сельсовет муниципального района Благовещенский  район  Республики Башкортостан (далее –  Единая комиссия)/</w:t>
      </w:r>
    </w:p>
    <w:p w:rsidR="00FF03E5" w:rsidRPr="00507CA1" w:rsidRDefault="00FF03E5" w:rsidP="00FF03E5">
      <w:pPr>
        <w:shd w:val="clear" w:color="auto" w:fill="FFFFFF"/>
        <w:tabs>
          <w:tab w:val="left" w:pos="0"/>
        </w:tabs>
        <w:spacing w:line="240" w:lineRule="auto"/>
        <w:ind w:right="-6" w:firstLine="709"/>
        <w:jc w:val="both"/>
        <w:rPr>
          <w:rFonts w:ascii="Times New Roman" w:eastAsia="Calibri" w:hAnsi="Times New Roman" w:cs="Times New Roman"/>
          <w:sz w:val="24"/>
          <w:szCs w:val="24"/>
        </w:rPr>
      </w:pPr>
      <w:r w:rsidRPr="00507CA1">
        <w:rPr>
          <w:rFonts w:ascii="Times New Roman" w:hAnsi="Times New Roman" w:cs="Times New Roman"/>
          <w:sz w:val="24"/>
          <w:szCs w:val="24"/>
        </w:rPr>
        <w:t xml:space="preserve">2 . </w:t>
      </w:r>
      <w:r w:rsidRPr="00507CA1">
        <w:rPr>
          <w:rFonts w:ascii="Times New Roman" w:eastAsia="Calibri" w:hAnsi="Times New Roman" w:cs="Times New Roman"/>
          <w:sz w:val="24"/>
          <w:szCs w:val="24"/>
        </w:rPr>
        <w:t>Состав единой комиссии определить следующим образом:</w:t>
      </w:r>
    </w:p>
    <w:p w:rsidR="00FF03E5" w:rsidRPr="00507CA1" w:rsidRDefault="00FF03E5" w:rsidP="00FF03E5">
      <w:pPr>
        <w:tabs>
          <w:tab w:val="left" w:pos="0"/>
        </w:tabs>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Председатель единой комиссии: Зырянова </w:t>
      </w:r>
      <w:proofErr w:type="spellStart"/>
      <w:r>
        <w:rPr>
          <w:rFonts w:ascii="Times New Roman" w:hAnsi="Times New Roman" w:cs="Times New Roman"/>
          <w:color w:val="000000"/>
          <w:sz w:val="24"/>
          <w:szCs w:val="24"/>
        </w:rPr>
        <w:t>Махтума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Нагимовна</w:t>
      </w:r>
      <w:proofErr w:type="spellEnd"/>
      <w:r>
        <w:rPr>
          <w:rFonts w:ascii="Times New Roman" w:hAnsi="Times New Roman" w:cs="Times New Roman"/>
          <w:color w:val="000000"/>
          <w:sz w:val="24"/>
          <w:szCs w:val="24"/>
        </w:rPr>
        <w:t xml:space="preserve"> </w:t>
      </w:r>
      <w:r w:rsidRPr="00507CA1">
        <w:rPr>
          <w:rFonts w:ascii="Times New Roman" w:hAnsi="Times New Roman" w:cs="Times New Roman"/>
          <w:color w:val="000000"/>
          <w:sz w:val="24"/>
          <w:szCs w:val="24"/>
        </w:rPr>
        <w:t xml:space="preserve">- глава сельского                              поселения </w:t>
      </w:r>
      <w:r>
        <w:rPr>
          <w:rFonts w:ascii="Times New Roman" w:hAnsi="Times New Roman" w:cs="Times New Roman"/>
          <w:sz w:val="24"/>
          <w:szCs w:val="24"/>
        </w:rPr>
        <w:t>Саннинский</w:t>
      </w:r>
      <w:r w:rsidRPr="00507CA1">
        <w:rPr>
          <w:rFonts w:ascii="Times New Roman" w:hAnsi="Times New Roman" w:cs="Times New Roman"/>
          <w:color w:val="000000"/>
          <w:sz w:val="24"/>
          <w:szCs w:val="24"/>
        </w:rPr>
        <w:t xml:space="preserve">  сельсовет муниципального района Благовещенский район Республики  Башкортостан;</w:t>
      </w:r>
      <w:r>
        <w:rPr>
          <w:rFonts w:ascii="Times New Roman" w:hAnsi="Times New Roman" w:cs="Times New Roman"/>
          <w:color w:val="000000"/>
          <w:sz w:val="24"/>
          <w:szCs w:val="24"/>
        </w:rPr>
        <w:t xml:space="preserve"> </w:t>
      </w:r>
      <w:r w:rsidRPr="00507CA1">
        <w:rPr>
          <w:rFonts w:ascii="Times New Roman" w:hAnsi="Times New Roman" w:cs="Times New Roman"/>
          <w:color w:val="000000"/>
          <w:sz w:val="24"/>
          <w:szCs w:val="24"/>
        </w:rPr>
        <w:t>Члены единой комиссии:</w:t>
      </w:r>
    </w:p>
    <w:p w:rsidR="00FF03E5" w:rsidRDefault="00FF03E5" w:rsidP="00FF03E5">
      <w:pPr>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Тюрина </w:t>
      </w:r>
      <w:proofErr w:type="spellStart"/>
      <w:r>
        <w:rPr>
          <w:rFonts w:ascii="Times New Roman" w:eastAsia="Calibri" w:hAnsi="Times New Roman" w:cs="Times New Roman"/>
          <w:sz w:val="24"/>
          <w:szCs w:val="24"/>
        </w:rPr>
        <w:t>Рафина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Гиндулловна</w:t>
      </w:r>
      <w:proofErr w:type="spellEnd"/>
      <w:r>
        <w:rPr>
          <w:rFonts w:ascii="Times New Roman" w:eastAsia="Calibri" w:hAnsi="Times New Roman" w:cs="Times New Roman"/>
          <w:sz w:val="24"/>
          <w:szCs w:val="24"/>
        </w:rPr>
        <w:t xml:space="preserve"> – управляющий делами администрации сельского поселения Саннинский сельсовет муниципального района Благовещенский район Республики Башкортостан </w:t>
      </w:r>
    </w:p>
    <w:p w:rsidR="00FF03E5" w:rsidRPr="00507CA1" w:rsidRDefault="00FF03E5" w:rsidP="00FF03E5">
      <w:pPr>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507CA1">
        <w:rPr>
          <w:rFonts w:ascii="Times New Roman" w:eastAsia="Calibri" w:hAnsi="Times New Roman" w:cs="Times New Roman"/>
          <w:sz w:val="24"/>
          <w:szCs w:val="24"/>
        </w:rPr>
        <w:t xml:space="preserve">афин </w:t>
      </w:r>
      <w:proofErr w:type="spellStart"/>
      <w:r w:rsidRPr="00507CA1">
        <w:rPr>
          <w:rFonts w:ascii="Times New Roman" w:eastAsia="Calibri" w:hAnsi="Times New Roman" w:cs="Times New Roman"/>
          <w:sz w:val="24"/>
          <w:szCs w:val="24"/>
        </w:rPr>
        <w:t>Филус</w:t>
      </w:r>
      <w:proofErr w:type="spellEnd"/>
      <w:r w:rsidRPr="00507CA1">
        <w:rPr>
          <w:rFonts w:ascii="Times New Roman" w:eastAsia="Calibri" w:hAnsi="Times New Roman" w:cs="Times New Roman"/>
          <w:sz w:val="24"/>
          <w:szCs w:val="24"/>
        </w:rPr>
        <w:t xml:space="preserve"> </w:t>
      </w:r>
      <w:proofErr w:type="spellStart"/>
      <w:r w:rsidRPr="00507CA1">
        <w:rPr>
          <w:rFonts w:ascii="Times New Roman" w:eastAsia="Calibri" w:hAnsi="Times New Roman" w:cs="Times New Roman"/>
          <w:sz w:val="24"/>
          <w:szCs w:val="24"/>
        </w:rPr>
        <w:t>Фидаилович</w:t>
      </w:r>
      <w:proofErr w:type="spellEnd"/>
      <w:r w:rsidRPr="00507CA1">
        <w:rPr>
          <w:rFonts w:ascii="Times New Roman" w:eastAsia="Calibri" w:hAnsi="Times New Roman" w:cs="Times New Roman"/>
          <w:sz w:val="24"/>
          <w:szCs w:val="24"/>
        </w:rPr>
        <w:t xml:space="preserve"> – директор МБУ «Благовещенский информационно-консультационный центр» муниципального района Благовещенский район Республики Башкортостан;</w:t>
      </w:r>
    </w:p>
    <w:p w:rsidR="00FF03E5" w:rsidRPr="00507CA1" w:rsidRDefault="00FF03E5" w:rsidP="00FF03E5">
      <w:pPr>
        <w:spacing w:line="240" w:lineRule="auto"/>
        <w:ind w:firstLine="709"/>
        <w:jc w:val="both"/>
        <w:rPr>
          <w:rFonts w:ascii="Times New Roman" w:eastAsia="Calibri" w:hAnsi="Times New Roman" w:cs="Times New Roman"/>
          <w:sz w:val="24"/>
          <w:szCs w:val="24"/>
        </w:rPr>
      </w:pPr>
      <w:proofErr w:type="spellStart"/>
      <w:r w:rsidRPr="00507CA1">
        <w:rPr>
          <w:rFonts w:ascii="Times New Roman" w:hAnsi="Times New Roman" w:cs="Times New Roman"/>
          <w:sz w:val="24"/>
          <w:szCs w:val="24"/>
          <w:shd w:val="clear" w:color="auto" w:fill="FFFFFF"/>
        </w:rPr>
        <w:t>Апчаева</w:t>
      </w:r>
      <w:proofErr w:type="spellEnd"/>
      <w:r w:rsidRPr="00507CA1">
        <w:rPr>
          <w:rFonts w:ascii="Times New Roman" w:hAnsi="Times New Roman" w:cs="Times New Roman"/>
          <w:sz w:val="24"/>
          <w:szCs w:val="24"/>
          <w:shd w:val="clear" w:color="auto" w:fill="FFFFFF"/>
        </w:rPr>
        <w:t xml:space="preserve"> Александра Геннадьевна - Главный бухгалтер </w:t>
      </w:r>
      <w:r w:rsidRPr="00507CA1">
        <w:rPr>
          <w:rFonts w:ascii="Times New Roman" w:eastAsia="Calibri" w:hAnsi="Times New Roman" w:cs="Times New Roman"/>
          <w:sz w:val="24"/>
          <w:szCs w:val="24"/>
        </w:rPr>
        <w:t>МБУ «Благовещенский информационно-консультационный центр» муниципального района Благовещенский район Республики Башкортостан;</w:t>
      </w:r>
    </w:p>
    <w:p w:rsidR="00FF03E5" w:rsidRPr="00507CA1" w:rsidRDefault="00FF03E5" w:rsidP="00FF03E5">
      <w:pPr>
        <w:spacing w:line="240" w:lineRule="auto"/>
        <w:ind w:firstLine="709"/>
        <w:jc w:val="both"/>
        <w:rPr>
          <w:rFonts w:ascii="Times New Roman" w:hAnsi="Times New Roman" w:cs="Times New Roman"/>
          <w:color w:val="000000"/>
          <w:sz w:val="24"/>
          <w:szCs w:val="24"/>
        </w:rPr>
      </w:pPr>
      <w:r w:rsidRPr="00507CA1">
        <w:rPr>
          <w:rFonts w:ascii="Times New Roman" w:hAnsi="Times New Roman" w:cs="Times New Roman"/>
          <w:color w:val="000000"/>
          <w:sz w:val="24"/>
          <w:szCs w:val="24"/>
        </w:rPr>
        <w:t xml:space="preserve">Шаяхметова </w:t>
      </w:r>
      <w:proofErr w:type="spellStart"/>
      <w:r w:rsidRPr="00507CA1">
        <w:rPr>
          <w:rFonts w:ascii="Times New Roman" w:hAnsi="Times New Roman" w:cs="Times New Roman"/>
          <w:color w:val="000000"/>
          <w:sz w:val="24"/>
          <w:szCs w:val="24"/>
        </w:rPr>
        <w:t>Эльза</w:t>
      </w:r>
      <w:proofErr w:type="spellEnd"/>
      <w:r w:rsidRPr="00507CA1">
        <w:rPr>
          <w:rFonts w:ascii="Times New Roman" w:hAnsi="Times New Roman" w:cs="Times New Roman"/>
          <w:color w:val="000000"/>
          <w:sz w:val="24"/>
          <w:szCs w:val="24"/>
        </w:rPr>
        <w:t xml:space="preserve"> </w:t>
      </w:r>
      <w:proofErr w:type="spellStart"/>
      <w:r w:rsidRPr="00507CA1">
        <w:rPr>
          <w:rFonts w:ascii="Times New Roman" w:hAnsi="Times New Roman" w:cs="Times New Roman"/>
          <w:color w:val="000000"/>
          <w:sz w:val="24"/>
          <w:szCs w:val="24"/>
        </w:rPr>
        <w:t>Равхитовна</w:t>
      </w:r>
      <w:proofErr w:type="spellEnd"/>
      <w:proofErr w:type="gramStart"/>
      <w:r w:rsidRPr="00507CA1">
        <w:rPr>
          <w:rFonts w:ascii="Times New Roman" w:hAnsi="Times New Roman" w:cs="Times New Roman"/>
          <w:b/>
          <w:color w:val="000000"/>
          <w:sz w:val="24"/>
          <w:szCs w:val="24"/>
        </w:rPr>
        <w:t xml:space="preserve"> </w:t>
      </w:r>
      <w:r w:rsidRPr="00507CA1">
        <w:rPr>
          <w:rFonts w:ascii="Times New Roman" w:hAnsi="Times New Roman" w:cs="Times New Roman"/>
          <w:color w:val="000000"/>
          <w:sz w:val="24"/>
          <w:szCs w:val="24"/>
        </w:rPr>
        <w:t xml:space="preserve">–– </w:t>
      </w:r>
      <w:proofErr w:type="gramEnd"/>
      <w:r w:rsidRPr="00507CA1">
        <w:rPr>
          <w:rFonts w:ascii="Times New Roman" w:hAnsi="Times New Roman" w:cs="Times New Roman"/>
          <w:color w:val="000000"/>
          <w:sz w:val="24"/>
          <w:szCs w:val="24"/>
        </w:rPr>
        <w:t>бухгалтер МБУ «Благовещенский информационно-консультационный центр» муниципального района Благовещенский район Республики Башкортостан, секретарь комиссии;</w:t>
      </w:r>
    </w:p>
    <w:p w:rsidR="00FF03E5" w:rsidRPr="00507CA1" w:rsidRDefault="00FF03E5" w:rsidP="00FF03E5">
      <w:pPr>
        <w:spacing w:line="240" w:lineRule="auto"/>
        <w:jc w:val="both"/>
        <w:rPr>
          <w:rFonts w:ascii="Times New Roman" w:hAnsi="Times New Roman" w:cs="Times New Roman"/>
          <w:color w:val="000000"/>
          <w:sz w:val="24"/>
          <w:szCs w:val="24"/>
        </w:rPr>
      </w:pPr>
      <w:r w:rsidRPr="00507CA1">
        <w:rPr>
          <w:rFonts w:ascii="Times New Roman" w:hAnsi="Times New Roman" w:cs="Times New Roman"/>
          <w:color w:val="000000"/>
          <w:sz w:val="24"/>
          <w:szCs w:val="24"/>
        </w:rPr>
        <w:tab/>
        <w:t xml:space="preserve">2. Утвердить  Положение о Единой комиссии </w:t>
      </w:r>
      <w:r w:rsidRPr="00507CA1">
        <w:rPr>
          <w:rFonts w:ascii="Times New Roman" w:hAnsi="Times New Roman" w:cs="Times New Roman"/>
          <w:sz w:val="24"/>
          <w:szCs w:val="24"/>
        </w:rPr>
        <w:t xml:space="preserve">по осуществлению закупок для нужд сельского поселения  сельсовет муниципального района Благовещенский район Республики Башкортостан </w:t>
      </w:r>
      <w:r w:rsidRPr="00507CA1">
        <w:rPr>
          <w:rFonts w:ascii="Times New Roman" w:hAnsi="Times New Roman" w:cs="Times New Roman"/>
          <w:color w:val="000000"/>
          <w:sz w:val="24"/>
          <w:szCs w:val="24"/>
        </w:rPr>
        <w:t>(Приложение № 1).</w:t>
      </w:r>
    </w:p>
    <w:p w:rsidR="00FF03E5" w:rsidRPr="00507CA1" w:rsidRDefault="00FF03E5" w:rsidP="00FF03E5">
      <w:pPr>
        <w:spacing w:line="240" w:lineRule="auto"/>
        <w:ind w:firstLine="708"/>
        <w:jc w:val="both"/>
        <w:rPr>
          <w:rFonts w:ascii="Times New Roman" w:hAnsi="Times New Roman" w:cs="Times New Roman"/>
          <w:sz w:val="24"/>
          <w:szCs w:val="24"/>
        </w:rPr>
      </w:pPr>
      <w:r w:rsidRPr="00507CA1">
        <w:rPr>
          <w:rFonts w:ascii="Times New Roman" w:hAnsi="Times New Roman" w:cs="Times New Roman"/>
          <w:sz w:val="24"/>
          <w:szCs w:val="24"/>
        </w:rPr>
        <w:t>3. Признать утратившим силу: Постановление</w:t>
      </w:r>
      <w:r>
        <w:rPr>
          <w:rFonts w:ascii="Times New Roman" w:hAnsi="Times New Roman" w:cs="Times New Roman"/>
          <w:sz w:val="24"/>
          <w:szCs w:val="24"/>
        </w:rPr>
        <w:t xml:space="preserve"> № 21 от 18.10.2015 г.</w:t>
      </w:r>
    </w:p>
    <w:p w:rsidR="00FF03E5" w:rsidRPr="00507CA1" w:rsidRDefault="00FF03E5" w:rsidP="00FF03E5">
      <w:pPr>
        <w:spacing w:before="100" w:beforeAutospacing="1" w:after="100" w:afterAutospacing="1" w:line="240" w:lineRule="auto"/>
        <w:ind w:firstLine="708"/>
        <w:jc w:val="both"/>
        <w:rPr>
          <w:rFonts w:ascii="Times New Roman" w:hAnsi="Times New Roman" w:cs="Times New Roman"/>
          <w:color w:val="000000"/>
          <w:sz w:val="24"/>
          <w:szCs w:val="24"/>
        </w:rPr>
      </w:pPr>
      <w:r w:rsidRPr="00507CA1">
        <w:rPr>
          <w:rFonts w:ascii="Times New Roman" w:hAnsi="Times New Roman" w:cs="Times New Roman"/>
          <w:color w:val="000000"/>
          <w:sz w:val="24"/>
          <w:szCs w:val="24"/>
        </w:rPr>
        <w:t xml:space="preserve">4. </w:t>
      </w:r>
      <w:proofErr w:type="gramStart"/>
      <w:r w:rsidRPr="00507CA1">
        <w:rPr>
          <w:rFonts w:ascii="Times New Roman" w:hAnsi="Times New Roman" w:cs="Times New Roman"/>
          <w:color w:val="000000"/>
          <w:sz w:val="24"/>
          <w:szCs w:val="24"/>
        </w:rPr>
        <w:t>Контроль за</w:t>
      </w:r>
      <w:proofErr w:type="gramEnd"/>
      <w:r w:rsidRPr="00507CA1">
        <w:rPr>
          <w:rFonts w:ascii="Times New Roman" w:hAnsi="Times New Roman" w:cs="Times New Roman"/>
          <w:color w:val="000000"/>
          <w:sz w:val="24"/>
          <w:szCs w:val="24"/>
        </w:rPr>
        <w:t xml:space="preserve"> исполнением данного Постановления  оставляю за собой.</w:t>
      </w:r>
    </w:p>
    <w:p w:rsidR="00FF03E5" w:rsidRPr="00507CA1" w:rsidRDefault="00FF03E5" w:rsidP="00FF03E5">
      <w:pPr>
        <w:spacing w:before="100" w:beforeAutospacing="1" w:after="100" w:afterAutospacing="1" w:line="240" w:lineRule="auto"/>
        <w:ind w:firstLine="708"/>
        <w:jc w:val="both"/>
        <w:rPr>
          <w:rFonts w:ascii="Times New Roman" w:hAnsi="Times New Roman" w:cs="Times New Roman"/>
          <w:color w:val="000000"/>
          <w:sz w:val="24"/>
          <w:szCs w:val="24"/>
        </w:rPr>
      </w:pPr>
      <w:r w:rsidRPr="00507CA1">
        <w:rPr>
          <w:rFonts w:ascii="Times New Roman" w:hAnsi="Times New Roman" w:cs="Times New Roman"/>
          <w:color w:val="000000"/>
          <w:sz w:val="24"/>
          <w:szCs w:val="24"/>
        </w:rPr>
        <w:t>5. Постановление вступает в силу с момента подписания. </w:t>
      </w:r>
    </w:p>
    <w:p w:rsidR="00FF03E5" w:rsidRPr="00EE5E9C" w:rsidRDefault="00FF03E5" w:rsidP="00FF03E5">
      <w:pPr>
        <w:spacing w:before="100" w:beforeAutospacing="1" w:after="100" w:afterAutospacing="1" w:line="240" w:lineRule="auto"/>
        <w:ind w:firstLine="708"/>
        <w:jc w:val="both"/>
        <w:rPr>
          <w:rFonts w:ascii="Times New Roman" w:hAnsi="Times New Roman" w:cs="Times New Roman"/>
          <w:sz w:val="24"/>
          <w:szCs w:val="24"/>
        </w:rPr>
      </w:pPr>
      <w:r w:rsidRPr="00EE5E9C">
        <w:rPr>
          <w:rFonts w:ascii="Times New Roman" w:hAnsi="Times New Roman" w:cs="Times New Roman"/>
          <w:sz w:val="24"/>
          <w:szCs w:val="24"/>
        </w:rPr>
        <w:t xml:space="preserve">Глава сельского поселения                               </w:t>
      </w:r>
      <w:r>
        <w:rPr>
          <w:rFonts w:ascii="Times New Roman" w:hAnsi="Times New Roman" w:cs="Times New Roman"/>
          <w:sz w:val="24"/>
          <w:szCs w:val="24"/>
        </w:rPr>
        <w:t xml:space="preserve">                             </w:t>
      </w:r>
      <w:r w:rsidRPr="00EE5E9C">
        <w:rPr>
          <w:rFonts w:ascii="Times New Roman" w:hAnsi="Times New Roman" w:cs="Times New Roman"/>
          <w:sz w:val="24"/>
          <w:szCs w:val="24"/>
        </w:rPr>
        <w:t xml:space="preserve">     </w:t>
      </w:r>
      <w:r>
        <w:rPr>
          <w:rFonts w:ascii="Times New Roman" w:hAnsi="Times New Roman" w:cs="Times New Roman"/>
          <w:sz w:val="24"/>
          <w:szCs w:val="24"/>
        </w:rPr>
        <w:t>М.Н.Зырянова</w:t>
      </w:r>
    </w:p>
    <w:p w:rsidR="00FF03E5" w:rsidRPr="000D1F79" w:rsidRDefault="00FF03E5" w:rsidP="00FF03E5">
      <w:pP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 xml:space="preserve">                                                                                       Приложение</w:t>
      </w:r>
      <w:r w:rsidRPr="000D1F79">
        <w:rPr>
          <w:rFonts w:ascii="Times New Roman" w:hAnsi="Times New Roman" w:cs="Times New Roman"/>
          <w:sz w:val="24"/>
          <w:szCs w:val="24"/>
        </w:rPr>
        <w:t xml:space="preserve"> № 1</w:t>
      </w:r>
    </w:p>
    <w:p w:rsidR="00FF03E5" w:rsidRPr="000D1F79" w:rsidRDefault="00FF03E5" w:rsidP="00FF03E5">
      <w:pPr>
        <w:ind w:left="5160"/>
        <w:rPr>
          <w:rFonts w:ascii="Times New Roman" w:hAnsi="Times New Roman" w:cs="Times New Roman"/>
          <w:sz w:val="24"/>
          <w:szCs w:val="24"/>
        </w:rPr>
      </w:pPr>
      <w:r w:rsidRPr="000D1F79">
        <w:rPr>
          <w:rFonts w:ascii="Times New Roman" w:hAnsi="Times New Roman" w:cs="Times New Roman"/>
          <w:sz w:val="24"/>
          <w:szCs w:val="24"/>
        </w:rPr>
        <w:t xml:space="preserve">к постановлению Администрации  сельского поселения </w:t>
      </w:r>
      <w:r>
        <w:rPr>
          <w:rFonts w:ascii="Times New Roman" w:hAnsi="Times New Roman" w:cs="Times New Roman"/>
          <w:sz w:val="24"/>
          <w:szCs w:val="24"/>
        </w:rPr>
        <w:t>Саннинский</w:t>
      </w:r>
      <w:r w:rsidRPr="000D1F79">
        <w:rPr>
          <w:rFonts w:ascii="Times New Roman" w:hAnsi="Times New Roman" w:cs="Times New Roman"/>
          <w:sz w:val="24"/>
          <w:szCs w:val="24"/>
        </w:rPr>
        <w:t xml:space="preserve"> </w:t>
      </w:r>
      <w:r>
        <w:rPr>
          <w:rFonts w:ascii="Times New Roman" w:hAnsi="Times New Roman" w:cs="Times New Roman"/>
          <w:sz w:val="24"/>
          <w:szCs w:val="24"/>
        </w:rPr>
        <w:t>м</w:t>
      </w:r>
      <w:r w:rsidRPr="000D1F79">
        <w:rPr>
          <w:rFonts w:ascii="Times New Roman" w:hAnsi="Times New Roman" w:cs="Times New Roman"/>
          <w:sz w:val="24"/>
          <w:szCs w:val="24"/>
        </w:rPr>
        <w:t xml:space="preserve">униципального района  Благовещенский район Республики Башкортостан </w:t>
      </w:r>
    </w:p>
    <w:p w:rsidR="00FF03E5" w:rsidRPr="000D1F79" w:rsidRDefault="00FF03E5" w:rsidP="00FF03E5">
      <w:pPr>
        <w:ind w:left="5160"/>
        <w:rPr>
          <w:rFonts w:ascii="Times New Roman" w:hAnsi="Times New Roman" w:cs="Times New Roman"/>
          <w:sz w:val="24"/>
          <w:szCs w:val="24"/>
        </w:rPr>
      </w:pPr>
      <w:r w:rsidRPr="000D1F79">
        <w:rPr>
          <w:rFonts w:ascii="Times New Roman" w:hAnsi="Times New Roman" w:cs="Times New Roman"/>
          <w:sz w:val="24"/>
          <w:szCs w:val="24"/>
        </w:rPr>
        <w:t xml:space="preserve">от </w:t>
      </w:r>
      <w:r>
        <w:rPr>
          <w:rFonts w:ascii="Times New Roman" w:hAnsi="Times New Roman" w:cs="Times New Roman"/>
          <w:sz w:val="24"/>
          <w:szCs w:val="24"/>
        </w:rPr>
        <w:t xml:space="preserve"> 21.02.2019 №14</w:t>
      </w:r>
    </w:p>
    <w:p w:rsidR="00FF03E5" w:rsidRPr="000D1F79" w:rsidRDefault="00FF03E5" w:rsidP="00FF03E5">
      <w:pPr>
        <w:jc w:val="center"/>
        <w:rPr>
          <w:rFonts w:ascii="Times New Roman" w:hAnsi="Times New Roman" w:cs="Times New Roman"/>
          <w:b/>
          <w:sz w:val="24"/>
          <w:szCs w:val="24"/>
        </w:rPr>
      </w:pPr>
      <w:r w:rsidRPr="00255ABD">
        <w:rPr>
          <w:rFonts w:ascii="Times New Roman" w:hAnsi="Times New Roman" w:cs="Times New Roman"/>
          <w:b/>
          <w:sz w:val="24"/>
          <w:szCs w:val="24"/>
        </w:rPr>
        <w:t>Положени</w:t>
      </w:r>
      <w:r>
        <w:rPr>
          <w:rFonts w:ascii="Times New Roman" w:hAnsi="Times New Roman" w:cs="Times New Roman"/>
          <w:b/>
          <w:sz w:val="24"/>
          <w:szCs w:val="24"/>
        </w:rPr>
        <w:t>е</w:t>
      </w:r>
    </w:p>
    <w:p w:rsidR="00FF03E5" w:rsidRPr="00255ABD" w:rsidRDefault="00FF03E5" w:rsidP="00FF03E5">
      <w:pPr>
        <w:jc w:val="center"/>
        <w:rPr>
          <w:rFonts w:ascii="Times New Roman" w:hAnsi="Times New Roman" w:cs="Times New Roman"/>
          <w:b/>
          <w:sz w:val="24"/>
          <w:szCs w:val="24"/>
        </w:rPr>
      </w:pPr>
      <w:r>
        <w:rPr>
          <w:rFonts w:ascii="Times New Roman" w:hAnsi="Times New Roman" w:cs="Times New Roman"/>
          <w:b/>
          <w:sz w:val="24"/>
          <w:szCs w:val="24"/>
        </w:rPr>
        <w:t>О</w:t>
      </w:r>
      <w:r w:rsidRPr="00255ABD">
        <w:rPr>
          <w:rFonts w:ascii="Times New Roman" w:hAnsi="Times New Roman" w:cs="Times New Roman"/>
          <w:b/>
          <w:sz w:val="24"/>
          <w:szCs w:val="24"/>
        </w:rPr>
        <w:t xml:space="preserve"> Единой комиссии по осуществлению закупок для нужд сельского поселения </w:t>
      </w:r>
      <w:r>
        <w:rPr>
          <w:rFonts w:ascii="Times New Roman" w:hAnsi="Times New Roman" w:cs="Times New Roman"/>
          <w:b/>
          <w:sz w:val="24"/>
          <w:szCs w:val="24"/>
        </w:rPr>
        <w:t xml:space="preserve">Саннинский </w:t>
      </w:r>
      <w:r w:rsidRPr="00255ABD">
        <w:rPr>
          <w:rFonts w:ascii="Times New Roman" w:hAnsi="Times New Roman" w:cs="Times New Roman"/>
          <w:b/>
          <w:sz w:val="24"/>
          <w:szCs w:val="24"/>
        </w:rPr>
        <w:t xml:space="preserve"> сельсовет муниципального района Благовещенский район Республики Башкортостан </w:t>
      </w:r>
    </w:p>
    <w:p w:rsidR="00FF03E5" w:rsidRPr="000D1F79" w:rsidRDefault="00FF03E5" w:rsidP="00FF03E5">
      <w:pPr>
        <w:jc w:val="center"/>
        <w:rPr>
          <w:rFonts w:ascii="Times New Roman" w:hAnsi="Times New Roman" w:cs="Times New Roman"/>
          <w:b/>
          <w:sz w:val="24"/>
          <w:szCs w:val="24"/>
        </w:rPr>
      </w:pPr>
    </w:p>
    <w:p w:rsidR="00FF03E5" w:rsidRPr="000D1F79" w:rsidRDefault="00FF03E5" w:rsidP="00FF03E5">
      <w:pPr>
        <w:spacing w:line="240" w:lineRule="auto"/>
        <w:jc w:val="center"/>
        <w:rPr>
          <w:rFonts w:ascii="Times New Roman" w:hAnsi="Times New Roman" w:cs="Times New Roman"/>
          <w:sz w:val="24"/>
          <w:szCs w:val="24"/>
        </w:rPr>
      </w:pPr>
      <w:r w:rsidRPr="000D1F79">
        <w:rPr>
          <w:rFonts w:ascii="Times New Roman" w:hAnsi="Times New Roman" w:cs="Times New Roman"/>
          <w:sz w:val="24"/>
          <w:szCs w:val="24"/>
          <w:lang w:val="en-US"/>
        </w:rPr>
        <w:t>I</w:t>
      </w:r>
      <w:r w:rsidRPr="000D1F79">
        <w:rPr>
          <w:rFonts w:ascii="Times New Roman" w:hAnsi="Times New Roman" w:cs="Times New Roman"/>
          <w:sz w:val="24"/>
          <w:szCs w:val="24"/>
        </w:rPr>
        <w:t xml:space="preserve"> Общие положения</w:t>
      </w:r>
    </w:p>
    <w:p w:rsidR="00FF03E5" w:rsidRPr="000D1F79" w:rsidRDefault="00FF03E5" w:rsidP="00FF03E5">
      <w:pPr>
        <w:spacing w:line="240" w:lineRule="auto"/>
        <w:ind w:firstLine="708"/>
        <w:jc w:val="both"/>
        <w:rPr>
          <w:rFonts w:ascii="Times New Roman" w:hAnsi="Times New Roman" w:cs="Times New Roman"/>
          <w:sz w:val="24"/>
          <w:szCs w:val="24"/>
        </w:rPr>
      </w:pPr>
      <w:r w:rsidRPr="000D1F79">
        <w:rPr>
          <w:rFonts w:ascii="Times New Roman" w:hAnsi="Times New Roman" w:cs="Times New Roman"/>
          <w:sz w:val="24"/>
          <w:szCs w:val="24"/>
        </w:rPr>
        <w:t xml:space="preserve">1. </w:t>
      </w:r>
      <w:proofErr w:type="gramStart"/>
      <w:r w:rsidRPr="000D1F79">
        <w:rPr>
          <w:rFonts w:ascii="Times New Roman" w:hAnsi="Times New Roman" w:cs="Times New Roman"/>
          <w:sz w:val="24"/>
          <w:szCs w:val="24"/>
        </w:rPr>
        <w:t xml:space="preserve">Настоящее Положение о Единой комиссии по осуществлению закупок для нужд сельского поселения </w:t>
      </w:r>
      <w:r>
        <w:rPr>
          <w:rFonts w:ascii="Times New Roman" w:hAnsi="Times New Roman" w:cs="Times New Roman"/>
          <w:sz w:val="24"/>
          <w:szCs w:val="24"/>
        </w:rPr>
        <w:t xml:space="preserve">Саннинский </w:t>
      </w:r>
      <w:r w:rsidRPr="000D1F79">
        <w:rPr>
          <w:rFonts w:ascii="Times New Roman" w:hAnsi="Times New Roman" w:cs="Times New Roman"/>
          <w:sz w:val="24"/>
          <w:szCs w:val="24"/>
        </w:rPr>
        <w:t xml:space="preserve">сельсовет муниципального района Благовещенский  район Республики Башкортостан (далее – Порядок) определяет цели создания, функции, состав и порядок деятельности Единой комиссии по осуществлению закупок для нужд сельского поселения </w:t>
      </w:r>
      <w:r>
        <w:rPr>
          <w:rFonts w:ascii="Times New Roman" w:hAnsi="Times New Roman" w:cs="Times New Roman"/>
          <w:sz w:val="24"/>
          <w:szCs w:val="24"/>
        </w:rPr>
        <w:t xml:space="preserve">Саннинский </w:t>
      </w:r>
      <w:r w:rsidRPr="000D1F79">
        <w:rPr>
          <w:rFonts w:ascii="Times New Roman" w:hAnsi="Times New Roman" w:cs="Times New Roman"/>
          <w:sz w:val="24"/>
          <w:szCs w:val="24"/>
        </w:rPr>
        <w:t>сельсовет муниципального района Благовещенский  район Республики Башкортостан (далее – Единая комиссия) при осуществлении закупок путем проведения конкурсов, аукционов, запросов котировок, запросов</w:t>
      </w:r>
      <w:proofErr w:type="gramEnd"/>
      <w:r w:rsidRPr="000D1F79">
        <w:rPr>
          <w:rFonts w:ascii="Times New Roman" w:hAnsi="Times New Roman" w:cs="Times New Roman"/>
          <w:sz w:val="24"/>
          <w:szCs w:val="24"/>
        </w:rPr>
        <w:t xml:space="preserve"> предложений, а также определяет права, обязанности и ответственность членов Единой комиссии.</w:t>
      </w:r>
    </w:p>
    <w:p w:rsidR="00FF03E5" w:rsidRPr="000D1F79" w:rsidRDefault="00FF03E5" w:rsidP="00FF03E5">
      <w:pPr>
        <w:spacing w:line="240" w:lineRule="auto"/>
        <w:ind w:firstLine="708"/>
        <w:jc w:val="both"/>
        <w:rPr>
          <w:rFonts w:ascii="Times New Roman" w:hAnsi="Times New Roman" w:cs="Times New Roman"/>
          <w:sz w:val="24"/>
          <w:szCs w:val="24"/>
        </w:rPr>
      </w:pPr>
      <w:r w:rsidRPr="000D1F79">
        <w:rPr>
          <w:rFonts w:ascii="Times New Roman" w:hAnsi="Times New Roman" w:cs="Times New Roman"/>
          <w:sz w:val="24"/>
          <w:szCs w:val="24"/>
        </w:rPr>
        <w:t xml:space="preserve">2. </w:t>
      </w:r>
      <w:proofErr w:type="gramStart"/>
      <w:r w:rsidRPr="000D1F79">
        <w:rPr>
          <w:rFonts w:ascii="Times New Roman" w:hAnsi="Times New Roman" w:cs="Times New Roman"/>
          <w:sz w:val="24"/>
          <w:szCs w:val="24"/>
        </w:rPr>
        <w:t>Единая 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иными федеральными законами, нормативными правовыми актами Российской Федерации, Республики Башкортостан и муниципального района Благовещенский  район Республики Башкортостан в сфере закупок товаров, работ, услуг</w:t>
      </w:r>
      <w:proofErr w:type="gramEnd"/>
      <w:r w:rsidRPr="000D1F79">
        <w:rPr>
          <w:rFonts w:ascii="Times New Roman" w:hAnsi="Times New Roman" w:cs="Times New Roman"/>
          <w:sz w:val="24"/>
          <w:szCs w:val="24"/>
        </w:rPr>
        <w:t xml:space="preserve"> для обеспечения государственных и муниципальных нужд (далее – законодательство в сфере закупок), а также настоящим Порядком.</w:t>
      </w:r>
    </w:p>
    <w:p w:rsidR="00FF03E5" w:rsidRPr="000D1F79" w:rsidRDefault="00FF03E5" w:rsidP="00FF03E5">
      <w:pPr>
        <w:spacing w:line="240" w:lineRule="auto"/>
        <w:jc w:val="center"/>
        <w:rPr>
          <w:rFonts w:ascii="Times New Roman" w:hAnsi="Times New Roman" w:cs="Times New Roman"/>
          <w:sz w:val="24"/>
          <w:szCs w:val="24"/>
        </w:rPr>
      </w:pPr>
      <w:r w:rsidRPr="000D1F79">
        <w:rPr>
          <w:rFonts w:ascii="Times New Roman" w:hAnsi="Times New Roman" w:cs="Times New Roman"/>
          <w:sz w:val="24"/>
          <w:szCs w:val="24"/>
          <w:lang w:val="en-US"/>
        </w:rPr>
        <w:t>II</w:t>
      </w:r>
      <w:r w:rsidRPr="000D1F79">
        <w:rPr>
          <w:rFonts w:ascii="Times New Roman" w:hAnsi="Times New Roman" w:cs="Times New Roman"/>
          <w:sz w:val="24"/>
          <w:szCs w:val="24"/>
        </w:rPr>
        <w:t>. Цели и задачи Единой комиссии</w:t>
      </w:r>
    </w:p>
    <w:p w:rsidR="00FF03E5" w:rsidRPr="000D1F79" w:rsidRDefault="00FF03E5" w:rsidP="00FF03E5">
      <w:pPr>
        <w:spacing w:line="240" w:lineRule="auto"/>
        <w:ind w:firstLine="708"/>
        <w:jc w:val="both"/>
        <w:rPr>
          <w:rFonts w:ascii="Times New Roman" w:hAnsi="Times New Roman" w:cs="Times New Roman"/>
          <w:sz w:val="24"/>
          <w:szCs w:val="24"/>
        </w:rPr>
      </w:pPr>
      <w:r w:rsidRPr="000D1F79">
        <w:rPr>
          <w:rFonts w:ascii="Times New Roman" w:hAnsi="Times New Roman" w:cs="Times New Roman"/>
          <w:sz w:val="24"/>
          <w:szCs w:val="24"/>
        </w:rPr>
        <w:t xml:space="preserve">3.1. Единая комиссия создается в целях определения поставщиков по результатам проведения конкурсов, аукционов, запросов котировок, запросов предложений для осуществления закупок для нужд сельского поселения </w:t>
      </w:r>
      <w:r>
        <w:rPr>
          <w:rFonts w:ascii="Times New Roman" w:hAnsi="Times New Roman" w:cs="Times New Roman"/>
          <w:sz w:val="24"/>
          <w:szCs w:val="24"/>
        </w:rPr>
        <w:t>Саннинский</w:t>
      </w:r>
      <w:r w:rsidRPr="000D1F79">
        <w:rPr>
          <w:rFonts w:ascii="Times New Roman" w:hAnsi="Times New Roman" w:cs="Times New Roman"/>
          <w:sz w:val="24"/>
          <w:szCs w:val="24"/>
        </w:rPr>
        <w:t xml:space="preserve"> сельсовет муниципального района </w:t>
      </w:r>
      <w:r>
        <w:rPr>
          <w:rFonts w:ascii="Times New Roman" w:hAnsi="Times New Roman" w:cs="Times New Roman"/>
          <w:sz w:val="24"/>
          <w:szCs w:val="24"/>
        </w:rPr>
        <w:t>Благовещенский</w:t>
      </w:r>
      <w:r w:rsidRPr="000D1F79">
        <w:rPr>
          <w:rFonts w:ascii="Times New Roman" w:hAnsi="Times New Roman" w:cs="Times New Roman"/>
          <w:sz w:val="24"/>
          <w:szCs w:val="24"/>
        </w:rPr>
        <w:t xml:space="preserve"> район Республики Башкортостан (далее – Заказчик) функций по закупке товаров, работ, услуг для муниципальных нужд.</w:t>
      </w:r>
    </w:p>
    <w:p w:rsidR="00FF03E5" w:rsidRPr="000D1F79" w:rsidRDefault="00FF03E5" w:rsidP="00FF03E5">
      <w:pPr>
        <w:spacing w:line="240" w:lineRule="auto"/>
        <w:ind w:firstLine="708"/>
        <w:jc w:val="both"/>
        <w:rPr>
          <w:rFonts w:ascii="Times New Roman" w:hAnsi="Times New Roman" w:cs="Times New Roman"/>
          <w:sz w:val="24"/>
          <w:szCs w:val="24"/>
        </w:rPr>
      </w:pPr>
      <w:r w:rsidRPr="000D1F79">
        <w:rPr>
          <w:rFonts w:ascii="Times New Roman" w:hAnsi="Times New Roman" w:cs="Times New Roman"/>
          <w:sz w:val="24"/>
          <w:szCs w:val="24"/>
        </w:rPr>
        <w:t xml:space="preserve">3.2. Исходя из целей деятельности Единой комиссии, определенных в пункте 3.1. настоящего Порядка в задачи Единой комиссии входит: </w:t>
      </w:r>
    </w:p>
    <w:p w:rsidR="00FF03E5" w:rsidRPr="000D1F79" w:rsidRDefault="00FF03E5" w:rsidP="00FF03E5">
      <w:pPr>
        <w:spacing w:line="240" w:lineRule="auto"/>
        <w:ind w:firstLine="708"/>
        <w:jc w:val="both"/>
        <w:rPr>
          <w:rFonts w:ascii="Times New Roman" w:hAnsi="Times New Roman" w:cs="Times New Roman"/>
          <w:sz w:val="24"/>
          <w:szCs w:val="24"/>
        </w:rPr>
      </w:pPr>
      <w:r w:rsidRPr="000D1F79">
        <w:rPr>
          <w:rFonts w:ascii="Times New Roman" w:hAnsi="Times New Roman" w:cs="Times New Roman"/>
          <w:sz w:val="24"/>
          <w:szCs w:val="24"/>
        </w:rPr>
        <w:t>3.2.1. Вскрытие конвертов с заявками на участие в открытом конкурсе после наступления срока, указанного в конкурсной документации, рассмотрение таких заявок в части соответствия их требованиям, установленным в извещении о проведении конкурса и конкурсной документации, и оценка заявок на участие в конкурсе.</w:t>
      </w:r>
    </w:p>
    <w:p w:rsidR="00FF03E5" w:rsidRPr="000D1F79" w:rsidRDefault="00FF03E5" w:rsidP="00FF03E5">
      <w:pPr>
        <w:spacing w:line="240" w:lineRule="auto"/>
        <w:ind w:firstLine="708"/>
        <w:jc w:val="both"/>
        <w:rPr>
          <w:rFonts w:ascii="Times New Roman" w:hAnsi="Times New Roman" w:cs="Times New Roman"/>
          <w:sz w:val="24"/>
          <w:szCs w:val="24"/>
        </w:rPr>
      </w:pPr>
      <w:r w:rsidRPr="000D1F79">
        <w:rPr>
          <w:rFonts w:ascii="Times New Roman" w:hAnsi="Times New Roman" w:cs="Times New Roman"/>
          <w:sz w:val="24"/>
          <w:szCs w:val="24"/>
        </w:rPr>
        <w:lastRenderedPageBreak/>
        <w:t xml:space="preserve">3.2.2. </w:t>
      </w:r>
      <w:proofErr w:type="gramStart"/>
      <w:r w:rsidRPr="000D1F79">
        <w:rPr>
          <w:rFonts w:ascii="Times New Roman" w:hAnsi="Times New Roman" w:cs="Times New Roman"/>
          <w:sz w:val="24"/>
          <w:szCs w:val="24"/>
        </w:rPr>
        <w:t>Проверка заявок на участие в электронном аукционе и документов, направленных заказчику оператором электронной площадки на соответствие требованиям, установленным документацией о таком аукционе и принятие решения о допуске участника закупки, подавшего заявку на участие в электронном аукционе, к участию в нем и признании этого участника закупки участником такого аукциона или об отказе в допуске к участию в таком аукционе, о соответствии</w:t>
      </w:r>
      <w:proofErr w:type="gramEnd"/>
      <w:r w:rsidRPr="000D1F79">
        <w:rPr>
          <w:rFonts w:ascii="Times New Roman" w:hAnsi="Times New Roman" w:cs="Times New Roman"/>
          <w:sz w:val="24"/>
          <w:szCs w:val="24"/>
        </w:rPr>
        <w:t xml:space="preserve"> или о несоответствии заявки на участие в таком аукционе требованиям, установленным документацией о таком аукционе, оформление протоколов электронного аукциона.</w:t>
      </w:r>
    </w:p>
    <w:p w:rsidR="00FF03E5" w:rsidRPr="000D1F79" w:rsidRDefault="00FF03E5" w:rsidP="00FF03E5">
      <w:pPr>
        <w:spacing w:line="240" w:lineRule="auto"/>
        <w:ind w:firstLine="708"/>
        <w:jc w:val="both"/>
        <w:rPr>
          <w:rFonts w:ascii="Times New Roman" w:hAnsi="Times New Roman" w:cs="Times New Roman"/>
          <w:sz w:val="24"/>
          <w:szCs w:val="24"/>
        </w:rPr>
      </w:pPr>
      <w:r w:rsidRPr="000D1F79">
        <w:rPr>
          <w:rFonts w:ascii="Times New Roman" w:hAnsi="Times New Roman" w:cs="Times New Roman"/>
          <w:sz w:val="24"/>
          <w:szCs w:val="24"/>
        </w:rPr>
        <w:t>3.2.3. Вскрытие конвертов с заявками на участие в запросе котировок, рассмотрение таких заявок в части соответствия их требованиям, установленным в извещении о проведении запроса котировок, оценка таких заявок, определение победителя запроса котировок.</w:t>
      </w:r>
    </w:p>
    <w:p w:rsidR="00FF03E5" w:rsidRPr="000D1F79" w:rsidRDefault="00FF03E5" w:rsidP="00FF03E5">
      <w:pPr>
        <w:spacing w:line="240" w:lineRule="auto"/>
        <w:ind w:firstLine="708"/>
        <w:jc w:val="both"/>
        <w:rPr>
          <w:rFonts w:ascii="Times New Roman" w:hAnsi="Times New Roman" w:cs="Times New Roman"/>
          <w:sz w:val="24"/>
          <w:szCs w:val="24"/>
        </w:rPr>
      </w:pPr>
      <w:r w:rsidRPr="000D1F79">
        <w:rPr>
          <w:rFonts w:ascii="Times New Roman" w:hAnsi="Times New Roman" w:cs="Times New Roman"/>
          <w:sz w:val="24"/>
          <w:szCs w:val="24"/>
        </w:rPr>
        <w:t xml:space="preserve">3.2.4. Вскрытие конвертов </w:t>
      </w:r>
      <w:proofErr w:type="gramStart"/>
      <w:r w:rsidRPr="000D1F79">
        <w:rPr>
          <w:rFonts w:ascii="Times New Roman" w:hAnsi="Times New Roman" w:cs="Times New Roman"/>
          <w:sz w:val="24"/>
          <w:szCs w:val="24"/>
        </w:rPr>
        <w:t>с заявками на участие в запросе предложений заявкам на участие в запросе</w:t>
      </w:r>
      <w:proofErr w:type="gramEnd"/>
      <w:r w:rsidRPr="000D1F79">
        <w:rPr>
          <w:rFonts w:ascii="Times New Roman" w:hAnsi="Times New Roman" w:cs="Times New Roman"/>
          <w:sz w:val="24"/>
          <w:szCs w:val="24"/>
        </w:rPr>
        <w:t xml:space="preserve"> предложений, оценка таких заявок на основании критериев, указанных в документации о проведении запроса предложений, предложение направить окончательное предложение, вскрытие конвертов с окончательными предложениями.</w:t>
      </w:r>
    </w:p>
    <w:p w:rsidR="00FF03E5" w:rsidRPr="000D1F79" w:rsidRDefault="00FF03E5" w:rsidP="00FF03E5">
      <w:pPr>
        <w:spacing w:line="240" w:lineRule="auto"/>
        <w:jc w:val="center"/>
        <w:rPr>
          <w:rFonts w:ascii="Times New Roman" w:hAnsi="Times New Roman" w:cs="Times New Roman"/>
          <w:sz w:val="24"/>
          <w:szCs w:val="24"/>
        </w:rPr>
      </w:pPr>
      <w:r w:rsidRPr="000D1F79">
        <w:rPr>
          <w:rFonts w:ascii="Times New Roman" w:hAnsi="Times New Roman" w:cs="Times New Roman"/>
          <w:sz w:val="24"/>
          <w:szCs w:val="24"/>
          <w:lang w:val="en-US"/>
        </w:rPr>
        <w:t>III</w:t>
      </w:r>
      <w:r w:rsidRPr="000D1F79">
        <w:rPr>
          <w:rFonts w:ascii="Times New Roman" w:hAnsi="Times New Roman" w:cs="Times New Roman"/>
          <w:sz w:val="24"/>
          <w:szCs w:val="24"/>
        </w:rPr>
        <w:t>. Порядок формирования Единой комиссии</w:t>
      </w:r>
    </w:p>
    <w:p w:rsidR="00FF03E5" w:rsidRPr="000D1F79" w:rsidRDefault="00FF03E5" w:rsidP="00FF03E5">
      <w:pPr>
        <w:spacing w:line="240" w:lineRule="auto"/>
        <w:ind w:firstLine="708"/>
        <w:jc w:val="both"/>
        <w:rPr>
          <w:rFonts w:ascii="Times New Roman" w:hAnsi="Times New Roman" w:cs="Times New Roman"/>
          <w:sz w:val="24"/>
          <w:szCs w:val="24"/>
        </w:rPr>
      </w:pPr>
      <w:r w:rsidRPr="000D1F79">
        <w:rPr>
          <w:rFonts w:ascii="Times New Roman" w:hAnsi="Times New Roman" w:cs="Times New Roman"/>
          <w:sz w:val="24"/>
          <w:szCs w:val="24"/>
        </w:rPr>
        <w:t>4.1. Единая комиссия является коллегиальным органом Заказчика, действующим на постоянной основе.</w:t>
      </w:r>
    </w:p>
    <w:p w:rsidR="00FF03E5" w:rsidRPr="000D1F79" w:rsidRDefault="00FF03E5" w:rsidP="00FF03E5">
      <w:pPr>
        <w:spacing w:line="240" w:lineRule="auto"/>
        <w:ind w:firstLine="708"/>
        <w:jc w:val="both"/>
        <w:rPr>
          <w:rFonts w:ascii="Times New Roman" w:hAnsi="Times New Roman" w:cs="Times New Roman"/>
          <w:sz w:val="24"/>
          <w:szCs w:val="24"/>
        </w:rPr>
      </w:pPr>
      <w:r w:rsidRPr="000D1F79">
        <w:rPr>
          <w:rFonts w:ascii="Times New Roman" w:hAnsi="Times New Roman" w:cs="Times New Roman"/>
          <w:sz w:val="24"/>
          <w:szCs w:val="24"/>
        </w:rPr>
        <w:t>4.2. Персональный состав Единой комиссии утверждается постановлением  Заказчика до начала проведения закупки.</w:t>
      </w:r>
    </w:p>
    <w:p w:rsidR="00FF03E5" w:rsidRPr="000D1F79" w:rsidRDefault="00FF03E5" w:rsidP="00FF03E5">
      <w:pPr>
        <w:spacing w:line="240" w:lineRule="auto"/>
        <w:ind w:firstLine="708"/>
        <w:jc w:val="both"/>
        <w:rPr>
          <w:rFonts w:ascii="Times New Roman" w:hAnsi="Times New Roman" w:cs="Times New Roman"/>
          <w:sz w:val="24"/>
          <w:szCs w:val="24"/>
        </w:rPr>
      </w:pPr>
      <w:r w:rsidRPr="000D1F79">
        <w:rPr>
          <w:rFonts w:ascii="Times New Roman" w:hAnsi="Times New Roman" w:cs="Times New Roman"/>
          <w:sz w:val="24"/>
          <w:szCs w:val="24"/>
        </w:rPr>
        <w:t xml:space="preserve">4.3. Число членов Единой комиссии должно быть не менее чем пять человек. В состав Единой комиссии входят: председатель Единой комиссии (далее – Председатель), заместитель Председателя, секретарь Единой комиссии, члены Единой комиссии. В отсутствие Председателя его функции выполняет заместитель Председателя. </w:t>
      </w:r>
    </w:p>
    <w:p w:rsidR="00FF03E5" w:rsidRPr="000D1F79" w:rsidRDefault="00FF03E5" w:rsidP="00FF03E5">
      <w:pPr>
        <w:spacing w:line="240" w:lineRule="auto"/>
        <w:ind w:firstLine="708"/>
        <w:jc w:val="both"/>
        <w:rPr>
          <w:rFonts w:ascii="Times New Roman" w:hAnsi="Times New Roman" w:cs="Times New Roman"/>
          <w:sz w:val="24"/>
          <w:szCs w:val="24"/>
        </w:rPr>
      </w:pPr>
      <w:r w:rsidRPr="000D1F79">
        <w:rPr>
          <w:rFonts w:ascii="Times New Roman" w:hAnsi="Times New Roman" w:cs="Times New Roman"/>
          <w:sz w:val="24"/>
          <w:szCs w:val="24"/>
        </w:rPr>
        <w:t>4.4. При отсутствии секретаря Единой комиссии его функции выполняет член Единой комиссии, уполномоченный на выполнение таких функций Председателем.</w:t>
      </w:r>
    </w:p>
    <w:p w:rsidR="00FF03E5" w:rsidRPr="000D1F79" w:rsidRDefault="00FF03E5" w:rsidP="00FF03E5">
      <w:pPr>
        <w:spacing w:line="240" w:lineRule="auto"/>
        <w:ind w:firstLine="708"/>
        <w:jc w:val="both"/>
        <w:rPr>
          <w:rFonts w:ascii="Times New Roman" w:hAnsi="Times New Roman" w:cs="Times New Roman"/>
          <w:sz w:val="24"/>
          <w:szCs w:val="24"/>
        </w:rPr>
      </w:pPr>
      <w:r w:rsidRPr="000D1F79">
        <w:rPr>
          <w:rFonts w:ascii="Times New Roman" w:hAnsi="Times New Roman" w:cs="Times New Roman"/>
          <w:sz w:val="24"/>
          <w:szCs w:val="24"/>
        </w:rPr>
        <w:t>4.5. В состав Единой комиссии должны быть включены преимущественно лица, прошедшие профессиональную переподготовку или повышение квалификации в сфере закупок, а так же лица, обладающие специальными знаниями, относящимися к объекту закупки.</w:t>
      </w:r>
    </w:p>
    <w:p w:rsidR="00FF03E5" w:rsidRPr="000D1F79" w:rsidRDefault="00FF03E5" w:rsidP="00FF03E5">
      <w:pPr>
        <w:spacing w:line="240" w:lineRule="auto"/>
        <w:ind w:firstLine="708"/>
        <w:jc w:val="both"/>
        <w:rPr>
          <w:rFonts w:ascii="Times New Roman" w:hAnsi="Times New Roman" w:cs="Times New Roman"/>
          <w:sz w:val="24"/>
          <w:szCs w:val="24"/>
        </w:rPr>
      </w:pPr>
      <w:r w:rsidRPr="000D1F79">
        <w:rPr>
          <w:rFonts w:ascii="Times New Roman" w:hAnsi="Times New Roman" w:cs="Times New Roman"/>
          <w:sz w:val="24"/>
          <w:szCs w:val="24"/>
        </w:rPr>
        <w:t xml:space="preserve">4.6. </w:t>
      </w:r>
      <w:proofErr w:type="gramStart"/>
      <w:r w:rsidRPr="000D1F79">
        <w:rPr>
          <w:rFonts w:ascii="Times New Roman" w:hAnsi="Times New Roman" w:cs="Times New Roman"/>
          <w:sz w:val="24"/>
          <w:szCs w:val="24"/>
        </w:rPr>
        <w:t xml:space="preserve">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0D1F79">
        <w:rPr>
          <w:rFonts w:ascii="Times New Roman" w:hAnsi="Times New Roman" w:cs="Times New Roman"/>
          <w:sz w:val="24"/>
          <w:szCs w:val="24"/>
        </w:rPr>
        <w:t>предквалификационного</w:t>
      </w:r>
      <w:proofErr w:type="spellEnd"/>
      <w:r w:rsidRPr="000D1F79">
        <w:rPr>
          <w:rFonts w:ascii="Times New Roman" w:hAnsi="Times New Roman" w:cs="Times New Roman"/>
          <w:sz w:val="24"/>
          <w:szCs w:val="24"/>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w:t>
      </w:r>
      <w:proofErr w:type="gramEnd"/>
      <w:r w:rsidRPr="000D1F79">
        <w:rPr>
          <w:rFonts w:ascii="Times New Roman" w:hAnsi="Times New Roman" w:cs="Times New Roman"/>
          <w:sz w:val="24"/>
          <w:szCs w:val="24"/>
        </w:rPr>
        <w:t xml:space="preserve"> </w:t>
      </w:r>
      <w:proofErr w:type="gramStart"/>
      <w:r w:rsidRPr="000D1F79">
        <w:rPr>
          <w:rFonts w:ascii="Times New Roman" w:hAnsi="Times New Roman" w:cs="Times New Roman"/>
          <w:sz w:val="24"/>
          <w:szCs w:val="24"/>
        </w:rPr>
        <w:t>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w:t>
      </w:r>
      <w:proofErr w:type="gramEnd"/>
      <w:r w:rsidRPr="000D1F79">
        <w:rPr>
          <w:rFonts w:ascii="Times New Roman" w:hAnsi="Times New Roman" w:cs="Times New Roman"/>
          <w:sz w:val="24"/>
          <w:szCs w:val="24"/>
        </w:rPr>
        <w:t xml:space="preserve">, </w:t>
      </w:r>
      <w:proofErr w:type="gramStart"/>
      <w:r w:rsidRPr="000D1F79">
        <w:rPr>
          <w:rFonts w:ascii="Times New Roman" w:hAnsi="Times New Roman" w:cs="Times New Roman"/>
          <w:sz w:val="24"/>
          <w:szCs w:val="24"/>
        </w:rPr>
        <w:t xml:space="preserve">дедушкой, бабушкой и внуками), полнородными и </w:t>
      </w:r>
      <w:proofErr w:type="spellStart"/>
      <w:r w:rsidRPr="000D1F79">
        <w:rPr>
          <w:rFonts w:ascii="Times New Roman" w:hAnsi="Times New Roman" w:cs="Times New Roman"/>
          <w:sz w:val="24"/>
          <w:szCs w:val="24"/>
        </w:rPr>
        <w:t>неполнородными</w:t>
      </w:r>
      <w:proofErr w:type="spellEnd"/>
      <w:r w:rsidRPr="000D1F79">
        <w:rPr>
          <w:rFonts w:ascii="Times New Roman" w:hAnsi="Times New Roman" w:cs="Times New Roman"/>
          <w:sz w:val="24"/>
          <w:szCs w:val="24"/>
        </w:rPr>
        <w:t xml:space="preserve"> (имеющими общих отца или мать) братьями и сестрами), </w:t>
      </w:r>
      <w:r w:rsidRPr="000D1F79">
        <w:rPr>
          <w:rFonts w:ascii="Times New Roman" w:hAnsi="Times New Roman" w:cs="Times New Roman"/>
          <w:sz w:val="24"/>
          <w:szCs w:val="24"/>
        </w:rPr>
        <w:lastRenderedPageBreak/>
        <w:t>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p>
    <w:p w:rsidR="00FF03E5" w:rsidRPr="000D1F79" w:rsidRDefault="00FF03E5" w:rsidP="00FF03E5">
      <w:pPr>
        <w:spacing w:line="240" w:lineRule="auto"/>
        <w:ind w:firstLine="708"/>
        <w:jc w:val="both"/>
        <w:rPr>
          <w:rFonts w:ascii="Times New Roman" w:hAnsi="Times New Roman" w:cs="Times New Roman"/>
          <w:sz w:val="24"/>
          <w:szCs w:val="24"/>
        </w:rPr>
      </w:pPr>
      <w:r w:rsidRPr="000D1F79">
        <w:rPr>
          <w:rFonts w:ascii="Times New Roman" w:hAnsi="Times New Roman" w:cs="Times New Roman"/>
          <w:sz w:val="24"/>
          <w:szCs w:val="24"/>
        </w:rPr>
        <w:t xml:space="preserve">4.7. </w:t>
      </w:r>
      <w:bookmarkStart w:id="1" w:name="sub_75"/>
      <w:proofErr w:type="gramStart"/>
      <w:r w:rsidRPr="000D1F79">
        <w:rPr>
          <w:rFonts w:ascii="Times New Roman" w:hAnsi="Times New Roman" w:cs="Times New Roman"/>
          <w:sz w:val="24"/>
          <w:szCs w:val="24"/>
        </w:rPr>
        <w:t>В случае выявления в составе Единой комиссии указанных лиц Заказчик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FF03E5" w:rsidRPr="000D1F79" w:rsidRDefault="00FF03E5" w:rsidP="00FF03E5">
      <w:pPr>
        <w:spacing w:line="240" w:lineRule="auto"/>
        <w:ind w:firstLine="708"/>
        <w:jc w:val="both"/>
        <w:rPr>
          <w:rFonts w:ascii="Times New Roman" w:hAnsi="Times New Roman" w:cs="Times New Roman"/>
          <w:sz w:val="24"/>
          <w:szCs w:val="24"/>
        </w:rPr>
      </w:pPr>
      <w:r w:rsidRPr="000D1F79">
        <w:rPr>
          <w:rFonts w:ascii="Times New Roman" w:hAnsi="Times New Roman" w:cs="Times New Roman"/>
          <w:sz w:val="24"/>
          <w:szCs w:val="24"/>
        </w:rPr>
        <w:t>4.8. Замена члена Единой комиссии допускается только по решению Заказчика, принявшего решение о создании комиссии.</w:t>
      </w:r>
    </w:p>
    <w:p w:rsidR="00FF03E5" w:rsidRPr="000D1F79" w:rsidRDefault="00FF03E5" w:rsidP="00FF03E5">
      <w:pPr>
        <w:spacing w:line="240" w:lineRule="auto"/>
        <w:ind w:firstLine="708"/>
        <w:jc w:val="both"/>
        <w:rPr>
          <w:rFonts w:ascii="Times New Roman" w:hAnsi="Times New Roman" w:cs="Times New Roman"/>
          <w:sz w:val="24"/>
          <w:szCs w:val="24"/>
        </w:rPr>
      </w:pPr>
      <w:r w:rsidRPr="000D1F79">
        <w:rPr>
          <w:rFonts w:ascii="Times New Roman" w:hAnsi="Times New Roman" w:cs="Times New Roman"/>
          <w:sz w:val="24"/>
          <w:szCs w:val="24"/>
        </w:rPr>
        <w:t>4.9. Единая комиссия правомочна осуществлять свои функции, если на заседании Единой комиссии присутствует не менее чем пятьдесят процентов общего числа ее членов. Члены Единой комиссии должны быть своевременно уведомлены Председателем о месте, дате и времени проведения заседания Единой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bookmarkEnd w:id="1"/>
    <w:p w:rsidR="00FF03E5" w:rsidRPr="000D1F79" w:rsidRDefault="00FF03E5" w:rsidP="00FF03E5">
      <w:pPr>
        <w:spacing w:line="240" w:lineRule="auto"/>
        <w:jc w:val="center"/>
        <w:rPr>
          <w:rFonts w:ascii="Times New Roman" w:hAnsi="Times New Roman" w:cs="Times New Roman"/>
          <w:sz w:val="24"/>
          <w:szCs w:val="24"/>
        </w:rPr>
      </w:pPr>
      <w:r w:rsidRPr="000D1F79">
        <w:rPr>
          <w:rFonts w:ascii="Times New Roman" w:hAnsi="Times New Roman" w:cs="Times New Roman"/>
          <w:sz w:val="24"/>
          <w:szCs w:val="24"/>
          <w:lang w:val="en-US"/>
        </w:rPr>
        <w:t>IV</w:t>
      </w:r>
      <w:r w:rsidRPr="000D1F79">
        <w:rPr>
          <w:rFonts w:ascii="Times New Roman" w:hAnsi="Times New Roman" w:cs="Times New Roman"/>
          <w:sz w:val="24"/>
          <w:szCs w:val="24"/>
        </w:rPr>
        <w:t>. Функции Единой комиссии</w:t>
      </w:r>
    </w:p>
    <w:p w:rsidR="00FF03E5" w:rsidRPr="000D1F79" w:rsidRDefault="00FF03E5" w:rsidP="00FF03E5">
      <w:pPr>
        <w:spacing w:line="240" w:lineRule="auto"/>
        <w:ind w:firstLine="709"/>
        <w:jc w:val="both"/>
        <w:rPr>
          <w:rFonts w:ascii="Times New Roman" w:hAnsi="Times New Roman" w:cs="Times New Roman"/>
          <w:sz w:val="24"/>
          <w:szCs w:val="24"/>
        </w:rPr>
      </w:pPr>
      <w:r w:rsidRPr="000D1F79">
        <w:rPr>
          <w:rFonts w:ascii="Times New Roman" w:hAnsi="Times New Roman" w:cs="Times New Roman"/>
          <w:sz w:val="24"/>
          <w:szCs w:val="24"/>
        </w:rPr>
        <w:t>Основными функциями Единой комиссии являются:</w:t>
      </w:r>
    </w:p>
    <w:p w:rsidR="00FF03E5" w:rsidRPr="000D1F79" w:rsidRDefault="00FF03E5" w:rsidP="00FF03E5">
      <w:pPr>
        <w:spacing w:line="240" w:lineRule="auto"/>
        <w:ind w:firstLine="709"/>
        <w:jc w:val="both"/>
        <w:rPr>
          <w:rFonts w:ascii="Times New Roman" w:hAnsi="Times New Roman" w:cs="Times New Roman"/>
          <w:sz w:val="24"/>
          <w:szCs w:val="24"/>
        </w:rPr>
      </w:pPr>
      <w:r w:rsidRPr="000D1F79">
        <w:rPr>
          <w:rFonts w:ascii="Times New Roman" w:hAnsi="Times New Roman" w:cs="Times New Roman"/>
          <w:sz w:val="24"/>
          <w:szCs w:val="24"/>
        </w:rPr>
        <w:t>5.1. Вскрытие конвертов с заявками на участие в конкурсе.</w:t>
      </w:r>
    </w:p>
    <w:p w:rsidR="00FF03E5" w:rsidRPr="000D1F79" w:rsidRDefault="00FF03E5" w:rsidP="00FF03E5">
      <w:pPr>
        <w:spacing w:line="240" w:lineRule="auto"/>
        <w:ind w:firstLine="709"/>
        <w:jc w:val="both"/>
        <w:rPr>
          <w:rFonts w:ascii="Times New Roman" w:hAnsi="Times New Roman" w:cs="Times New Roman"/>
          <w:sz w:val="24"/>
          <w:szCs w:val="24"/>
        </w:rPr>
      </w:pPr>
      <w:r w:rsidRPr="000D1F79">
        <w:rPr>
          <w:rFonts w:ascii="Times New Roman" w:hAnsi="Times New Roman" w:cs="Times New Roman"/>
          <w:sz w:val="24"/>
          <w:szCs w:val="24"/>
        </w:rPr>
        <w:t>5.2. Рассмотрение и оценка заявок на участие в конкурсе, в конкурсе в электронной форме</w:t>
      </w:r>
    </w:p>
    <w:p w:rsidR="00FF03E5" w:rsidRPr="000D1F79" w:rsidRDefault="00FF03E5" w:rsidP="00FF03E5">
      <w:pPr>
        <w:spacing w:line="240" w:lineRule="auto"/>
        <w:ind w:firstLine="709"/>
        <w:jc w:val="both"/>
        <w:rPr>
          <w:rFonts w:ascii="Times New Roman" w:hAnsi="Times New Roman" w:cs="Times New Roman"/>
          <w:sz w:val="24"/>
          <w:szCs w:val="24"/>
        </w:rPr>
      </w:pPr>
      <w:r w:rsidRPr="000D1F79">
        <w:rPr>
          <w:rFonts w:ascii="Times New Roman" w:hAnsi="Times New Roman" w:cs="Times New Roman"/>
          <w:sz w:val="24"/>
          <w:szCs w:val="24"/>
        </w:rPr>
        <w:t>5.3. Определение победителя конкурса.</w:t>
      </w:r>
    </w:p>
    <w:p w:rsidR="00FF03E5" w:rsidRPr="000D1F79" w:rsidRDefault="00FF03E5" w:rsidP="00FF03E5">
      <w:pPr>
        <w:spacing w:line="240" w:lineRule="auto"/>
        <w:ind w:firstLine="709"/>
        <w:jc w:val="both"/>
        <w:rPr>
          <w:rFonts w:ascii="Times New Roman" w:hAnsi="Times New Roman" w:cs="Times New Roman"/>
          <w:sz w:val="24"/>
          <w:szCs w:val="24"/>
        </w:rPr>
      </w:pPr>
      <w:r w:rsidRPr="000D1F79">
        <w:rPr>
          <w:rFonts w:ascii="Times New Roman" w:hAnsi="Times New Roman" w:cs="Times New Roman"/>
          <w:sz w:val="24"/>
          <w:szCs w:val="24"/>
        </w:rPr>
        <w:t xml:space="preserve">5.4. Ведение протокола вскрытия конвертов с заявками на участие в конкурсе (далее – протокол вскрытия конвертов), протокола рассмотрения и оценки заявок на участие в конкурсе, протокола рассмотрения единственной заявки на участие в конкурсе. </w:t>
      </w:r>
    </w:p>
    <w:p w:rsidR="00FF03E5" w:rsidRPr="000D1F79" w:rsidRDefault="00FF03E5" w:rsidP="00FF03E5">
      <w:pPr>
        <w:spacing w:line="240" w:lineRule="auto"/>
        <w:ind w:firstLine="709"/>
        <w:jc w:val="both"/>
        <w:rPr>
          <w:rFonts w:ascii="Times New Roman" w:hAnsi="Times New Roman" w:cs="Times New Roman"/>
          <w:sz w:val="24"/>
          <w:szCs w:val="24"/>
        </w:rPr>
      </w:pPr>
      <w:r w:rsidRPr="000D1F79">
        <w:rPr>
          <w:rFonts w:ascii="Times New Roman" w:hAnsi="Times New Roman" w:cs="Times New Roman"/>
          <w:sz w:val="24"/>
          <w:szCs w:val="24"/>
        </w:rPr>
        <w:t>5.5. Рассмотрение заявок на участие в электронном аукционе.</w:t>
      </w:r>
    </w:p>
    <w:p w:rsidR="00FF03E5" w:rsidRPr="000D1F79" w:rsidRDefault="00FF03E5" w:rsidP="00FF03E5">
      <w:pPr>
        <w:spacing w:line="240" w:lineRule="auto"/>
        <w:ind w:firstLine="709"/>
        <w:jc w:val="both"/>
        <w:rPr>
          <w:rFonts w:ascii="Times New Roman" w:hAnsi="Times New Roman" w:cs="Times New Roman"/>
          <w:sz w:val="24"/>
          <w:szCs w:val="24"/>
        </w:rPr>
      </w:pPr>
      <w:r w:rsidRPr="000D1F79">
        <w:rPr>
          <w:rFonts w:ascii="Times New Roman" w:hAnsi="Times New Roman" w:cs="Times New Roman"/>
          <w:sz w:val="24"/>
          <w:szCs w:val="24"/>
        </w:rPr>
        <w:t>5.6. Определение победителя электронного аукциона и подведение итогов аукциона.</w:t>
      </w:r>
    </w:p>
    <w:p w:rsidR="00FF03E5" w:rsidRPr="000D1F79" w:rsidRDefault="00FF03E5" w:rsidP="00FF03E5">
      <w:pPr>
        <w:spacing w:line="240" w:lineRule="auto"/>
        <w:ind w:firstLine="709"/>
        <w:jc w:val="both"/>
        <w:rPr>
          <w:rFonts w:ascii="Times New Roman" w:hAnsi="Times New Roman" w:cs="Times New Roman"/>
          <w:sz w:val="24"/>
          <w:szCs w:val="24"/>
        </w:rPr>
      </w:pPr>
      <w:r w:rsidRPr="000D1F79">
        <w:rPr>
          <w:rFonts w:ascii="Times New Roman" w:hAnsi="Times New Roman" w:cs="Times New Roman"/>
          <w:sz w:val="24"/>
          <w:szCs w:val="24"/>
        </w:rPr>
        <w:t>5.7. Ведение протокола рассмотрения первых частей заявок на участие в электронном аукционе,  протокола подведения итогов электронного аукциона.</w:t>
      </w:r>
    </w:p>
    <w:p w:rsidR="00FF03E5" w:rsidRPr="000D1F79" w:rsidRDefault="00FF03E5" w:rsidP="00FF03E5">
      <w:pPr>
        <w:spacing w:line="240" w:lineRule="auto"/>
        <w:ind w:firstLine="709"/>
        <w:jc w:val="both"/>
        <w:rPr>
          <w:rFonts w:ascii="Times New Roman" w:hAnsi="Times New Roman" w:cs="Times New Roman"/>
          <w:sz w:val="24"/>
          <w:szCs w:val="24"/>
        </w:rPr>
      </w:pPr>
      <w:r w:rsidRPr="000D1F79">
        <w:rPr>
          <w:rFonts w:ascii="Times New Roman" w:hAnsi="Times New Roman" w:cs="Times New Roman"/>
          <w:sz w:val="24"/>
          <w:szCs w:val="24"/>
        </w:rPr>
        <w:t>5.8. Вскрытие конвертов, рассмотрение и оценка заявок на участие в запросе котировок.</w:t>
      </w:r>
    </w:p>
    <w:p w:rsidR="00FF03E5" w:rsidRPr="000D1F79" w:rsidRDefault="00FF03E5" w:rsidP="00FF03E5">
      <w:pPr>
        <w:spacing w:line="240" w:lineRule="auto"/>
        <w:ind w:firstLine="709"/>
        <w:jc w:val="both"/>
        <w:rPr>
          <w:rFonts w:ascii="Times New Roman" w:hAnsi="Times New Roman" w:cs="Times New Roman"/>
          <w:sz w:val="24"/>
          <w:szCs w:val="24"/>
        </w:rPr>
      </w:pPr>
      <w:r w:rsidRPr="000D1F79">
        <w:rPr>
          <w:rFonts w:ascii="Times New Roman" w:hAnsi="Times New Roman" w:cs="Times New Roman"/>
          <w:sz w:val="24"/>
          <w:szCs w:val="24"/>
        </w:rPr>
        <w:t>5.9. Определение победителя запроса котировок.</w:t>
      </w:r>
    </w:p>
    <w:p w:rsidR="00FF03E5" w:rsidRPr="000D1F79" w:rsidRDefault="00FF03E5" w:rsidP="00FF03E5">
      <w:pPr>
        <w:spacing w:line="240" w:lineRule="auto"/>
        <w:ind w:firstLine="709"/>
        <w:jc w:val="both"/>
        <w:rPr>
          <w:rFonts w:ascii="Times New Roman" w:hAnsi="Times New Roman" w:cs="Times New Roman"/>
          <w:sz w:val="24"/>
          <w:szCs w:val="24"/>
        </w:rPr>
      </w:pPr>
      <w:r w:rsidRPr="000D1F79">
        <w:rPr>
          <w:rFonts w:ascii="Times New Roman" w:hAnsi="Times New Roman" w:cs="Times New Roman"/>
          <w:sz w:val="24"/>
          <w:szCs w:val="24"/>
        </w:rPr>
        <w:t>5.11. Ведение протокола рассмотрения и оценки заявок на участие в запросе котировок.</w:t>
      </w:r>
    </w:p>
    <w:p w:rsidR="00FF03E5" w:rsidRPr="000D1F79" w:rsidRDefault="00FF03E5" w:rsidP="00FF03E5">
      <w:pPr>
        <w:spacing w:line="240" w:lineRule="auto"/>
        <w:ind w:firstLine="709"/>
        <w:jc w:val="both"/>
        <w:rPr>
          <w:rFonts w:ascii="Times New Roman" w:hAnsi="Times New Roman" w:cs="Times New Roman"/>
          <w:sz w:val="24"/>
          <w:szCs w:val="24"/>
        </w:rPr>
      </w:pPr>
      <w:r w:rsidRPr="000D1F79">
        <w:rPr>
          <w:rFonts w:ascii="Times New Roman" w:hAnsi="Times New Roman" w:cs="Times New Roman"/>
          <w:sz w:val="24"/>
          <w:szCs w:val="24"/>
        </w:rPr>
        <w:t>5.12. Рассмотрение заявок на участие в запросе котировок в электронной форме.</w:t>
      </w:r>
    </w:p>
    <w:p w:rsidR="00FF03E5" w:rsidRPr="000D1F79" w:rsidRDefault="00FF03E5" w:rsidP="00FF03E5">
      <w:pPr>
        <w:spacing w:line="240" w:lineRule="auto"/>
        <w:ind w:firstLine="709"/>
        <w:jc w:val="both"/>
        <w:rPr>
          <w:rFonts w:ascii="Times New Roman" w:hAnsi="Times New Roman" w:cs="Times New Roman"/>
          <w:sz w:val="24"/>
          <w:szCs w:val="24"/>
        </w:rPr>
      </w:pPr>
      <w:r w:rsidRPr="000D1F79">
        <w:rPr>
          <w:rFonts w:ascii="Times New Roman" w:hAnsi="Times New Roman" w:cs="Times New Roman"/>
          <w:sz w:val="24"/>
          <w:szCs w:val="24"/>
        </w:rPr>
        <w:t>5.13. Ведение протокола рассмотрения заявок на участие в запросе котировок в электронной форме.</w:t>
      </w:r>
    </w:p>
    <w:p w:rsidR="00FF03E5" w:rsidRPr="000D1F79" w:rsidRDefault="00FF03E5" w:rsidP="00FF03E5">
      <w:pPr>
        <w:spacing w:line="240" w:lineRule="auto"/>
        <w:ind w:firstLine="709"/>
        <w:jc w:val="both"/>
        <w:rPr>
          <w:rFonts w:ascii="Times New Roman" w:hAnsi="Times New Roman" w:cs="Times New Roman"/>
          <w:sz w:val="24"/>
          <w:szCs w:val="24"/>
        </w:rPr>
      </w:pPr>
      <w:r w:rsidRPr="000D1F79">
        <w:rPr>
          <w:rFonts w:ascii="Times New Roman" w:hAnsi="Times New Roman" w:cs="Times New Roman"/>
          <w:sz w:val="24"/>
          <w:szCs w:val="24"/>
        </w:rPr>
        <w:lastRenderedPageBreak/>
        <w:t>5.14. Вскрытие конвертов с заявками на участие в запросе  предложений, рассмотрение и оценка заявок на участие в запросе предложений.</w:t>
      </w:r>
    </w:p>
    <w:p w:rsidR="00FF03E5" w:rsidRPr="000D1F79" w:rsidRDefault="00FF03E5" w:rsidP="00FF03E5">
      <w:pPr>
        <w:spacing w:line="240" w:lineRule="auto"/>
        <w:ind w:firstLine="709"/>
        <w:jc w:val="both"/>
        <w:rPr>
          <w:rFonts w:ascii="Times New Roman" w:hAnsi="Times New Roman" w:cs="Times New Roman"/>
          <w:sz w:val="24"/>
          <w:szCs w:val="24"/>
        </w:rPr>
      </w:pPr>
      <w:r w:rsidRPr="000D1F79">
        <w:rPr>
          <w:rFonts w:ascii="Times New Roman" w:hAnsi="Times New Roman" w:cs="Times New Roman"/>
          <w:sz w:val="24"/>
          <w:szCs w:val="24"/>
        </w:rPr>
        <w:t>5.15. Определение победителя запроса предложений.</w:t>
      </w:r>
    </w:p>
    <w:p w:rsidR="00FF03E5" w:rsidRPr="000D1F79" w:rsidRDefault="00FF03E5" w:rsidP="00FF03E5">
      <w:pPr>
        <w:spacing w:line="240" w:lineRule="auto"/>
        <w:ind w:firstLine="709"/>
        <w:jc w:val="both"/>
        <w:rPr>
          <w:rFonts w:ascii="Times New Roman" w:hAnsi="Times New Roman" w:cs="Times New Roman"/>
          <w:sz w:val="24"/>
          <w:szCs w:val="24"/>
        </w:rPr>
      </w:pPr>
      <w:r w:rsidRPr="000D1F79">
        <w:rPr>
          <w:rFonts w:ascii="Times New Roman" w:hAnsi="Times New Roman" w:cs="Times New Roman"/>
          <w:sz w:val="24"/>
          <w:szCs w:val="24"/>
        </w:rPr>
        <w:t>5.16. Ведение протокола проведения запроса предложений и итогового протокола.</w:t>
      </w:r>
    </w:p>
    <w:p w:rsidR="00FF03E5" w:rsidRPr="000D1F79" w:rsidRDefault="00FF03E5" w:rsidP="00FF03E5">
      <w:pPr>
        <w:spacing w:line="240" w:lineRule="auto"/>
        <w:ind w:firstLine="709"/>
        <w:jc w:val="both"/>
        <w:rPr>
          <w:rFonts w:ascii="Times New Roman" w:hAnsi="Times New Roman" w:cs="Times New Roman"/>
          <w:sz w:val="24"/>
          <w:szCs w:val="24"/>
        </w:rPr>
      </w:pPr>
      <w:r w:rsidRPr="000D1F79">
        <w:rPr>
          <w:rFonts w:ascii="Times New Roman" w:hAnsi="Times New Roman" w:cs="Times New Roman"/>
          <w:sz w:val="24"/>
          <w:szCs w:val="24"/>
        </w:rPr>
        <w:t xml:space="preserve">5.17. Другие функции, связанные с определением поставщика (подрядчика, исполнителя) в порядке, установленном Федеральным законом №44-ФЗ. </w:t>
      </w:r>
    </w:p>
    <w:p w:rsidR="00FF03E5" w:rsidRPr="000D1F79" w:rsidRDefault="00FF03E5" w:rsidP="00FF03E5">
      <w:pPr>
        <w:spacing w:line="240" w:lineRule="auto"/>
        <w:ind w:firstLine="709"/>
        <w:jc w:val="both"/>
        <w:rPr>
          <w:rFonts w:ascii="Times New Roman" w:hAnsi="Times New Roman" w:cs="Times New Roman"/>
          <w:sz w:val="24"/>
          <w:szCs w:val="24"/>
        </w:rPr>
      </w:pPr>
      <w:r w:rsidRPr="000D1F79">
        <w:rPr>
          <w:rFonts w:ascii="Times New Roman" w:hAnsi="Times New Roman" w:cs="Times New Roman"/>
          <w:sz w:val="24"/>
          <w:szCs w:val="24"/>
          <w:lang w:val="en-US"/>
        </w:rPr>
        <w:t>V</w:t>
      </w:r>
      <w:r w:rsidRPr="000D1F79">
        <w:rPr>
          <w:rFonts w:ascii="Times New Roman" w:hAnsi="Times New Roman" w:cs="Times New Roman"/>
          <w:sz w:val="24"/>
          <w:szCs w:val="24"/>
        </w:rPr>
        <w:t>. Права и обязанности Единой комиссии, её членов</w:t>
      </w:r>
    </w:p>
    <w:p w:rsidR="00FF03E5" w:rsidRPr="000D1F79" w:rsidRDefault="00FF03E5" w:rsidP="00FF03E5">
      <w:pPr>
        <w:spacing w:line="240" w:lineRule="auto"/>
        <w:ind w:firstLine="709"/>
        <w:jc w:val="both"/>
        <w:rPr>
          <w:rFonts w:ascii="Times New Roman" w:hAnsi="Times New Roman" w:cs="Times New Roman"/>
          <w:sz w:val="24"/>
          <w:szCs w:val="24"/>
        </w:rPr>
      </w:pPr>
      <w:r w:rsidRPr="000D1F79">
        <w:rPr>
          <w:rFonts w:ascii="Times New Roman" w:hAnsi="Times New Roman" w:cs="Times New Roman"/>
          <w:sz w:val="24"/>
          <w:szCs w:val="24"/>
        </w:rPr>
        <w:t xml:space="preserve">6.1. Единая комиссия обязана: </w:t>
      </w:r>
    </w:p>
    <w:p w:rsidR="00FF03E5" w:rsidRPr="000D1F79" w:rsidRDefault="00FF03E5" w:rsidP="00FF03E5">
      <w:pPr>
        <w:spacing w:line="240" w:lineRule="auto"/>
        <w:ind w:firstLine="709"/>
        <w:jc w:val="both"/>
        <w:rPr>
          <w:rFonts w:ascii="Times New Roman" w:hAnsi="Times New Roman" w:cs="Times New Roman"/>
          <w:sz w:val="24"/>
          <w:szCs w:val="24"/>
        </w:rPr>
      </w:pPr>
      <w:r w:rsidRPr="000D1F79">
        <w:rPr>
          <w:rFonts w:ascii="Times New Roman" w:hAnsi="Times New Roman" w:cs="Times New Roman"/>
          <w:sz w:val="24"/>
          <w:szCs w:val="24"/>
        </w:rPr>
        <w:t xml:space="preserve">6.1.1. Проверять соответствие участников закупки предъявляемым к ним требованиям, установленным Федеральным </w:t>
      </w:r>
      <w:hyperlink r:id="rId7" w:history="1">
        <w:r w:rsidRPr="000D1F79">
          <w:rPr>
            <w:rFonts w:ascii="Times New Roman" w:hAnsi="Times New Roman" w:cs="Times New Roman"/>
            <w:sz w:val="24"/>
            <w:szCs w:val="24"/>
          </w:rPr>
          <w:t>законом</w:t>
        </w:r>
      </w:hyperlink>
      <w:r w:rsidRPr="000D1F79">
        <w:rPr>
          <w:rFonts w:ascii="Times New Roman" w:hAnsi="Times New Roman" w:cs="Times New Roman"/>
          <w:sz w:val="24"/>
          <w:szCs w:val="24"/>
        </w:rPr>
        <w:t xml:space="preserve"> № 44-ФЗ, конкурсной документацией или документацией об аукционе, извещением о проведении запроса котировок цен, запроса предложений.</w:t>
      </w:r>
    </w:p>
    <w:p w:rsidR="00FF03E5" w:rsidRPr="000D1F79" w:rsidRDefault="00FF03E5" w:rsidP="00FF03E5">
      <w:pPr>
        <w:spacing w:line="240" w:lineRule="auto"/>
        <w:ind w:firstLine="709"/>
        <w:jc w:val="both"/>
        <w:rPr>
          <w:rFonts w:ascii="Times New Roman" w:hAnsi="Times New Roman" w:cs="Times New Roman"/>
          <w:sz w:val="24"/>
          <w:szCs w:val="24"/>
        </w:rPr>
      </w:pPr>
      <w:r w:rsidRPr="000D1F79">
        <w:rPr>
          <w:rFonts w:ascii="Times New Roman" w:hAnsi="Times New Roman" w:cs="Times New Roman"/>
          <w:sz w:val="24"/>
          <w:szCs w:val="24"/>
        </w:rPr>
        <w:t xml:space="preserve">6.1.2. Не допускать участника закупки к участию в конкурсе, аукционе, запросе предложений в случаях, установленных Федеральным </w:t>
      </w:r>
      <w:hyperlink r:id="rId8" w:history="1">
        <w:r w:rsidRPr="000D1F79">
          <w:rPr>
            <w:rFonts w:ascii="Times New Roman" w:hAnsi="Times New Roman" w:cs="Times New Roman"/>
            <w:sz w:val="24"/>
            <w:szCs w:val="24"/>
          </w:rPr>
          <w:t>законом</w:t>
        </w:r>
      </w:hyperlink>
      <w:r w:rsidRPr="000D1F79">
        <w:rPr>
          <w:rFonts w:ascii="Times New Roman" w:hAnsi="Times New Roman" w:cs="Times New Roman"/>
          <w:sz w:val="24"/>
          <w:szCs w:val="24"/>
        </w:rPr>
        <w:t xml:space="preserve"> № 44-ФЗ, не рассматривать и отклонять котировочные заявки в случаях, установленных Федеральным законом № 44-ФЗ.</w:t>
      </w:r>
    </w:p>
    <w:p w:rsidR="00FF03E5" w:rsidRPr="000D1F79" w:rsidRDefault="00FF03E5" w:rsidP="00FF03E5">
      <w:pPr>
        <w:spacing w:line="240" w:lineRule="auto"/>
        <w:ind w:firstLine="709"/>
        <w:jc w:val="both"/>
        <w:rPr>
          <w:rFonts w:ascii="Times New Roman" w:hAnsi="Times New Roman" w:cs="Times New Roman"/>
          <w:sz w:val="24"/>
          <w:szCs w:val="24"/>
        </w:rPr>
      </w:pPr>
      <w:r w:rsidRPr="000D1F79">
        <w:rPr>
          <w:rFonts w:ascii="Times New Roman" w:hAnsi="Times New Roman" w:cs="Times New Roman"/>
          <w:sz w:val="24"/>
          <w:szCs w:val="24"/>
        </w:rPr>
        <w:t>6.1.3. Исполнять предписания контрольных органов в сфере закупок об устранении выявленных ими нарушений законодательства Российской Федерации и (или) иных нормативных правовых актов Российской Федерации о контрактной системе в сфере закупок товаров, работ, услуг.</w:t>
      </w:r>
    </w:p>
    <w:p w:rsidR="00FF03E5" w:rsidRPr="000D1F79" w:rsidRDefault="00FF03E5" w:rsidP="00FF03E5">
      <w:pPr>
        <w:spacing w:line="240" w:lineRule="auto"/>
        <w:ind w:firstLine="709"/>
        <w:jc w:val="both"/>
        <w:rPr>
          <w:rFonts w:ascii="Times New Roman" w:hAnsi="Times New Roman" w:cs="Times New Roman"/>
          <w:sz w:val="24"/>
          <w:szCs w:val="24"/>
        </w:rPr>
      </w:pPr>
      <w:r w:rsidRPr="000D1F79">
        <w:rPr>
          <w:rFonts w:ascii="Times New Roman" w:hAnsi="Times New Roman" w:cs="Times New Roman"/>
          <w:sz w:val="24"/>
          <w:szCs w:val="24"/>
        </w:rPr>
        <w:t xml:space="preserve">6.1.4. Не проводить переговоры с участниками закупки, кроме случаев обмена информацией, прямо предусмотренных Федеральным </w:t>
      </w:r>
      <w:hyperlink r:id="rId9" w:history="1">
        <w:r w:rsidRPr="000D1F79">
          <w:rPr>
            <w:rFonts w:ascii="Times New Roman" w:hAnsi="Times New Roman" w:cs="Times New Roman"/>
            <w:sz w:val="24"/>
            <w:szCs w:val="24"/>
          </w:rPr>
          <w:t>законом</w:t>
        </w:r>
      </w:hyperlink>
      <w:r w:rsidRPr="000D1F79">
        <w:rPr>
          <w:rFonts w:ascii="Times New Roman" w:hAnsi="Times New Roman" w:cs="Times New Roman"/>
          <w:sz w:val="24"/>
          <w:szCs w:val="24"/>
        </w:rPr>
        <w:t xml:space="preserve"> № 44-ФЗ. </w:t>
      </w:r>
    </w:p>
    <w:p w:rsidR="00FF03E5" w:rsidRPr="000D1F79" w:rsidRDefault="00FF03E5" w:rsidP="00FF03E5">
      <w:pPr>
        <w:pStyle w:val="HTML"/>
        <w:ind w:firstLine="540"/>
        <w:jc w:val="both"/>
        <w:rPr>
          <w:rFonts w:ascii="Times New Roman" w:hAnsi="Times New Roman" w:cs="Times New Roman"/>
          <w:sz w:val="24"/>
          <w:szCs w:val="24"/>
        </w:rPr>
      </w:pPr>
      <w:r w:rsidRPr="000D1F79">
        <w:rPr>
          <w:rFonts w:ascii="Times New Roman" w:hAnsi="Times New Roman" w:cs="Times New Roman"/>
          <w:sz w:val="24"/>
          <w:szCs w:val="24"/>
        </w:rPr>
        <w:t xml:space="preserve">6.1.5. </w:t>
      </w:r>
      <w:proofErr w:type="gramStart"/>
      <w:r w:rsidRPr="000D1F79">
        <w:rPr>
          <w:rFonts w:ascii="Times New Roman" w:hAnsi="Times New Roman" w:cs="Times New Roman"/>
          <w:sz w:val="24"/>
          <w:szCs w:val="24"/>
        </w:rPr>
        <w:t>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 конкурсе объявить участникам конкурса, присутствующим при вскрытии таких конвертов, о возможности подачи заявок на участие в открытом конкурсе, изменения или отзыва поданных заявок на участие в открытом</w:t>
      </w:r>
      <w:proofErr w:type="gramEnd"/>
      <w:r w:rsidRPr="000D1F79">
        <w:rPr>
          <w:rFonts w:ascii="Times New Roman" w:hAnsi="Times New Roman" w:cs="Times New Roman"/>
          <w:sz w:val="24"/>
          <w:szCs w:val="24"/>
        </w:rPr>
        <w:t xml:space="preserve"> </w:t>
      </w:r>
      <w:proofErr w:type="gramStart"/>
      <w:r w:rsidRPr="000D1F79">
        <w:rPr>
          <w:rFonts w:ascii="Times New Roman" w:hAnsi="Times New Roman" w:cs="Times New Roman"/>
          <w:sz w:val="24"/>
          <w:szCs w:val="24"/>
        </w:rPr>
        <w:t>конкурсе</w:t>
      </w:r>
      <w:proofErr w:type="gramEnd"/>
      <w:r w:rsidRPr="000D1F79">
        <w:rPr>
          <w:rFonts w:ascii="Times New Roman" w:hAnsi="Times New Roman" w:cs="Times New Roman"/>
          <w:sz w:val="24"/>
          <w:szCs w:val="24"/>
        </w:rPr>
        <w:t xml:space="preserve"> до вскрытия таких конвертов. При этом </w:t>
      </w:r>
      <w:proofErr w:type="spellStart"/>
      <w:r w:rsidRPr="000D1F79">
        <w:rPr>
          <w:rFonts w:ascii="Times New Roman" w:hAnsi="Times New Roman" w:cs="Times New Roman"/>
          <w:sz w:val="24"/>
          <w:szCs w:val="24"/>
        </w:rPr>
        <w:t>обявить</w:t>
      </w:r>
      <w:proofErr w:type="spellEnd"/>
      <w:r w:rsidRPr="000D1F79">
        <w:rPr>
          <w:rFonts w:ascii="Times New Roman" w:hAnsi="Times New Roman" w:cs="Times New Roman"/>
          <w:sz w:val="24"/>
          <w:szCs w:val="24"/>
        </w:rPr>
        <w:t xml:space="preserve"> последствия подачи двух и более заявок на участие в открытом конкурсе одним участником конкурса.</w:t>
      </w:r>
    </w:p>
    <w:p w:rsidR="00FF03E5" w:rsidRPr="000D1F79" w:rsidRDefault="00FF03E5" w:rsidP="00FF03E5">
      <w:pPr>
        <w:spacing w:line="240" w:lineRule="auto"/>
        <w:ind w:firstLine="709"/>
        <w:jc w:val="both"/>
        <w:rPr>
          <w:rFonts w:ascii="Times New Roman" w:hAnsi="Times New Roman" w:cs="Times New Roman"/>
          <w:sz w:val="24"/>
          <w:szCs w:val="24"/>
        </w:rPr>
      </w:pPr>
      <w:r w:rsidRPr="000D1F79">
        <w:rPr>
          <w:rFonts w:ascii="Times New Roman" w:hAnsi="Times New Roman" w:cs="Times New Roman"/>
          <w:sz w:val="24"/>
          <w:szCs w:val="24"/>
        </w:rPr>
        <w:t>6.1.6. Учитывать преимущества, предоставляемые учреждениям и предприятиям уголовно-исполнительной системы и (или) организациям инвалидов в случае, если в извещении об осуществлении закупок и документации о закупках содержалось указание на такие преимущества.</w:t>
      </w:r>
    </w:p>
    <w:p w:rsidR="00FF03E5" w:rsidRPr="000D1F79" w:rsidRDefault="00FF03E5" w:rsidP="00FF03E5">
      <w:pPr>
        <w:spacing w:line="240" w:lineRule="auto"/>
        <w:ind w:firstLine="709"/>
        <w:rPr>
          <w:rFonts w:ascii="Times New Roman" w:hAnsi="Times New Roman" w:cs="Times New Roman"/>
          <w:sz w:val="24"/>
          <w:szCs w:val="24"/>
        </w:rPr>
      </w:pPr>
      <w:r w:rsidRPr="000D1F79">
        <w:rPr>
          <w:rFonts w:ascii="Times New Roman" w:hAnsi="Times New Roman" w:cs="Times New Roman"/>
          <w:sz w:val="24"/>
          <w:szCs w:val="24"/>
        </w:rPr>
        <w:t>6.2. Единая комиссия вправе:</w:t>
      </w:r>
    </w:p>
    <w:p w:rsidR="00FF03E5" w:rsidRPr="000D1F79" w:rsidRDefault="00FF03E5" w:rsidP="00FF03E5">
      <w:pPr>
        <w:spacing w:line="240" w:lineRule="auto"/>
        <w:ind w:firstLine="709"/>
        <w:jc w:val="both"/>
        <w:rPr>
          <w:rFonts w:ascii="Times New Roman" w:hAnsi="Times New Roman" w:cs="Times New Roman"/>
          <w:sz w:val="24"/>
          <w:szCs w:val="24"/>
        </w:rPr>
      </w:pPr>
      <w:r w:rsidRPr="000D1F79">
        <w:rPr>
          <w:rFonts w:ascii="Times New Roman" w:hAnsi="Times New Roman" w:cs="Times New Roman"/>
          <w:sz w:val="24"/>
          <w:szCs w:val="24"/>
        </w:rPr>
        <w:t>6.2.1. Проверять соответствие участников закупок следующим требованиям:</w:t>
      </w:r>
    </w:p>
    <w:p w:rsidR="00FF03E5" w:rsidRPr="000D1F79" w:rsidRDefault="00FF03E5" w:rsidP="00FF03E5">
      <w:pPr>
        <w:pStyle w:val="ConsPlusNormal"/>
        <w:ind w:firstLine="540"/>
        <w:jc w:val="both"/>
        <w:rPr>
          <w:rFonts w:ascii="Times New Roman" w:hAnsi="Times New Roman" w:cs="Times New Roman"/>
          <w:sz w:val="24"/>
          <w:szCs w:val="24"/>
        </w:rPr>
      </w:pPr>
      <w:r w:rsidRPr="000D1F79">
        <w:rPr>
          <w:rFonts w:ascii="Times New Roman" w:hAnsi="Times New Roman" w:cs="Times New Roman"/>
          <w:sz w:val="24"/>
          <w:szCs w:val="24"/>
        </w:rPr>
        <w:t xml:space="preserve">1) </w:t>
      </w:r>
      <w:proofErr w:type="spellStart"/>
      <w:r w:rsidRPr="000D1F79">
        <w:rPr>
          <w:rFonts w:ascii="Times New Roman" w:hAnsi="Times New Roman" w:cs="Times New Roman"/>
          <w:sz w:val="24"/>
          <w:szCs w:val="24"/>
        </w:rPr>
        <w:t>непроведение</w:t>
      </w:r>
      <w:proofErr w:type="spellEnd"/>
      <w:r w:rsidRPr="000D1F79">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F03E5" w:rsidRPr="000D1F79" w:rsidRDefault="00FF03E5" w:rsidP="00FF03E5">
      <w:pPr>
        <w:pStyle w:val="ConsPlusNormal"/>
        <w:ind w:firstLine="540"/>
        <w:jc w:val="both"/>
        <w:rPr>
          <w:rFonts w:ascii="Times New Roman" w:hAnsi="Times New Roman" w:cs="Times New Roman"/>
          <w:sz w:val="24"/>
          <w:szCs w:val="24"/>
        </w:rPr>
      </w:pPr>
      <w:r w:rsidRPr="000D1F79">
        <w:rPr>
          <w:rFonts w:ascii="Times New Roman" w:hAnsi="Times New Roman" w:cs="Times New Roman"/>
          <w:sz w:val="24"/>
          <w:szCs w:val="24"/>
        </w:rPr>
        <w:t xml:space="preserve">2) </w:t>
      </w:r>
      <w:proofErr w:type="spellStart"/>
      <w:r w:rsidRPr="000D1F79">
        <w:rPr>
          <w:rFonts w:ascii="Times New Roman" w:hAnsi="Times New Roman" w:cs="Times New Roman"/>
          <w:sz w:val="24"/>
          <w:szCs w:val="24"/>
        </w:rPr>
        <w:t>неприостановление</w:t>
      </w:r>
      <w:proofErr w:type="spellEnd"/>
      <w:r w:rsidRPr="000D1F79">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F03E5" w:rsidRPr="000D1F79" w:rsidRDefault="00FF03E5" w:rsidP="00FF03E5">
      <w:pPr>
        <w:pStyle w:val="ConsPlusNormal"/>
        <w:ind w:firstLine="540"/>
        <w:jc w:val="both"/>
        <w:rPr>
          <w:rFonts w:ascii="Times New Roman" w:hAnsi="Times New Roman" w:cs="Times New Roman"/>
          <w:sz w:val="24"/>
          <w:szCs w:val="24"/>
        </w:rPr>
      </w:pPr>
      <w:bookmarkStart w:id="2" w:name="Par463"/>
      <w:bookmarkEnd w:id="2"/>
      <w:proofErr w:type="gramStart"/>
      <w:r w:rsidRPr="000D1F79">
        <w:rPr>
          <w:rFonts w:ascii="Times New Roman" w:hAnsi="Times New Roman" w:cs="Times New Roman"/>
          <w:sz w:val="24"/>
          <w:szCs w:val="24"/>
        </w:rPr>
        <w:lastRenderedPageBreak/>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D1F79">
        <w:rPr>
          <w:rFonts w:ascii="Times New Roman" w:hAnsi="Times New Roman" w:cs="Times New Roman"/>
          <w:sz w:val="24"/>
          <w:szCs w:val="24"/>
        </w:rPr>
        <w:t xml:space="preserve"> обязанности </w:t>
      </w:r>
      <w:proofErr w:type="gramStart"/>
      <w:r w:rsidRPr="000D1F79">
        <w:rPr>
          <w:rFonts w:ascii="Times New Roman" w:hAnsi="Times New Roman" w:cs="Times New Roman"/>
          <w:sz w:val="24"/>
          <w:szCs w:val="24"/>
        </w:rPr>
        <w:t>заявителя</w:t>
      </w:r>
      <w:proofErr w:type="gramEnd"/>
      <w:r w:rsidRPr="000D1F79">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D1F79">
        <w:rPr>
          <w:rFonts w:ascii="Times New Roman" w:hAnsi="Times New Roman" w:cs="Times New Roman"/>
          <w:sz w:val="24"/>
          <w:szCs w:val="24"/>
        </w:rPr>
        <w:t>указанных</w:t>
      </w:r>
      <w:proofErr w:type="gramEnd"/>
      <w:r w:rsidRPr="000D1F79">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F03E5" w:rsidRPr="000D1F79" w:rsidRDefault="00FF03E5" w:rsidP="00FF03E5">
      <w:pPr>
        <w:pStyle w:val="ConsPlusNormal"/>
        <w:ind w:firstLine="540"/>
        <w:jc w:val="both"/>
        <w:rPr>
          <w:rFonts w:ascii="Times New Roman" w:hAnsi="Times New Roman" w:cs="Times New Roman"/>
          <w:sz w:val="24"/>
          <w:szCs w:val="24"/>
        </w:rPr>
      </w:pPr>
      <w:bookmarkStart w:id="3" w:name="Par464"/>
      <w:bookmarkStart w:id="4" w:name="Par465"/>
      <w:bookmarkEnd w:id="3"/>
      <w:bookmarkEnd w:id="4"/>
      <w:proofErr w:type="gramStart"/>
      <w:r w:rsidRPr="000D1F79">
        <w:rPr>
          <w:rFonts w:ascii="Times New Roman" w:hAnsi="Times New Roman" w:cs="Times New Roman"/>
          <w:sz w:val="24"/>
          <w:szCs w:val="24"/>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0D1F79">
        <w:rPr>
          <w:rFonts w:ascii="Times New Roman" w:hAnsi="Times New Roman" w:cs="Times New Roman"/>
          <w:sz w:val="24"/>
          <w:szCs w:val="24"/>
        </w:rPr>
        <w:t xml:space="preserve"> поставкой товара, выполнением работы, оказанием услуги, </w:t>
      </w:r>
      <w:proofErr w:type="gramStart"/>
      <w:r w:rsidRPr="000D1F79">
        <w:rPr>
          <w:rFonts w:ascii="Times New Roman" w:hAnsi="Times New Roman" w:cs="Times New Roman"/>
          <w:sz w:val="24"/>
          <w:szCs w:val="24"/>
        </w:rPr>
        <w:t>являющихся</w:t>
      </w:r>
      <w:proofErr w:type="gramEnd"/>
      <w:r w:rsidRPr="000D1F79">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FF03E5" w:rsidRPr="000D1F79" w:rsidRDefault="00FF03E5" w:rsidP="00FF03E5">
      <w:pPr>
        <w:spacing w:line="240" w:lineRule="auto"/>
        <w:ind w:firstLine="709"/>
        <w:jc w:val="both"/>
        <w:rPr>
          <w:rFonts w:ascii="Times New Roman" w:hAnsi="Times New Roman" w:cs="Times New Roman"/>
          <w:sz w:val="24"/>
          <w:szCs w:val="24"/>
        </w:rPr>
      </w:pPr>
      <w:bookmarkStart w:id="5" w:name="Par466"/>
      <w:bookmarkEnd w:id="5"/>
      <w:r w:rsidRPr="000D1F79">
        <w:rPr>
          <w:rFonts w:ascii="Times New Roman" w:hAnsi="Times New Roman" w:cs="Times New Roman"/>
          <w:sz w:val="24"/>
          <w:szCs w:val="24"/>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F03E5" w:rsidRPr="000D1F79" w:rsidRDefault="00FF03E5" w:rsidP="00FF03E5">
      <w:pPr>
        <w:pStyle w:val="HTML"/>
        <w:ind w:firstLine="540"/>
        <w:jc w:val="both"/>
        <w:rPr>
          <w:rFonts w:ascii="Times New Roman" w:hAnsi="Times New Roman" w:cs="Times New Roman"/>
          <w:sz w:val="24"/>
          <w:szCs w:val="24"/>
        </w:rPr>
      </w:pPr>
      <w:proofErr w:type="gramStart"/>
      <w:r w:rsidRPr="000D1F79">
        <w:rPr>
          <w:rFonts w:ascii="Times New Roman" w:hAnsi="Times New Roman" w:cs="Times New Roman"/>
          <w:sz w:val="24"/>
          <w:szCs w:val="24"/>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0D1F79">
        <w:rPr>
          <w:rFonts w:ascii="Times New Roman" w:hAnsi="Times New Roman" w:cs="Times New Roman"/>
          <w:sz w:val="24"/>
          <w:szCs w:val="24"/>
        </w:rPr>
        <w:t>выгодоприобретателями</w:t>
      </w:r>
      <w:proofErr w:type="spellEnd"/>
      <w:r w:rsidRPr="000D1F79">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D1F79">
        <w:rPr>
          <w:rFonts w:ascii="Times New Roman" w:hAnsi="Times New Roman" w:cs="Times New Roman"/>
          <w:sz w:val="24"/>
          <w:szCs w:val="24"/>
        </w:rPr>
        <w:t xml:space="preserve"> </w:t>
      </w:r>
      <w:proofErr w:type="gramStart"/>
      <w:r w:rsidRPr="000D1F79">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D1F79">
        <w:rPr>
          <w:rFonts w:ascii="Times New Roman" w:hAnsi="Times New Roman" w:cs="Times New Roman"/>
          <w:sz w:val="24"/>
          <w:szCs w:val="24"/>
        </w:rPr>
        <w:t>неполнородными</w:t>
      </w:r>
      <w:proofErr w:type="spellEnd"/>
      <w:r w:rsidRPr="000D1F79">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0D1F79">
        <w:rPr>
          <w:rFonts w:ascii="Times New Roman" w:hAnsi="Times New Roman" w:cs="Times New Roman"/>
          <w:sz w:val="24"/>
          <w:szCs w:val="24"/>
        </w:rPr>
        <w:t xml:space="preserve"> Под </w:t>
      </w:r>
      <w:proofErr w:type="spellStart"/>
      <w:r w:rsidRPr="000D1F79">
        <w:rPr>
          <w:rFonts w:ascii="Times New Roman" w:hAnsi="Times New Roman" w:cs="Times New Roman"/>
          <w:sz w:val="24"/>
          <w:szCs w:val="24"/>
        </w:rPr>
        <w:t>выгодоприобретателями</w:t>
      </w:r>
      <w:proofErr w:type="spellEnd"/>
      <w:r w:rsidRPr="000D1F79">
        <w:rPr>
          <w:rFonts w:ascii="Times New Roman"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F03E5" w:rsidRPr="000D1F79" w:rsidRDefault="00FF03E5" w:rsidP="00FF03E5">
      <w:pPr>
        <w:pStyle w:val="HTML"/>
        <w:ind w:firstLine="540"/>
        <w:jc w:val="both"/>
        <w:rPr>
          <w:rFonts w:ascii="Times New Roman" w:hAnsi="Times New Roman" w:cs="Times New Roman"/>
          <w:sz w:val="24"/>
          <w:szCs w:val="24"/>
        </w:rPr>
      </w:pPr>
      <w:r w:rsidRPr="000D1F79">
        <w:rPr>
          <w:rFonts w:ascii="Times New Roman" w:hAnsi="Times New Roman" w:cs="Times New Roman"/>
          <w:sz w:val="24"/>
          <w:szCs w:val="24"/>
        </w:rPr>
        <w:t xml:space="preserve">7) участник закупки не является </w:t>
      </w:r>
      <w:proofErr w:type="spellStart"/>
      <w:r w:rsidRPr="000D1F79">
        <w:rPr>
          <w:rFonts w:ascii="Times New Roman" w:hAnsi="Times New Roman" w:cs="Times New Roman"/>
          <w:sz w:val="24"/>
          <w:szCs w:val="24"/>
        </w:rPr>
        <w:t>офшорной</w:t>
      </w:r>
      <w:proofErr w:type="spellEnd"/>
      <w:r w:rsidRPr="000D1F79">
        <w:rPr>
          <w:rFonts w:ascii="Times New Roman" w:hAnsi="Times New Roman" w:cs="Times New Roman"/>
          <w:sz w:val="24"/>
          <w:szCs w:val="24"/>
        </w:rPr>
        <w:t xml:space="preserve"> компанией;</w:t>
      </w:r>
    </w:p>
    <w:p w:rsidR="00FF03E5" w:rsidRPr="000D1F79" w:rsidRDefault="00FF03E5" w:rsidP="00FF03E5">
      <w:pPr>
        <w:pStyle w:val="HTML"/>
        <w:ind w:firstLine="540"/>
        <w:jc w:val="both"/>
        <w:rPr>
          <w:rFonts w:ascii="Times New Roman" w:hAnsi="Times New Roman" w:cs="Times New Roman"/>
          <w:sz w:val="24"/>
          <w:szCs w:val="24"/>
        </w:rPr>
      </w:pPr>
      <w:r w:rsidRPr="000D1F79">
        <w:rPr>
          <w:rFonts w:ascii="Times New Roman" w:hAnsi="Times New Roman" w:cs="Times New Roman"/>
          <w:sz w:val="24"/>
          <w:szCs w:val="24"/>
        </w:rPr>
        <w:t>8) отсутствие у участника закупки ограничений для участия в закупках, установленных законодательством Российской Федерации.</w:t>
      </w:r>
    </w:p>
    <w:p w:rsidR="00FF03E5" w:rsidRPr="000D1F79" w:rsidRDefault="00FF03E5" w:rsidP="00FF03E5">
      <w:pPr>
        <w:spacing w:line="240" w:lineRule="auto"/>
        <w:ind w:firstLine="709"/>
        <w:jc w:val="both"/>
        <w:rPr>
          <w:rFonts w:ascii="Times New Roman" w:hAnsi="Times New Roman" w:cs="Times New Roman"/>
          <w:sz w:val="24"/>
          <w:szCs w:val="24"/>
        </w:rPr>
      </w:pPr>
      <w:r w:rsidRPr="000D1F79">
        <w:rPr>
          <w:rFonts w:ascii="Times New Roman" w:hAnsi="Times New Roman" w:cs="Times New Roman"/>
          <w:sz w:val="24"/>
          <w:szCs w:val="24"/>
        </w:rPr>
        <w:t xml:space="preserve">6.2.2. </w:t>
      </w:r>
      <w:proofErr w:type="gramStart"/>
      <w:r w:rsidRPr="000D1F79">
        <w:rPr>
          <w:rFonts w:ascii="Times New Roman" w:hAnsi="Times New Roman" w:cs="Times New Roman"/>
          <w:sz w:val="24"/>
          <w:szCs w:val="24"/>
        </w:rPr>
        <w:t>Обратиться к Заказчику с требованием незамедлительно запросить</w:t>
      </w:r>
      <w:proofErr w:type="gramEnd"/>
      <w:r w:rsidRPr="000D1F79">
        <w:rPr>
          <w:rFonts w:ascii="Times New Roman" w:hAnsi="Times New Roman" w:cs="Times New Roman"/>
          <w:sz w:val="24"/>
          <w:szCs w:val="24"/>
        </w:rPr>
        <w:t xml:space="preserve"> у соответствующих органов и организаций сведения, предусмотренные пунктом 6.2.1.</w:t>
      </w:r>
    </w:p>
    <w:p w:rsidR="00FF03E5" w:rsidRPr="000D1F79" w:rsidRDefault="00FF03E5" w:rsidP="00FF03E5">
      <w:pPr>
        <w:spacing w:line="240" w:lineRule="auto"/>
        <w:ind w:firstLine="709"/>
        <w:jc w:val="both"/>
        <w:rPr>
          <w:rFonts w:ascii="Times New Roman" w:hAnsi="Times New Roman" w:cs="Times New Roman"/>
          <w:color w:val="000000"/>
          <w:sz w:val="24"/>
          <w:szCs w:val="24"/>
        </w:rPr>
      </w:pPr>
      <w:r w:rsidRPr="000D1F79">
        <w:rPr>
          <w:rFonts w:ascii="Times New Roman" w:hAnsi="Times New Roman" w:cs="Times New Roman"/>
          <w:sz w:val="24"/>
          <w:szCs w:val="24"/>
        </w:rPr>
        <w:lastRenderedPageBreak/>
        <w:t>6.2.</w:t>
      </w:r>
      <w:r>
        <w:rPr>
          <w:rFonts w:ascii="Times New Roman" w:hAnsi="Times New Roman" w:cs="Times New Roman"/>
          <w:sz w:val="24"/>
          <w:szCs w:val="24"/>
        </w:rPr>
        <w:t>3</w:t>
      </w:r>
      <w:r w:rsidRPr="000D1F79">
        <w:rPr>
          <w:rFonts w:ascii="Times New Roman" w:hAnsi="Times New Roman" w:cs="Times New Roman"/>
          <w:sz w:val="24"/>
          <w:szCs w:val="24"/>
        </w:rPr>
        <w:t xml:space="preserve">. </w:t>
      </w:r>
      <w:r w:rsidRPr="000D1F79">
        <w:rPr>
          <w:rFonts w:ascii="Times New Roman" w:hAnsi="Times New Roman" w:cs="Times New Roman"/>
          <w:color w:val="000000"/>
          <w:sz w:val="24"/>
          <w:szCs w:val="24"/>
        </w:rPr>
        <w:t>Знакомиться со всеми представленными на рассмотрение документами и сведениями, входящими в состав заявки на участие в конкурсе, аукционе, заявки на участие в запросе котировок или запросе предложений.</w:t>
      </w:r>
    </w:p>
    <w:p w:rsidR="00FF03E5" w:rsidRPr="000D1F79" w:rsidRDefault="00FF03E5" w:rsidP="00FF03E5">
      <w:pPr>
        <w:spacing w:line="240" w:lineRule="auto"/>
        <w:ind w:firstLine="709"/>
        <w:jc w:val="both"/>
        <w:rPr>
          <w:rFonts w:ascii="Times New Roman" w:hAnsi="Times New Roman" w:cs="Times New Roman"/>
          <w:sz w:val="24"/>
          <w:szCs w:val="24"/>
        </w:rPr>
      </w:pPr>
      <w:r w:rsidRPr="000D1F79">
        <w:rPr>
          <w:rFonts w:ascii="Times New Roman" w:hAnsi="Times New Roman" w:cs="Times New Roman"/>
          <w:sz w:val="24"/>
          <w:szCs w:val="24"/>
        </w:rPr>
        <w:t>6.2.</w:t>
      </w:r>
      <w:r>
        <w:rPr>
          <w:rFonts w:ascii="Times New Roman" w:hAnsi="Times New Roman" w:cs="Times New Roman"/>
          <w:sz w:val="24"/>
          <w:szCs w:val="24"/>
        </w:rPr>
        <w:t>4</w:t>
      </w:r>
      <w:r w:rsidRPr="000D1F79">
        <w:rPr>
          <w:rFonts w:ascii="Times New Roman" w:hAnsi="Times New Roman" w:cs="Times New Roman"/>
          <w:sz w:val="24"/>
          <w:szCs w:val="24"/>
        </w:rPr>
        <w:t xml:space="preserve">. Письменно излагать свое особое мнение, которое прикладывается к соответствующему протоколу, в зависимости от того, по какому вопросу оно излагается. </w:t>
      </w:r>
    </w:p>
    <w:p w:rsidR="00FF03E5" w:rsidRPr="000D1F79" w:rsidRDefault="00FF03E5" w:rsidP="00FF03E5">
      <w:pPr>
        <w:spacing w:line="240" w:lineRule="auto"/>
        <w:ind w:firstLine="709"/>
        <w:jc w:val="both"/>
        <w:rPr>
          <w:rFonts w:ascii="Times New Roman" w:hAnsi="Times New Roman" w:cs="Times New Roman"/>
          <w:sz w:val="24"/>
          <w:szCs w:val="24"/>
        </w:rPr>
      </w:pPr>
      <w:r w:rsidRPr="000D1F79">
        <w:rPr>
          <w:rFonts w:ascii="Times New Roman" w:hAnsi="Times New Roman" w:cs="Times New Roman"/>
          <w:sz w:val="24"/>
          <w:szCs w:val="24"/>
        </w:rPr>
        <w:t>6.3. Члены Единой комиссии обязаны:</w:t>
      </w:r>
    </w:p>
    <w:p w:rsidR="00FF03E5" w:rsidRPr="000D1F79" w:rsidRDefault="00FF03E5" w:rsidP="00FF03E5">
      <w:pPr>
        <w:spacing w:line="240" w:lineRule="auto"/>
        <w:ind w:firstLine="709"/>
        <w:jc w:val="both"/>
        <w:rPr>
          <w:rFonts w:ascii="Times New Roman" w:hAnsi="Times New Roman" w:cs="Times New Roman"/>
          <w:sz w:val="24"/>
          <w:szCs w:val="24"/>
        </w:rPr>
      </w:pPr>
      <w:r w:rsidRPr="000D1F79">
        <w:rPr>
          <w:rFonts w:ascii="Times New Roman" w:hAnsi="Times New Roman" w:cs="Times New Roman"/>
          <w:color w:val="000000"/>
          <w:sz w:val="24"/>
          <w:szCs w:val="24"/>
        </w:rPr>
        <w:t>6.3.1. Знать и руководствоваться в своей деятельности положениями законодательства РФ в сфере закупок</w:t>
      </w:r>
      <w:r w:rsidRPr="000D1F79">
        <w:rPr>
          <w:rFonts w:ascii="Times New Roman" w:hAnsi="Times New Roman" w:cs="Times New Roman"/>
          <w:sz w:val="24"/>
          <w:szCs w:val="24"/>
        </w:rPr>
        <w:t xml:space="preserve"> и настоящего Порядка. </w:t>
      </w:r>
    </w:p>
    <w:p w:rsidR="00FF03E5" w:rsidRPr="000D1F79" w:rsidRDefault="00FF03E5" w:rsidP="00FF03E5">
      <w:pPr>
        <w:spacing w:line="240" w:lineRule="auto"/>
        <w:ind w:firstLine="709"/>
        <w:jc w:val="both"/>
        <w:rPr>
          <w:rFonts w:ascii="Times New Roman" w:hAnsi="Times New Roman" w:cs="Times New Roman"/>
          <w:sz w:val="24"/>
          <w:szCs w:val="24"/>
        </w:rPr>
      </w:pPr>
      <w:r w:rsidRPr="000D1F79">
        <w:rPr>
          <w:rFonts w:ascii="Times New Roman" w:hAnsi="Times New Roman" w:cs="Times New Roman"/>
          <w:color w:val="000000"/>
          <w:sz w:val="24"/>
          <w:szCs w:val="24"/>
        </w:rPr>
        <w:t xml:space="preserve">6.3.2. Лично присутствовать на заседаниях Единой комиссии </w:t>
      </w:r>
      <w:r w:rsidRPr="000D1F79">
        <w:rPr>
          <w:rFonts w:ascii="Times New Roman" w:hAnsi="Times New Roman" w:cs="Times New Roman"/>
          <w:sz w:val="24"/>
          <w:szCs w:val="24"/>
        </w:rPr>
        <w:t>и принимать решения по вопросам, отнесенным к компетенции Единой комиссии настоящим Порядком и законодательством Российской Федерации в сфере закупок. В случае наличия уважительных причин, по которым член Единой комиссии не сможет присутствовать на заседании, он должен своевременно уведомить об этом Председателя.</w:t>
      </w:r>
    </w:p>
    <w:p w:rsidR="00FF03E5" w:rsidRPr="000D1F79" w:rsidRDefault="00FF03E5" w:rsidP="00FF03E5">
      <w:pPr>
        <w:spacing w:line="240" w:lineRule="auto"/>
        <w:ind w:firstLine="709"/>
        <w:jc w:val="both"/>
        <w:rPr>
          <w:rFonts w:ascii="Times New Roman" w:hAnsi="Times New Roman" w:cs="Times New Roman"/>
          <w:sz w:val="24"/>
          <w:szCs w:val="24"/>
        </w:rPr>
      </w:pPr>
      <w:r w:rsidRPr="000D1F79">
        <w:rPr>
          <w:rFonts w:ascii="Times New Roman" w:hAnsi="Times New Roman" w:cs="Times New Roman"/>
          <w:sz w:val="24"/>
          <w:szCs w:val="24"/>
        </w:rPr>
        <w:t>6.3.3. Не допускать разглашения сведений, ставших им известными в ходе проведения процедур осуществления закупки, кроме случаев, прямо предусмотренных законодательством Российской Федерации.</w:t>
      </w:r>
    </w:p>
    <w:p w:rsidR="00FF03E5" w:rsidRPr="000D1F79" w:rsidRDefault="00FF03E5" w:rsidP="00FF03E5">
      <w:pPr>
        <w:spacing w:line="240" w:lineRule="auto"/>
        <w:ind w:firstLine="709"/>
        <w:jc w:val="both"/>
        <w:rPr>
          <w:rFonts w:ascii="Times New Roman" w:hAnsi="Times New Roman" w:cs="Times New Roman"/>
          <w:sz w:val="24"/>
          <w:szCs w:val="24"/>
        </w:rPr>
      </w:pPr>
      <w:r w:rsidRPr="000D1F79">
        <w:rPr>
          <w:rFonts w:ascii="Times New Roman" w:hAnsi="Times New Roman" w:cs="Times New Roman"/>
          <w:sz w:val="24"/>
          <w:szCs w:val="24"/>
        </w:rPr>
        <w:t>6.4. Члены Единой комиссии вправе:</w:t>
      </w:r>
    </w:p>
    <w:p w:rsidR="00FF03E5" w:rsidRPr="000D1F79" w:rsidRDefault="00FF03E5" w:rsidP="00FF03E5">
      <w:pPr>
        <w:spacing w:line="240" w:lineRule="auto"/>
        <w:ind w:firstLine="709"/>
        <w:jc w:val="both"/>
        <w:rPr>
          <w:rFonts w:ascii="Times New Roman" w:hAnsi="Times New Roman" w:cs="Times New Roman"/>
          <w:color w:val="000000"/>
          <w:sz w:val="24"/>
          <w:szCs w:val="24"/>
        </w:rPr>
      </w:pPr>
      <w:r w:rsidRPr="000D1F79">
        <w:rPr>
          <w:rFonts w:ascii="Times New Roman" w:hAnsi="Times New Roman" w:cs="Times New Roman"/>
          <w:color w:val="000000"/>
          <w:sz w:val="24"/>
          <w:szCs w:val="24"/>
        </w:rPr>
        <w:t>6.4.1. Знакомиться со всеми представленными на рассмотрение документами и сведениями, в составе заявок на участие в конкурсе, аукционе, запросе котировок, запросе предложений</w:t>
      </w:r>
      <w:r w:rsidRPr="000D1F79">
        <w:rPr>
          <w:rFonts w:ascii="Times New Roman" w:hAnsi="Times New Roman" w:cs="Times New Roman"/>
          <w:sz w:val="24"/>
          <w:szCs w:val="24"/>
        </w:rPr>
        <w:t>.</w:t>
      </w:r>
    </w:p>
    <w:p w:rsidR="00FF03E5" w:rsidRPr="000D1F79" w:rsidRDefault="00FF03E5" w:rsidP="00FF03E5">
      <w:pPr>
        <w:spacing w:line="240" w:lineRule="auto"/>
        <w:ind w:firstLine="709"/>
        <w:jc w:val="both"/>
        <w:rPr>
          <w:rFonts w:ascii="Times New Roman" w:hAnsi="Times New Roman" w:cs="Times New Roman"/>
          <w:color w:val="000000"/>
          <w:sz w:val="24"/>
          <w:szCs w:val="24"/>
        </w:rPr>
      </w:pPr>
      <w:r w:rsidRPr="000D1F79">
        <w:rPr>
          <w:rFonts w:ascii="Times New Roman" w:hAnsi="Times New Roman" w:cs="Times New Roman"/>
          <w:color w:val="000000"/>
          <w:sz w:val="24"/>
          <w:szCs w:val="24"/>
        </w:rPr>
        <w:t>6.4.2. Выступать на заседаниях Единой комиссии.</w:t>
      </w:r>
    </w:p>
    <w:p w:rsidR="00FF03E5" w:rsidRPr="000D1F79" w:rsidRDefault="00FF03E5" w:rsidP="00FF03E5">
      <w:pPr>
        <w:spacing w:line="240" w:lineRule="auto"/>
        <w:ind w:firstLine="709"/>
        <w:jc w:val="both"/>
        <w:rPr>
          <w:rFonts w:ascii="Times New Roman" w:hAnsi="Times New Roman" w:cs="Times New Roman"/>
          <w:color w:val="000000"/>
          <w:sz w:val="24"/>
          <w:szCs w:val="24"/>
        </w:rPr>
      </w:pPr>
      <w:r w:rsidRPr="000D1F79">
        <w:rPr>
          <w:rFonts w:ascii="Times New Roman" w:hAnsi="Times New Roman" w:cs="Times New Roman"/>
          <w:color w:val="000000"/>
          <w:sz w:val="24"/>
          <w:szCs w:val="24"/>
        </w:rPr>
        <w:t>6.4.3. Проверять правильность содержания протоколов при осуществлении закупок путем проведения конкурсов, аукционов, запросов котировок, запросов предложений</w:t>
      </w:r>
      <w:r w:rsidRPr="000D1F79">
        <w:rPr>
          <w:rFonts w:ascii="Times New Roman" w:hAnsi="Times New Roman" w:cs="Times New Roman"/>
          <w:sz w:val="24"/>
          <w:szCs w:val="24"/>
        </w:rPr>
        <w:t>.</w:t>
      </w:r>
    </w:p>
    <w:p w:rsidR="00FF03E5" w:rsidRPr="000D1F79" w:rsidRDefault="00FF03E5" w:rsidP="00FF03E5">
      <w:pPr>
        <w:spacing w:line="240" w:lineRule="auto"/>
        <w:ind w:firstLine="709"/>
        <w:jc w:val="both"/>
        <w:rPr>
          <w:rFonts w:ascii="Times New Roman" w:hAnsi="Times New Roman" w:cs="Times New Roman"/>
          <w:color w:val="000000"/>
          <w:sz w:val="24"/>
          <w:szCs w:val="24"/>
        </w:rPr>
      </w:pPr>
      <w:r w:rsidRPr="000D1F79">
        <w:rPr>
          <w:rFonts w:ascii="Times New Roman" w:hAnsi="Times New Roman" w:cs="Times New Roman"/>
          <w:color w:val="000000"/>
          <w:sz w:val="24"/>
          <w:szCs w:val="24"/>
        </w:rPr>
        <w:t>6.5. Председатель Единой комиссии:</w:t>
      </w:r>
    </w:p>
    <w:p w:rsidR="00FF03E5" w:rsidRPr="000D1F79" w:rsidRDefault="00FF03E5" w:rsidP="00FF03E5">
      <w:pPr>
        <w:spacing w:line="240" w:lineRule="auto"/>
        <w:ind w:firstLine="709"/>
        <w:jc w:val="both"/>
        <w:rPr>
          <w:rFonts w:ascii="Times New Roman" w:hAnsi="Times New Roman" w:cs="Times New Roman"/>
          <w:color w:val="000000"/>
          <w:sz w:val="24"/>
          <w:szCs w:val="24"/>
        </w:rPr>
      </w:pPr>
      <w:r w:rsidRPr="000D1F79">
        <w:rPr>
          <w:rFonts w:ascii="Times New Roman" w:hAnsi="Times New Roman" w:cs="Times New Roman"/>
          <w:color w:val="000000"/>
          <w:sz w:val="24"/>
          <w:szCs w:val="24"/>
        </w:rPr>
        <w:t>6.5.1. Осуществляет общее руководство работой Единой комиссии и обеспечивает выполнение настоящего Порядка;</w:t>
      </w:r>
    </w:p>
    <w:p w:rsidR="00FF03E5" w:rsidRPr="000D1F79" w:rsidRDefault="00FF03E5" w:rsidP="00FF03E5">
      <w:pPr>
        <w:spacing w:line="240" w:lineRule="auto"/>
        <w:ind w:firstLine="709"/>
        <w:jc w:val="both"/>
        <w:rPr>
          <w:rFonts w:ascii="Times New Roman" w:hAnsi="Times New Roman" w:cs="Times New Roman"/>
          <w:color w:val="000000"/>
          <w:sz w:val="24"/>
          <w:szCs w:val="24"/>
        </w:rPr>
      </w:pPr>
      <w:r w:rsidRPr="000D1F79">
        <w:rPr>
          <w:rFonts w:ascii="Times New Roman" w:hAnsi="Times New Roman" w:cs="Times New Roman"/>
          <w:color w:val="000000"/>
          <w:sz w:val="24"/>
          <w:szCs w:val="24"/>
        </w:rPr>
        <w:t>6.5.2. Объявляет заседание правомочным;</w:t>
      </w:r>
    </w:p>
    <w:p w:rsidR="00FF03E5" w:rsidRPr="000D1F79" w:rsidRDefault="00FF03E5" w:rsidP="00FF03E5">
      <w:pPr>
        <w:spacing w:line="240" w:lineRule="auto"/>
        <w:ind w:firstLine="709"/>
        <w:jc w:val="both"/>
        <w:rPr>
          <w:rFonts w:ascii="Times New Roman" w:hAnsi="Times New Roman" w:cs="Times New Roman"/>
          <w:color w:val="000000"/>
          <w:sz w:val="24"/>
          <w:szCs w:val="24"/>
        </w:rPr>
      </w:pPr>
      <w:r w:rsidRPr="000D1F79">
        <w:rPr>
          <w:rFonts w:ascii="Times New Roman" w:hAnsi="Times New Roman" w:cs="Times New Roman"/>
          <w:color w:val="000000"/>
          <w:sz w:val="24"/>
          <w:szCs w:val="24"/>
        </w:rPr>
        <w:t>6.5.3. Открывает и ведет заседание Единой комиссии;</w:t>
      </w:r>
    </w:p>
    <w:p w:rsidR="00FF03E5" w:rsidRPr="000D1F79" w:rsidRDefault="00FF03E5" w:rsidP="00FF03E5">
      <w:pPr>
        <w:spacing w:line="240" w:lineRule="auto"/>
        <w:ind w:firstLine="709"/>
        <w:jc w:val="both"/>
        <w:rPr>
          <w:rFonts w:ascii="Times New Roman" w:hAnsi="Times New Roman" w:cs="Times New Roman"/>
          <w:color w:val="000000"/>
          <w:sz w:val="24"/>
          <w:szCs w:val="24"/>
        </w:rPr>
      </w:pPr>
      <w:r w:rsidRPr="000D1F79">
        <w:rPr>
          <w:rFonts w:ascii="Times New Roman" w:hAnsi="Times New Roman" w:cs="Times New Roman"/>
          <w:color w:val="000000"/>
          <w:sz w:val="24"/>
          <w:szCs w:val="24"/>
        </w:rPr>
        <w:t>6.5.4. Объявляет состав Единой комиссии;</w:t>
      </w:r>
    </w:p>
    <w:p w:rsidR="00FF03E5" w:rsidRPr="000D1F79" w:rsidRDefault="00FF03E5" w:rsidP="00FF03E5">
      <w:pPr>
        <w:spacing w:line="240" w:lineRule="auto"/>
        <w:ind w:firstLine="709"/>
        <w:jc w:val="both"/>
        <w:rPr>
          <w:rFonts w:ascii="Times New Roman" w:hAnsi="Times New Roman" w:cs="Times New Roman"/>
          <w:color w:val="000000"/>
          <w:sz w:val="24"/>
          <w:szCs w:val="24"/>
        </w:rPr>
      </w:pPr>
      <w:r w:rsidRPr="000D1F79">
        <w:rPr>
          <w:rFonts w:ascii="Times New Roman" w:hAnsi="Times New Roman" w:cs="Times New Roman"/>
          <w:color w:val="000000"/>
          <w:sz w:val="24"/>
          <w:szCs w:val="24"/>
        </w:rPr>
        <w:t>6.5.5. Назначает членов Единой комиссии, которые будут осуществлять вскрытие конвертов с заявками;</w:t>
      </w:r>
    </w:p>
    <w:p w:rsidR="00FF03E5" w:rsidRPr="000D1F79" w:rsidRDefault="00FF03E5" w:rsidP="00FF03E5">
      <w:pPr>
        <w:spacing w:line="240" w:lineRule="auto"/>
        <w:ind w:firstLine="709"/>
        <w:jc w:val="both"/>
        <w:rPr>
          <w:rFonts w:ascii="Times New Roman" w:hAnsi="Times New Roman" w:cs="Times New Roman"/>
          <w:color w:val="000000"/>
          <w:sz w:val="24"/>
          <w:szCs w:val="24"/>
        </w:rPr>
      </w:pPr>
      <w:r w:rsidRPr="000D1F79">
        <w:rPr>
          <w:rFonts w:ascii="Times New Roman" w:hAnsi="Times New Roman" w:cs="Times New Roman"/>
          <w:color w:val="000000"/>
          <w:sz w:val="24"/>
          <w:szCs w:val="24"/>
        </w:rPr>
        <w:t xml:space="preserve">6.5.6. Оглашает сведения, подлежащие объявлению на процедуре вскрытия конвертов с заявками и открытия доступа к заявкам, </w:t>
      </w:r>
      <w:r w:rsidRPr="000D1F79">
        <w:rPr>
          <w:rFonts w:ascii="Times New Roman" w:hAnsi="Times New Roman" w:cs="Times New Roman"/>
          <w:sz w:val="24"/>
          <w:szCs w:val="24"/>
        </w:rPr>
        <w:t>поданным в форме</w:t>
      </w:r>
      <w:r w:rsidRPr="000D1F79">
        <w:rPr>
          <w:rFonts w:ascii="Times New Roman" w:hAnsi="Times New Roman" w:cs="Times New Roman"/>
          <w:color w:val="000000"/>
          <w:sz w:val="24"/>
          <w:szCs w:val="24"/>
        </w:rPr>
        <w:t xml:space="preserve"> электронных документов;</w:t>
      </w:r>
    </w:p>
    <w:p w:rsidR="00FF03E5" w:rsidRPr="000D1F79" w:rsidRDefault="00FF03E5" w:rsidP="00FF03E5">
      <w:pPr>
        <w:spacing w:line="240" w:lineRule="auto"/>
        <w:ind w:firstLine="709"/>
        <w:jc w:val="both"/>
        <w:rPr>
          <w:rFonts w:ascii="Times New Roman" w:hAnsi="Times New Roman" w:cs="Times New Roman"/>
          <w:color w:val="000000"/>
          <w:sz w:val="24"/>
          <w:szCs w:val="24"/>
        </w:rPr>
      </w:pPr>
      <w:r w:rsidRPr="000D1F79">
        <w:rPr>
          <w:rFonts w:ascii="Times New Roman" w:hAnsi="Times New Roman" w:cs="Times New Roman"/>
          <w:color w:val="000000"/>
          <w:sz w:val="24"/>
          <w:szCs w:val="24"/>
        </w:rPr>
        <w:t>6.5.7. Определяет порядок рассмотрения обсуждаемых вопросов;</w:t>
      </w:r>
    </w:p>
    <w:p w:rsidR="00FF03E5" w:rsidRPr="000D1F79" w:rsidRDefault="00FF03E5" w:rsidP="00FF03E5">
      <w:pPr>
        <w:spacing w:line="240" w:lineRule="auto"/>
        <w:ind w:firstLine="709"/>
        <w:jc w:val="both"/>
        <w:rPr>
          <w:rFonts w:ascii="Times New Roman" w:hAnsi="Times New Roman" w:cs="Times New Roman"/>
          <w:color w:val="000000"/>
          <w:sz w:val="24"/>
          <w:szCs w:val="24"/>
        </w:rPr>
      </w:pPr>
      <w:r w:rsidRPr="000D1F79">
        <w:rPr>
          <w:rFonts w:ascii="Times New Roman" w:hAnsi="Times New Roman" w:cs="Times New Roman"/>
          <w:color w:val="000000"/>
          <w:sz w:val="24"/>
          <w:szCs w:val="24"/>
        </w:rPr>
        <w:t>6.5.8. В случае необходимости выносит на обсуждение Единой комиссии вопрос о привлечении к работе комиссии экспертов.</w:t>
      </w:r>
    </w:p>
    <w:p w:rsidR="00FF03E5" w:rsidRPr="000D1F79" w:rsidRDefault="00FF03E5" w:rsidP="00FF03E5">
      <w:pPr>
        <w:spacing w:line="240" w:lineRule="auto"/>
        <w:ind w:firstLine="709"/>
        <w:jc w:val="both"/>
        <w:rPr>
          <w:rFonts w:ascii="Times New Roman" w:hAnsi="Times New Roman" w:cs="Times New Roman"/>
          <w:color w:val="000000"/>
          <w:sz w:val="24"/>
          <w:szCs w:val="24"/>
        </w:rPr>
      </w:pPr>
      <w:r w:rsidRPr="000D1F79">
        <w:rPr>
          <w:rFonts w:ascii="Times New Roman" w:hAnsi="Times New Roman" w:cs="Times New Roman"/>
          <w:color w:val="000000"/>
          <w:sz w:val="24"/>
          <w:szCs w:val="24"/>
        </w:rPr>
        <w:t>6.5.9. Объявляет победителей конкурса, аукциона, запроса котировок,  запроса предложений;</w:t>
      </w:r>
    </w:p>
    <w:p w:rsidR="00FF03E5" w:rsidRPr="000D1F79" w:rsidRDefault="00FF03E5" w:rsidP="00FF03E5">
      <w:pPr>
        <w:spacing w:line="240" w:lineRule="auto"/>
        <w:ind w:firstLine="709"/>
        <w:jc w:val="both"/>
        <w:rPr>
          <w:rFonts w:ascii="Times New Roman" w:hAnsi="Times New Roman" w:cs="Times New Roman"/>
          <w:color w:val="000000"/>
          <w:sz w:val="24"/>
          <w:szCs w:val="24"/>
        </w:rPr>
      </w:pPr>
      <w:r w:rsidRPr="000D1F79">
        <w:rPr>
          <w:rFonts w:ascii="Times New Roman" w:hAnsi="Times New Roman" w:cs="Times New Roman"/>
          <w:color w:val="000000"/>
          <w:sz w:val="24"/>
          <w:szCs w:val="24"/>
        </w:rPr>
        <w:lastRenderedPageBreak/>
        <w:t>6.5.10. Осуществляет иные действия в соответствии с законодательством Российской Федерации и настоящим Порядком.</w:t>
      </w:r>
    </w:p>
    <w:p w:rsidR="00FF03E5" w:rsidRPr="000D1F79" w:rsidRDefault="00FF03E5" w:rsidP="00FF03E5">
      <w:pPr>
        <w:spacing w:line="240" w:lineRule="auto"/>
        <w:ind w:firstLine="709"/>
        <w:jc w:val="both"/>
        <w:rPr>
          <w:rFonts w:ascii="Times New Roman" w:hAnsi="Times New Roman" w:cs="Times New Roman"/>
          <w:color w:val="000000"/>
          <w:sz w:val="24"/>
          <w:szCs w:val="24"/>
        </w:rPr>
      </w:pPr>
      <w:r w:rsidRPr="000D1F79">
        <w:rPr>
          <w:rFonts w:ascii="Times New Roman" w:hAnsi="Times New Roman" w:cs="Times New Roman"/>
          <w:color w:val="000000"/>
          <w:sz w:val="24"/>
          <w:szCs w:val="24"/>
        </w:rPr>
        <w:t xml:space="preserve">6.6. Секретарь Единой комиссии </w:t>
      </w:r>
      <w:r w:rsidRPr="000D1F79">
        <w:rPr>
          <w:rFonts w:ascii="Times New Roman" w:hAnsi="Times New Roman" w:cs="Times New Roman"/>
          <w:sz w:val="24"/>
          <w:szCs w:val="24"/>
        </w:rPr>
        <w:t>или другой уполномоченный на</w:t>
      </w:r>
      <w:r w:rsidRPr="000D1F79">
        <w:rPr>
          <w:rFonts w:ascii="Times New Roman" w:hAnsi="Times New Roman" w:cs="Times New Roman"/>
          <w:color w:val="000000"/>
          <w:sz w:val="24"/>
          <w:szCs w:val="24"/>
        </w:rPr>
        <w:t xml:space="preserve"> это председателем член Единой комиссии:</w:t>
      </w:r>
    </w:p>
    <w:p w:rsidR="00FF03E5" w:rsidRPr="000D1F79" w:rsidRDefault="00FF03E5" w:rsidP="00FF03E5">
      <w:pPr>
        <w:spacing w:line="240" w:lineRule="auto"/>
        <w:ind w:firstLine="709"/>
        <w:jc w:val="both"/>
        <w:rPr>
          <w:rFonts w:ascii="Times New Roman" w:hAnsi="Times New Roman" w:cs="Times New Roman"/>
          <w:color w:val="000000"/>
          <w:sz w:val="24"/>
          <w:szCs w:val="24"/>
        </w:rPr>
      </w:pPr>
      <w:r w:rsidRPr="000D1F79">
        <w:rPr>
          <w:rFonts w:ascii="Times New Roman" w:hAnsi="Times New Roman" w:cs="Times New Roman"/>
          <w:color w:val="000000"/>
          <w:sz w:val="24"/>
          <w:szCs w:val="24"/>
        </w:rPr>
        <w:t xml:space="preserve">6.6.1. </w:t>
      </w:r>
      <w:proofErr w:type="gramStart"/>
      <w:r w:rsidRPr="000D1F79">
        <w:rPr>
          <w:rFonts w:ascii="Times New Roman" w:hAnsi="Times New Roman" w:cs="Times New Roman"/>
          <w:color w:val="000000"/>
          <w:sz w:val="24"/>
          <w:szCs w:val="24"/>
        </w:rPr>
        <w:t xml:space="preserve">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компетенции, в том числе </w:t>
      </w:r>
      <w:r w:rsidRPr="000D1F79">
        <w:rPr>
          <w:rFonts w:ascii="Times New Roman" w:hAnsi="Times New Roman" w:cs="Times New Roman"/>
          <w:sz w:val="24"/>
          <w:szCs w:val="24"/>
        </w:rPr>
        <w:t>извещает по поручению Председателя лиц, принимающих участие в работе комиссии, о времени и месте проведения заседаний не менее чем за 2 рабочих дня до их начала и обеспечивает</w:t>
      </w:r>
      <w:r w:rsidRPr="000D1F79">
        <w:rPr>
          <w:rFonts w:ascii="Times New Roman" w:hAnsi="Times New Roman" w:cs="Times New Roman"/>
          <w:color w:val="000000"/>
          <w:sz w:val="24"/>
          <w:szCs w:val="24"/>
        </w:rPr>
        <w:t xml:space="preserve"> членов Единой комиссии необходимыми материалами;</w:t>
      </w:r>
      <w:proofErr w:type="gramEnd"/>
    </w:p>
    <w:p w:rsidR="00FF03E5" w:rsidRPr="000D1F79" w:rsidRDefault="00FF03E5" w:rsidP="00FF03E5">
      <w:pPr>
        <w:spacing w:line="240" w:lineRule="auto"/>
        <w:ind w:firstLine="709"/>
        <w:jc w:val="both"/>
        <w:rPr>
          <w:rFonts w:ascii="Times New Roman" w:hAnsi="Times New Roman" w:cs="Times New Roman"/>
          <w:color w:val="000000"/>
          <w:sz w:val="24"/>
          <w:szCs w:val="24"/>
        </w:rPr>
      </w:pPr>
      <w:r w:rsidRPr="000D1F79">
        <w:rPr>
          <w:rFonts w:ascii="Times New Roman" w:hAnsi="Times New Roman" w:cs="Times New Roman"/>
          <w:color w:val="000000"/>
          <w:sz w:val="24"/>
          <w:szCs w:val="24"/>
        </w:rPr>
        <w:t xml:space="preserve">6.6.2. В ходе заседания Единой комиссии </w:t>
      </w:r>
      <w:r w:rsidRPr="000D1F79">
        <w:rPr>
          <w:rFonts w:ascii="Times New Roman" w:hAnsi="Times New Roman" w:cs="Times New Roman"/>
          <w:sz w:val="24"/>
          <w:szCs w:val="24"/>
        </w:rPr>
        <w:t>оформляет протоколы</w:t>
      </w:r>
      <w:r w:rsidRPr="000D1F79">
        <w:rPr>
          <w:rFonts w:ascii="Times New Roman" w:hAnsi="Times New Roman" w:cs="Times New Roman"/>
          <w:color w:val="000000"/>
          <w:sz w:val="24"/>
          <w:szCs w:val="24"/>
        </w:rPr>
        <w:t>, относящиеся к определению поставщика (подрядчика, исполнителя);</w:t>
      </w:r>
    </w:p>
    <w:p w:rsidR="00FF03E5" w:rsidRPr="000D1F79" w:rsidRDefault="00FF03E5" w:rsidP="00FF03E5">
      <w:pPr>
        <w:spacing w:line="240" w:lineRule="auto"/>
        <w:ind w:firstLine="709"/>
        <w:jc w:val="both"/>
        <w:rPr>
          <w:rFonts w:ascii="Times New Roman" w:hAnsi="Times New Roman" w:cs="Times New Roman"/>
          <w:color w:val="000000"/>
          <w:sz w:val="24"/>
          <w:szCs w:val="24"/>
        </w:rPr>
      </w:pPr>
      <w:r w:rsidRPr="000D1F79">
        <w:rPr>
          <w:rFonts w:ascii="Times New Roman" w:hAnsi="Times New Roman" w:cs="Times New Roman"/>
          <w:color w:val="000000"/>
          <w:sz w:val="24"/>
          <w:szCs w:val="24"/>
        </w:rPr>
        <w:t xml:space="preserve">6.6.3. </w:t>
      </w:r>
      <w:proofErr w:type="gramStart"/>
      <w:r w:rsidRPr="000D1F79">
        <w:rPr>
          <w:rFonts w:ascii="Times New Roman" w:hAnsi="Times New Roman" w:cs="Times New Roman"/>
          <w:color w:val="000000"/>
          <w:sz w:val="24"/>
          <w:szCs w:val="24"/>
        </w:rPr>
        <w:t>Ведет работу, связанную с размещением всей необходимой информации в единой информационной системе (до ввода в эксплуатацию единой информационной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 (или), в случаях, предусмотренных Федеральным законом        № 44-ФЗ, на сайтах операторов электронных площадок.</w:t>
      </w:r>
      <w:proofErr w:type="gramEnd"/>
    </w:p>
    <w:p w:rsidR="00FF03E5" w:rsidRPr="000D1F79" w:rsidRDefault="00FF03E5" w:rsidP="00FF03E5">
      <w:pPr>
        <w:spacing w:line="240" w:lineRule="auto"/>
        <w:jc w:val="center"/>
        <w:rPr>
          <w:rFonts w:ascii="Times New Roman" w:hAnsi="Times New Roman" w:cs="Times New Roman"/>
          <w:sz w:val="24"/>
          <w:szCs w:val="24"/>
        </w:rPr>
      </w:pPr>
      <w:r w:rsidRPr="000D1F79">
        <w:rPr>
          <w:rFonts w:ascii="Times New Roman" w:hAnsi="Times New Roman" w:cs="Times New Roman"/>
          <w:sz w:val="24"/>
          <w:szCs w:val="24"/>
          <w:lang w:val="en-US"/>
        </w:rPr>
        <w:t>VI</w:t>
      </w:r>
      <w:r w:rsidRPr="000D1F79">
        <w:rPr>
          <w:rFonts w:ascii="Times New Roman" w:hAnsi="Times New Roman" w:cs="Times New Roman"/>
          <w:sz w:val="24"/>
          <w:szCs w:val="24"/>
        </w:rPr>
        <w:t>. Порядок работы Единой комиссии</w:t>
      </w:r>
    </w:p>
    <w:p w:rsidR="00FF03E5" w:rsidRPr="000D1F79" w:rsidRDefault="00FF03E5" w:rsidP="00FF03E5">
      <w:pPr>
        <w:spacing w:line="240" w:lineRule="auto"/>
        <w:ind w:firstLine="709"/>
        <w:jc w:val="both"/>
        <w:rPr>
          <w:rFonts w:ascii="Times New Roman" w:hAnsi="Times New Roman" w:cs="Times New Roman"/>
          <w:color w:val="000000"/>
          <w:sz w:val="24"/>
          <w:szCs w:val="24"/>
        </w:rPr>
      </w:pPr>
      <w:r w:rsidRPr="000D1F79">
        <w:rPr>
          <w:rFonts w:ascii="Times New Roman" w:hAnsi="Times New Roman" w:cs="Times New Roman"/>
          <w:color w:val="000000"/>
          <w:sz w:val="24"/>
          <w:szCs w:val="24"/>
        </w:rPr>
        <w:t>7.1. Порядок работы Единой комиссии при определении поставщиков (подрядчиков, исполнителей) определяется Федеральным законом № 44-ФЗ.</w:t>
      </w:r>
    </w:p>
    <w:p w:rsidR="00FF03E5" w:rsidRPr="000D1F79" w:rsidRDefault="00FF03E5" w:rsidP="00FF03E5">
      <w:pPr>
        <w:spacing w:line="240" w:lineRule="auto"/>
        <w:ind w:firstLine="709"/>
        <w:jc w:val="both"/>
        <w:rPr>
          <w:rFonts w:ascii="Times New Roman" w:hAnsi="Times New Roman" w:cs="Times New Roman"/>
          <w:color w:val="000000"/>
          <w:sz w:val="24"/>
          <w:szCs w:val="24"/>
        </w:rPr>
      </w:pPr>
      <w:r w:rsidRPr="000D1F79">
        <w:rPr>
          <w:rFonts w:ascii="Times New Roman" w:hAnsi="Times New Roman" w:cs="Times New Roman"/>
          <w:color w:val="000000"/>
          <w:sz w:val="24"/>
          <w:szCs w:val="24"/>
        </w:rPr>
        <w:t xml:space="preserve">7.2. Работа Единой комиссии осуществляется на ее заседаниях в соответствии с действующим законодательством Российской Федерации в сфере закупок и с данным Порядком. </w:t>
      </w:r>
    </w:p>
    <w:p w:rsidR="00FF03E5" w:rsidRPr="000D1F79" w:rsidRDefault="00FF03E5" w:rsidP="00FF03E5">
      <w:pPr>
        <w:spacing w:line="240" w:lineRule="auto"/>
        <w:ind w:firstLine="709"/>
        <w:jc w:val="both"/>
        <w:rPr>
          <w:rFonts w:ascii="Times New Roman" w:hAnsi="Times New Roman" w:cs="Times New Roman"/>
          <w:sz w:val="24"/>
          <w:szCs w:val="24"/>
        </w:rPr>
      </w:pPr>
      <w:r w:rsidRPr="000D1F79">
        <w:rPr>
          <w:rFonts w:ascii="Times New Roman" w:hAnsi="Times New Roman" w:cs="Times New Roman"/>
          <w:color w:val="000000"/>
          <w:sz w:val="24"/>
          <w:szCs w:val="24"/>
        </w:rPr>
        <w:t xml:space="preserve">7.3. Решения Единой комиссии принимаются простым большинством голосов от числа присутствующих на заседании членов. При голосовании каждый член Единой комиссии имеет один голос. При равенстве голосов голос Председателя является решающим. Голосование осуществляется открыто. </w:t>
      </w:r>
      <w:r w:rsidRPr="000D1F79">
        <w:rPr>
          <w:rFonts w:ascii="Times New Roman" w:hAnsi="Times New Roman" w:cs="Times New Roman"/>
          <w:sz w:val="24"/>
          <w:szCs w:val="24"/>
        </w:rPr>
        <w:t>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FF03E5" w:rsidRPr="000D1F79" w:rsidRDefault="00FF03E5" w:rsidP="00FF03E5">
      <w:pPr>
        <w:spacing w:line="240" w:lineRule="auto"/>
        <w:ind w:firstLine="709"/>
        <w:jc w:val="both"/>
        <w:rPr>
          <w:rFonts w:ascii="Times New Roman" w:hAnsi="Times New Roman" w:cs="Times New Roman"/>
          <w:color w:val="000000"/>
          <w:sz w:val="24"/>
          <w:szCs w:val="24"/>
        </w:rPr>
      </w:pPr>
      <w:r w:rsidRPr="000D1F79">
        <w:rPr>
          <w:rFonts w:ascii="Times New Roman" w:hAnsi="Times New Roman" w:cs="Times New Roman"/>
          <w:color w:val="000000"/>
          <w:sz w:val="24"/>
          <w:szCs w:val="24"/>
        </w:rPr>
        <w:t>7.4. Заседания Единой комиссии открываются и закрываются Председателем.</w:t>
      </w:r>
    </w:p>
    <w:p w:rsidR="00FF03E5" w:rsidRPr="000D1F79" w:rsidRDefault="00FF03E5" w:rsidP="00FF03E5">
      <w:pPr>
        <w:spacing w:line="240" w:lineRule="auto"/>
        <w:ind w:firstLine="709"/>
        <w:jc w:val="both"/>
        <w:rPr>
          <w:rFonts w:ascii="Times New Roman" w:hAnsi="Times New Roman" w:cs="Times New Roman"/>
          <w:color w:val="000000"/>
          <w:sz w:val="24"/>
          <w:szCs w:val="24"/>
        </w:rPr>
      </w:pPr>
      <w:r w:rsidRPr="000D1F79">
        <w:rPr>
          <w:rFonts w:ascii="Times New Roman" w:hAnsi="Times New Roman" w:cs="Times New Roman"/>
          <w:color w:val="000000"/>
          <w:sz w:val="24"/>
          <w:szCs w:val="24"/>
        </w:rPr>
        <w:t>7.5. Единая комиссия привлекает к своей деятельности экспертов, экспертные организации в случаях, предусмотренных законодательством РФ в сфере закупок. Для целей применения настоящего Порядка под экспертами понимаются лица, обладающие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как правило, не входят в состав Единой комиссии, но могут быть включены в него по решению Заказчика.</w:t>
      </w:r>
    </w:p>
    <w:p w:rsidR="00FF03E5" w:rsidRPr="000D1F79" w:rsidRDefault="00FF03E5" w:rsidP="00FF03E5">
      <w:pPr>
        <w:spacing w:line="240" w:lineRule="auto"/>
        <w:ind w:firstLine="709"/>
        <w:jc w:val="both"/>
        <w:rPr>
          <w:rFonts w:ascii="Times New Roman" w:hAnsi="Times New Roman" w:cs="Times New Roman"/>
          <w:color w:val="000000"/>
          <w:sz w:val="24"/>
          <w:szCs w:val="24"/>
        </w:rPr>
      </w:pPr>
      <w:r w:rsidRPr="000D1F79">
        <w:rPr>
          <w:rFonts w:ascii="Times New Roman" w:hAnsi="Times New Roman" w:cs="Times New Roman"/>
          <w:color w:val="000000"/>
          <w:sz w:val="24"/>
          <w:szCs w:val="24"/>
        </w:rPr>
        <w:t xml:space="preserve">7.6. </w:t>
      </w:r>
      <w:proofErr w:type="gramStart"/>
      <w:r w:rsidRPr="000D1F79">
        <w:rPr>
          <w:rFonts w:ascii="Times New Roman" w:hAnsi="Times New Roman" w:cs="Times New Roman"/>
          <w:color w:val="000000"/>
          <w:sz w:val="24"/>
          <w:szCs w:val="24"/>
        </w:rPr>
        <w:t xml:space="preserve">Экспертами не могут быть лица, которые лично заинтересованы в результатах закупки (в том числе физические лица, подавшие заявки на участие в закупке либо состоящие в штате организаций, подавших указанные заявки), либо физические лица, на которых способны оказывать влияние  на участников закупки  (в том числе физические </w:t>
      </w:r>
      <w:r w:rsidRPr="000D1F79">
        <w:rPr>
          <w:rFonts w:ascii="Times New Roman" w:hAnsi="Times New Roman" w:cs="Times New Roman"/>
          <w:color w:val="000000"/>
          <w:sz w:val="24"/>
          <w:szCs w:val="24"/>
        </w:rPr>
        <w:lastRenderedPageBreak/>
        <w:t>лица, являющиеся участниками (акционерами) этих организаций, членами их органов управления, кредиторами участников  закупки).</w:t>
      </w:r>
      <w:proofErr w:type="gramEnd"/>
    </w:p>
    <w:p w:rsidR="00FF03E5" w:rsidRPr="000D1F79" w:rsidRDefault="00FF03E5" w:rsidP="00FF03E5">
      <w:pPr>
        <w:spacing w:line="240" w:lineRule="auto"/>
        <w:ind w:firstLine="709"/>
        <w:jc w:val="both"/>
        <w:rPr>
          <w:rFonts w:ascii="Times New Roman" w:hAnsi="Times New Roman" w:cs="Times New Roman"/>
          <w:color w:val="000000"/>
          <w:sz w:val="24"/>
          <w:szCs w:val="24"/>
        </w:rPr>
      </w:pPr>
      <w:r w:rsidRPr="000D1F79">
        <w:rPr>
          <w:rFonts w:ascii="Times New Roman" w:hAnsi="Times New Roman" w:cs="Times New Roman"/>
          <w:color w:val="000000"/>
          <w:sz w:val="24"/>
          <w:szCs w:val="24"/>
        </w:rPr>
        <w:t>7.7. Эксперты представляют в Единую комиссию свои экспертные заключения по вопросам, поставленным перед ними Единой комиссией. Мнение эксперта, изложенное в экспертном заключении, носит рекомендательный характер и не является обязательным для Единой комиссии. Экспертное заключение оформляется письменно и прикладывается к протоколу, оформленному  по итогам заседания Единой комиссии при осуществлен</w:t>
      </w:r>
      <w:r w:rsidRPr="000D1F79">
        <w:rPr>
          <w:rFonts w:ascii="Times New Roman" w:hAnsi="Times New Roman" w:cs="Times New Roman"/>
          <w:sz w:val="24"/>
          <w:szCs w:val="24"/>
        </w:rPr>
        <w:t xml:space="preserve">ии </w:t>
      </w:r>
      <w:r w:rsidRPr="000D1F79">
        <w:rPr>
          <w:rFonts w:ascii="Times New Roman" w:hAnsi="Times New Roman" w:cs="Times New Roman"/>
          <w:color w:val="000000"/>
          <w:sz w:val="24"/>
          <w:szCs w:val="24"/>
        </w:rPr>
        <w:t xml:space="preserve">закупок путем проведения конкурсов, аукционов, запросов котировок, запросов предложений. </w:t>
      </w:r>
    </w:p>
    <w:p w:rsidR="00FF03E5" w:rsidRPr="000D1F79" w:rsidRDefault="00FF03E5" w:rsidP="00FF03E5">
      <w:pPr>
        <w:spacing w:line="240" w:lineRule="auto"/>
        <w:ind w:firstLine="709"/>
        <w:jc w:val="both"/>
        <w:rPr>
          <w:rFonts w:ascii="Times New Roman" w:hAnsi="Times New Roman" w:cs="Times New Roman"/>
          <w:color w:val="000000"/>
          <w:sz w:val="24"/>
          <w:szCs w:val="24"/>
        </w:rPr>
      </w:pPr>
      <w:r w:rsidRPr="000D1F79">
        <w:rPr>
          <w:rFonts w:ascii="Times New Roman" w:hAnsi="Times New Roman" w:cs="Times New Roman"/>
          <w:color w:val="000000"/>
          <w:sz w:val="24"/>
          <w:szCs w:val="24"/>
        </w:rPr>
        <w:t xml:space="preserve">7.8. Привлечение экспертов, в том </w:t>
      </w:r>
      <w:proofErr w:type="gramStart"/>
      <w:r w:rsidRPr="000D1F79">
        <w:rPr>
          <w:rFonts w:ascii="Times New Roman" w:hAnsi="Times New Roman" w:cs="Times New Roman"/>
          <w:color w:val="000000"/>
          <w:sz w:val="24"/>
          <w:szCs w:val="24"/>
        </w:rPr>
        <w:t>числе</w:t>
      </w:r>
      <w:proofErr w:type="gramEnd"/>
      <w:r w:rsidRPr="000D1F79">
        <w:rPr>
          <w:rFonts w:ascii="Times New Roman" w:hAnsi="Times New Roman" w:cs="Times New Roman"/>
          <w:color w:val="000000"/>
          <w:sz w:val="24"/>
          <w:szCs w:val="24"/>
        </w:rPr>
        <w:t xml:space="preserve"> в случае если экспертом является физическое лицо, осуществляется на безвозмездной основе.</w:t>
      </w:r>
    </w:p>
    <w:p w:rsidR="00FF03E5" w:rsidRPr="000D1F79" w:rsidRDefault="00FF03E5" w:rsidP="00FF03E5">
      <w:pPr>
        <w:spacing w:line="240" w:lineRule="auto"/>
        <w:jc w:val="center"/>
        <w:rPr>
          <w:rFonts w:ascii="Times New Roman" w:hAnsi="Times New Roman" w:cs="Times New Roman"/>
          <w:sz w:val="24"/>
          <w:szCs w:val="24"/>
        </w:rPr>
      </w:pPr>
      <w:r w:rsidRPr="000D1F79">
        <w:rPr>
          <w:rFonts w:ascii="Times New Roman" w:hAnsi="Times New Roman" w:cs="Times New Roman"/>
          <w:sz w:val="24"/>
          <w:szCs w:val="24"/>
          <w:lang w:val="en-US"/>
        </w:rPr>
        <w:t>VII</w:t>
      </w:r>
      <w:r w:rsidRPr="000D1F79">
        <w:rPr>
          <w:rFonts w:ascii="Times New Roman" w:hAnsi="Times New Roman" w:cs="Times New Roman"/>
          <w:sz w:val="24"/>
          <w:szCs w:val="24"/>
        </w:rPr>
        <w:t>. Ответственность членов Единой комиссии</w:t>
      </w:r>
    </w:p>
    <w:p w:rsidR="00FF03E5" w:rsidRPr="000D1F79" w:rsidRDefault="00FF03E5" w:rsidP="00FF03E5">
      <w:pPr>
        <w:spacing w:line="240" w:lineRule="auto"/>
        <w:ind w:firstLine="709"/>
        <w:jc w:val="both"/>
        <w:rPr>
          <w:rFonts w:ascii="Times New Roman" w:hAnsi="Times New Roman" w:cs="Times New Roman"/>
          <w:sz w:val="24"/>
          <w:szCs w:val="24"/>
        </w:rPr>
      </w:pPr>
      <w:r w:rsidRPr="000D1F79">
        <w:rPr>
          <w:rFonts w:ascii="Times New Roman" w:hAnsi="Times New Roman" w:cs="Times New Roman"/>
          <w:sz w:val="24"/>
          <w:szCs w:val="24"/>
        </w:rPr>
        <w:t>8.1. Любые действия (бездействия) и решения Единой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w:t>
      </w:r>
      <w:proofErr w:type="gramStart"/>
      <w:r w:rsidRPr="000D1F79">
        <w:rPr>
          <w:rFonts w:ascii="Times New Roman" w:hAnsi="Times New Roman" w:cs="Times New Roman"/>
          <w:sz w:val="24"/>
          <w:szCs w:val="24"/>
        </w:rPr>
        <w:t>а(</w:t>
      </w:r>
      <w:proofErr w:type="gramEnd"/>
      <w:r w:rsidRPr="000D1F79">
        <w:rPr>
          <w:rFonts w:ascii="Times New Roman" w:hAnsi="Times New Roman" w:cs="Times New Roman"/>
          <w:sz w:val="24"/>
          <w:szCs w:val="24"/>
        </w:rPr>
        <w:t>-</w:t>
      </w:r>
      <w:proofErr w:type="spellStart"/>
      <w:r w:rsidRPr="000D1F79">
        <w:rPr>
          <w:rFonts w:ascii="Times New Roman" w:hAnsi="Times New Roman" w:cs="Times New Roman"/>
          <w:sz w:val="24"/>
          <w:szCs w:val="24"/>
        </w:rPr>
        <w:t>ов</w:t>
      </w:r>
      <w:proofErr w:type="spellEnd"/>
      <w:r w:rsidRPr="000D1F79">
        <w:rPr>
          <w:rFonts w:ascii="Times New Roman" w:hAnsi="Times New Roman" w:cs="Times New Roman"/>
          <w:sz w:val="24"/>
          <w:szCs w:val="24"/>
        </w:rPr>
        <w:t>) закупок.</w:t>
      </w:r>
    </w:p>
    <w:p w:rsidR="00FF03E5" w:rsidRPr="000D1F79" w:rsidRDefault="00FF03E5" w:rsidP="00FF03E5">
      <w:pPr>
        <w:spacing w:line="240" w:lineRule="auto"/>
        <w:ind w:firstLine="709"/>
        <w:jc w:val="both"/>
        <w:rPr>
          <w:rFonts w:ascii="Times New Roman" w:hAnsi="Times New Roman" w:cs="Times New Roman"/>
          <w:sz w:val="24"/>
          <w:szCs w:val="24"/>
        </w:rPr>
      </w:pPr>
      <w:r w:rsidRPr="000D1F79">
        <w:rPr>
          <w:rFonts w:ascii="Times New Roman" w:hAnsi="Times New Roman" w:cs="Times New Roman"/>
          <w:sz w:val="24"/>
          <w:szCs w:val="24"/>
        </w:rPr>
        <w:t>8.2. Члены Единой комиссии, виновные в нарушении законодательства Российской Федерации в сфере закупок и (или) иных нормативных правовых актов Российской Федерации в сфере закупок и настоящего Порядка, несут ответственность в соответствии с законодательством Российской Федерации.</w:t>
      </w:r>
    </w:p>
    <w:p w:rsidR="00FF03E5" w:rsidRPr="000D1F79" w:rsidRDefault="00FF03E5" w:rsidP="00FF03E5">
      <w:pPr>
        <w:spacing w:line="240" w:lineRule="auto"/>
        <w:ind w:firstLine="709"/>
        <w:jc w:val="both"/>
        <w:rPr>
          <w:rFonts w:ascii="Times New Roman" w:hAnsi="Times New Roman" w:cs="Times New Roman"/>
          <w:sz w:val="24"/>
          <w:szCs w:val="24"/>
        </w:rPr>
      </w:pPr>
      <w:r w:rsidRPr="000D1F79">
        <w:rPr>
          <w:rFonts w:ascii="Times New Roman" w:hAnsi="Times New Roman" w:cs="Times New Roman"/>
          <w:sz w:val="24"/>
          <w:szCs w:val="24"/>
        </w:rPr>
        <w:t>8.3. Член Единой комиссии, допустивший нарушение законодательства Российской Федерации в сфере закупок и (или) иных нормативных правовых актов Российской Федерации в сфере закупок, может быть заменен по распоряжению Заказчика, а также по представлению или предписанию органа, уполномоченного на осуществление контроля в сфере закупок.</w:t>
      </w:r>
    </w:p>
    <w:p w:rsidR="00FF03E5" w:rsidRPr="000D1F79" w:rsidRDefault="00FF03E5" w:rsidP="00FF03E5">
      <w:pPr>
        <w:spacing w:line="240" w:lineRule="auto"/>
        <w:ind w:firstLine="709"/>
        <w:jc w:val="both"/>
        <w:rPr>
          <w:rFonts w:ascii="Times New Roman" w:hAnsi="Times New Roman" w:cs="Times New Roman"/>
          <w:color w:val="000000"/>
          <w:sz w:val="24"/>
          <w:szCs w:val="24"/>
        </w:rPr>
      </w:pPr>
      <w:r w:rsidRPr="000D1F79">
        <w:rPr>
          <w:rFonts w:ascii="Times New Roman" w:hAnsi="Times New Roman" w:cs="Times New Roman"/>
          <w:color w:val="000000"/>
          <w:sz w:val="24"/>
          <w:szCs w:val="24"/>
        </w:rPr>
        <w:t xml:space="preserve">8.4. </w:t>
      </w:r>
      <w:r w:rsidRPr="000D1F79">
        <w:rPr>
          <w:rFonts w:ascii="Times New Roman" w:hAnsi="Times New Roman" w:cs="Times New Roman"/>
          <w:sz w:val="24"/>
          <w:szCs w:val="24"/>
        </w:rPr>
        <w:t>Члены Единой комиссии не вправе</w:t>
      </w:r>
      <w:r w:rsidRPr="000D1F79">
        <w:rPr>
          <w:rFonts w:ascii="Times New Roman" w:hAnsi="Times New Roman" w:cs="Times New Roman"/>
          <w:color w:val="000000"/>
          <w:sz w:val="24"/>
          <w:szCs w:val="24"/>
        </w:rPr>
        <w:t xml:space="preserve"> допускать разглашения сведений,</w:t>
      </w:r>
      <w:r w:rsidRPr="000D1F79">
        <w:rPr>
          <w:rFonts w:ascii="Times New Roman" w:hAnsi="Times New Roman" w:cs="Times New Roman"/>
          <w:b/>
          <w:sz w:val="24"/>
          <w:szCs w:val="24"/>
        </w:rPr>
        <w:t xml:space="preserve"> </w:t>
      </w:r>
      <w:r w:rsidRPr="000D1F79">
        <w:rPr>
          <w:rFonts w:ascii="Times New Roman" w:hAnsi="Times New Roman" w:cs="Times New Roman"/>
          <w:sz w:val="24"/>
          <w:szCs w:val="24"/>
        </w:rPr>
        <w:t xml:space="preserve">составляющих государственную, коммерческую, служебную или иную охраняемую законом тайну, </w:t>
      </w:r>
      <w:r w:rsidRPr="000D1F79">
        <w:rPr>
          <w:rFonts w:ascii="Times New Roman" w:hAnsi="Times New Roman" w:cs="Times New Roman"/>
          <w:color w:val="000000"/>
          <w:sz w:val="24"/>
          <w:szCs w:val="24"/>
        </w:rPr>
        <w:t xml:space="preserve">ставших им известными в ходе определения поставщика (подрядчика, исполнителя) товаров (работ, услуг) для нужд Заказчика, кроме случаев, прямо предусмотренных законодательством Российской Федерации </w:t>
      </w:r>
      <w:r w:rsidRPr="000D1F79">
        <w:rPr>
          <w:rFonts w:ascii="Times New Roman" w:hAnsi="Times New Roman" w:cs="Times New Roman"/>
          <w:bCs/>
          <w:color w:val="000000"/>
          <w:sz w:val="24"/>
          <w:szCs w:val="24"/>
        </w:rPr>
        <w:t>в сфере закупок</w:t>
      </w:r>
      <w:r w:rsidRPr="000D1F79">
        <w:rPr>
          <w:rFonts w:ascii="Times New Roman" w:hAnsi="Times New Roman" w:cs="Times New Roman"/>
          <w:color w:val="000000"/>
          <w:sz w:val="24"/>
          <w:szCs w:val="24"/>
        </w:rPr>
        <w:t>.</w:t>
      </w:r>
    </w:p>
    <w:bookmarkEnd w:id="0"/>
    <w:p w:rsidR="00FF03E5" w:rsidRPr="00255ABD" w:rsidRDefault="00FF03E5" w:rsidP="00FF03E5">
      <w:pPr>
        <w:tabs>
          <w:tab w:val="left" w:pos="709"/>
          <w:tab w:val="center" w:pos="5102"/>
        </w:tabs>
        <w:spacing w:line="240" w:lineRule="auto"/>
        <w:rPr>
          <w:rFonts w:ascii="Times New Roman" w:hAnsi="Times New Roman" w:cs="Times New Roman"/>
          <w:sz w:val="24"/>
          <w:szCs w:val="24"/>
        </w:rPr>
      </w:pPr>
    </w:p>
    <w:p w:rsidR="00553D91" w:rsidRPr="00FF03E5" w:rsidRDefault="00553D91" w:rsidP="00FF03E5"/>
    <w:sectPr w:rsidR="00553D91" w:rsidRPr="00FF03E5" w:rsidSect="00553D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New Bash">
    <w:altName w:val="Arial"/>
    <w:panose1 w:val="00000000000000000000"/>
    <w:charset w:val="CC"/>
    <w:family w:val="swiss"/>
    <w:notTrueType/>
    <w:pitch w:val="variable"/>
    <w:sig w:usb0="00000201" w:usb1="00000000" w:usb2="00000000" w:usb3="00000000" w:csb0="00000004" w:csb1="00000000"/>
  </w:font>
  <w:font w:name="Bashkort">
    <w:altName w:val="Courier New"/>
    <w:charset w:val="00"/>
    <w:family w:val="auto"/>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B22ED6"/>
    <w:multiLevelType w:val="hybridMultilevel"/>
    <w:tmpl w:val="23D06456"/>
    <w:lvl w:ilvl="0" w:tplc="82B26FF2">
      <w:start w:val="1"/>
      <w:numFmt w:val="decimal"/>
      <w:lvlText w:val="%1."/>
      <w:lvlJc w:val="left"/>
      <w:pPr>
        <w:ind w:left="1742" w:hanging="100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FB1F58"/>
    <w:rsid w:val="00553D91"/>
    <w:rsid w:val="00F95AEE"/>
    <w:rsid w:val="00FB1F58"/>
    <w:rsid w:val="00FF03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1F58"/>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nhideWhenUsed/>
    <w:rsid w:val="00FB1F58"/>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B1F58"/>
    <w:rPr>
      <w:sz w:val="16"/>
      <w:szCs w:val="16"/>
    </w:rPr>
  </w:style>
  <w:style w:type="character" w:styleId="a3">
    <w:name w:val="Hyperlink"/>
    <w:basedOn w:val="a0"/>
    <w:uiPriority w:val="99"/>
    <w:unhideWhenUsed/>
    <w:rsid w:val="00FB1F58"/>
    <w:rPr>
      <w:color w:val="0000FF"/>
      <w:u w:val="single"/>
    </w:rPr>
  </w:style>
  <w:style w:type="paragraph" w:customStyle="1" w:styleId="ConsPlusNormal">
    <w:name w:val="ConsPlusNormal"/>
    <w:link w:val="ConsPlusNormal0"/>
    <w:uiPriority w:val="99"/>
    <w:rsid w:val="00FB1F58"/>
    <w:pPr>
      <w:widowControl w:val="0"/>
      <w:autoSpaceDE w:val="0"/>
      <w:autoSpaceDN w:val="0"/>
    </w:pPr>
    <w:rPr>
      <w:rFonts w:ascii="Calibri" w:hAnsi="Calibri" w:cs="Calibri"/>
      <w:sz w:val="22"/>
      <w:szCs w:val="22"/>
    </w:rPr>
  </w:style>
  <w:style w:type="paragraph" w:styleId="a4">
    <w:name w:val="List Paragraph"/>
    <w:basedOn w:val="a"/>
    <w:uiPriority w:val="99"/>
    <w:qFormat/>
    <w:rsid w:val="00FB1F58"/>
    <w:pPr>
      <w:ind w:left="720"/>
    </w:pPr>
    <w:rPr>
      <w:rFonts w:ascii="Calibri" w:eastAsia="Calibri" w:hAnsi="Calibri" w:cs="Calibri"/>
    </w:rPr>
  </w:style>
  <w:style w:type="character" w:customStyle="1" w:styleId="ConsPlusNormal0">
    <w:name w:val="ConsPlusNormal Знак"/>
    <w:basedOn w:val="a0"/>
    <w:link w:val="ConsPlusNormal"/>
    <w:uiPriority w:val="99"/>
    <w:locked/>
    <w:rsid w:val="00FB1F58"/>
    <w:rPr>
      <w:rFonts w:ascii="Calibri" w:hAnsi="Calibri" w:cs="Calibri"/>
      <w:sz w:val="22"/>
      <w:szCs w:val="22"/>
    </w:rPr>
  </w:style>
  <w:style w:type="paragraph" w:styleId="HTML">
    <w:name w:val="HTML Preformatted"/>
    <w:basedOn w:val="a"/>
    <w:link w:val="HTML0"/>
    <w:uiPriority w:val="99"/>
    <w:unhideWhenUsed/>
    <w:rsid w:val="00FF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F03E5"/>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659;fld=134" TargetMode="External"/><Relationship Id="rId3" Type="http://schemas.openxmlformats.org/officeDocument/2006/relationships/settings" Target="settings.xml"/><Relationship Id="rId7" Type="http://schemas.openxmlformats.org/officeDocument/2006/relationships/hyperlink" Target="consultantplus://offline/main?base=LAW;n=116659;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116659;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3716</Words>
  <Characters>21184</Characters>
  <Application>Microsoft Office Word</Application>
  <DocSecurity>0</DocSecurity>
  <Lines>176</Lines>
  <Paragraphs>49</Paragraphs>
  <ScaleCrop>false</ScaleCrop>
  <Company>Home</Company>
  <LinksUpToDate>false</LinksUpToDate>
  <CharactersWithSpaces>24851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dc:description/>
  <cp:lastModifiedBy>San</cp:lastModifiedBy>
  <cp:revision>2</cp:revision>
  <dcterms:created xsi:type="dcterms:W3CDTF">2019-03-20T11:37:00Z</dcterms:created>
  <dcterms:modified xsi:type="dcterms:W3CDTF">2019-03-20T11:39:00Z</dcterms:modified>
</cp:coreProperties>
</file>