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F13774" w:rsidTr="00F13774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13774" w:rsidRDefault="00F13774">
            <w:pPr>
              <w:spacing w:line="276" w:lineRule="auto"/>
              <w:ind w:left="360" w:right="22"/>
              <w:jc w:val="center"/>
              <w:rPr>
                <w:sz w:val="16"/>
                <w:szCs w:val="16"/>
              </w:rPr>
            </w:pPr>
          </w:p>
          <w:p w:rsidR="00F13774" w:rsidRDefault="00F13774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F13774" w:rsidRDefault="00F13774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13774" w:rsidRDefault="00F13774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r>
              <w:rPr>
                <w:b/>
                <w:sz w:val="16"/>
                <w:szCs w:val="16"/>
                <w:lang w:val="en-US"/>
              </w:rPr>
              <w:t>h</w:t>
            </w:r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F13774" w:rsidRDefault="00F13774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F13774" w:rsidRDefault="00F13774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13774" w:rsidRDefault="00F13774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</w:rPr>
            </w:pPr>
            <w:r w:rsidRPr="00C9166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4" o:title=""/>
                </v:shape>
                <o:OLEObject Type="Embed" ProgID="Word.Picture.8" ShapeID="_x0000_i1025" DrawAspect="Content" ObjectID="_1690353331" r:id="rId5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13774" w:rsidRDefault="00F13774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13774" w:rsidRDefault="00F13774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F13774" w:rsidRDefault="00F13774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13774" w:rsidRDefault="00F13774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F13774" w:rsidRDefault="00F13774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F13774" w:rsidRDefault="00F13774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F13774" w:rsidRDefault="00F13774" w:rsidP="00F13774">
      <w:pPr>
        <w:jc w:val="center"/>
        <w:rPr>
          <w:sz w:val="16"/>
          <w:szCs w:val="16"/>
        </w:rPr>
      </w:pPr>
      <w:r>
        <w:rPr>
          <w:sz w:val="16"/>
          <w:szCs w:val="16"/>
        </w:rPr>
        <w:t>Тел. факс (34766) 2-54-21,тел. (34766) 2-54-21  е-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lang w:val="en-US"/>
        </w:rPr>
        <w:t>spsansel</w:t>
      </w:r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r>
        <w:rPr>
          <w:sz w:val="16"/>
          <w:szCs w:val="16"/>
          <w:lang w:val="en-US"/>
        </w:rPr>
        <w:t>sanninsk</w:t>
      </w:r>
      <w:r>
        <w:rPr>
          <w:sz w:val="16"/>
          <w:szCs w:val="16"/>
        </w:rPr>
        <w:t xml:space="preserve"> -</w:t>
      </w:r>
      <w:r>
        <w:rPr>
          <w:sz w:val="16"/>
          <w:szCs w:val="16"/>
          <w:lang w:val="en-US"/>
        </w:rPr>
        <w:t>blag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rb</w:t>
      </w:r>
    </w:p>
    <w:p w:rsidR="00F13774" w:rsidRDefault="00F13774" w:rsidP="00F13774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</w:p>
    <w:p w:rsidR="00F13774" w:rsidRDefault="00F13774" w:rsidP="004E5063">
      <w:pPr>
        <w:pStyle w:val="a3"/>
        <w:spacing w:line="360" w:lineRule="auto"/>
        <w:jc w:val="center"/>
        <w:rPr>
          <w:rFonts w:eastAsia="Arial"/>
          <w:b/>
          <w:bCs/>
          <w:szCs w:val="28"/>
          <w:lang w:eastAsia="ar-SA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  <w:r>
        <w:rPr>
          <w:rFonts w:eastAsia="Arial"/>
          <w:b/>
          <w:bCs/>
          <w:szCs w:val="28"/>
          <w:lang w:eastAsia="ar-SA"/>
        </w:rPr>
        <w:t>КАРАР                                                              ПОСТАНОВЛЕНИЕ</w:t>
      </w:r>
    </w:p>
    <w:p w:rsidR="00F13774" w:rsidRDefault="00F13774" w:rsidP="00F13774">
      <w:pPr>
        <w:suppressAutoHyphens/>
        <w:autoSpaceDE w:val="0"/>
        <w:rPr>
          <w:rFonts w:ascii="Arial" w:eastAsia="Arial" w:hAnsi="Arial" w:cs="Arial"/>
          <w:b/>
          <w:bCs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29 июль 2021 й</w:t>
      </w:r>
      <w:r>
        <w:rPr>
          <w:rFonts w:eastAsia="Arial"/>
          <w:b/>
          <w:bCs/>
          <w:lang w:eastAsia="ar-SA"/>
        </w:rPr>
        <w:t xml:space="preserve">                                  </w:t>
      </w:r>
      <w:r>
        <w:rPr>
          <w:rFonts w:eastAsia="Arial"/>
          <w:b/>
          <w:bCs/>
          <w:sz w:val="28"/>
          <w:szCs w:val="28"/>
          <w:lang w:eastAsia="ar-SA"/>
        </w:rPr>
        <w:t>№ 24                  29 июля 2021 г.</w:t>
      </w:r>
    </w:p>
    <w:p w:rsidR="00F13774" w:rsidRDefault="00F13774" w:rsidP="00F13774"/>
    <w:p w:rsidR="00F13774" w:rsidRDefault="00F13774" w:rsidP="00F1377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выделении помещений для проведения публичных мероприятий, специальных мест для размещения предвыборных печатных</w:t>
      </w:r>
    </w:p>
    <w:p w:rsidR="00F13774" w:rsidRDefault="00F13774" w:rsidP="00F1377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агитационных материалов</w:t>
      </w:r>
    </w:p>
    <w:p w:rsidR="00F13774" w:rsidRDefault="00F13774" w:rsidP="00F13774">
      <w:pPr>
        <w:spacing w:after="15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53, 54  Федерального закона от 12.06.2002 № 67-ФЗ «Об основных гарантиях избирательных прав и права на участие в референдуме граждан Российской Федерации»,  статьями 66, 67 Кодекса Республики Башкортостан о выборах, администрация сельского поселения Саннинский сельсовет муниципального района Благовещенский район Республики Башкортостан</w:t>
      </w:r>
    </w:p>
    <w:p w:rsidR="00F13774" w:rsidRDefault="00F13774" w:rsidP="00F13774">
      <w:pPr>
        <w:spacing w:after="15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ПОСТАНОВЛЯЕТ:</w:t>
      </w:r>
    </w:p>
    <w:p w:rsidR="00F13774" w:rsidRDefault="00F13774" w:rsidP="00F13774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 помещения для проведения агитационных публичных мероприятий в форме собраний до 8 сентября 2021г. согласно приложению 1</w:t>
      </w:r>
    </w:p>
    <w:p w:rsidR="00F13774" w:rsidRDefault="00F13774" w:rsidP="00F13774">
      <w:pPr>
        <w:spacing w:after="1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2. Выделить на территории избирательных участков № 1501 специальные места для размещения предвыборных печатных агитационных материалов по выборам, назначенным на 19 сентября 2021 года, согласно приложению 2.</w:t>
      </w:r>
    </w:p>
    <w:p w:rsidR="00F13774" w:rsidRDefault="00F13774" w:rsidP="00F13774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2. Печатные агитационные материалы могут вывешиваться (расклеиваться, размещаться) в помещениях, на зданиях, сооружениях и иных объектах (за исключением мест, предусмотренных </w:t>
      </w:r>
      <w:hyperlink r:id="rId6" w:history="1">
        <w:r>
          <w:rPr>
            <w:rStyle w:val="a7"/>
            <w:color w:val="auto"/>
            <w:sz w:val="28"/>
            <w:szCs w:val="28"/>
            <w:u w:val="none"/>
          </w:rPr>
          <w:t>пунктом </w:t>
        </w:r>
      </w:hyperlink>
      <w:r>
        <w:rPr>
          <w:sz w:val="28"/>
          <w:szCs w:val="28"/>
        </w:rPr>
        <w:t>1 настоящего постановления) только с согласия и на условиях собственников, владельцев указанных объектов.</w:t>
      </w:r>
    </w:p>
    <w:p w:rsidR="00F13774" w:rsidRDefault="00F13774" w:rsidP="00F13774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постановление в территориальную избирательную комиссию муниципального района Благовещенский район Республики Башкортостан.</w:t>
      </w:r>
    </w:p>
    <w:p w:rsidR="00F13774" w:rsidRDefault="00F13774" w:rsidP="00F13774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5. Обнародовать настоящее постановление на территории сельского поселения Саннинский сельсовет и разместить на официальном сайте администрации сельского  поселения  Саннинский сельсовет в сети Интернет.</w:t>
      </w:r>
    </w:p>
    <w:p w:rsidR="00F13774" w:rsidRDefault="00F13774" w:rsidP="00F13774">
      <w:pPr>
        <w:spacing w:after="150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 момента обнародования.</w:t>
      </w:r>
    </w:p>
    <w:p w:rsidR="00F13774" w:rsidRDefault="00F13774" w:rsidP="00F13774">
      <w:pPr>
        <w:spacing w:after="150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оставляю за собой.</w:t>
      </w:r>
    </w:p>
    <w:p w:rsidR="00F13774" w:rsidRDefault="00F13774" w:rsidP="00F13774">
      <w:pPr>
        <w:spacing w:after="150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       К.Ю.Леонтьев                                                                  </w:t>
      </w:r>
    </w:p>
    <w:p w:rsidR="00F13774" w:rsidRDefault="00F13774" w:rsidP="00F13774">
      <w:pPr>
        <w:spacing w:after="150"/>
        <w:rPr>
          <w:sz w:val="28"/>
        </w:rPr>
      </w:pPr>
      <w:r>
        <w:rPr>
          <w:b/>
          <w:bCs/>
          <w:sz w:val="28"/>
          <w:szCs w:val="28"/>
        </w:rPr>
        <w:lastRenderedPageBreak/>
        <w:t xml:space="preserve">                                                                         </w:t>
      </w:r>
      <w:r>
        <w:rPr>
          <w:sz w:val="28"/>
        </w:rPr>
        <w:t>Приложение 1</w:t>
      </w:r>
    </w:p>
    <w:p w:rsidR="00F13774" w:rsidRDefault="00F13774" w:rsidP="00F13774">
      <w:pPr>
        <w:pStyle w:val="a5"/>
        <w:ind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:rsidR="00F13774" w:rsidRDefault="00F13774" w:rsidP="00F13774">
      <w:pPr>
        <w:pStyle w:val="a5"/>
        <w:ind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F13774" w:rsidRDefault="00F13774" w:rsidP="00F13774">
      <w:pPr>
        <w:pStyle w:val="a5"/>
        <w:ind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Саннинский сельсовет </w:t>
      </w:r>
    </w:p>
    <w:p w:rsidR="00F13774" w:rsidRDefault="00F13774" w:rsidP="00F13774">
      <w:pPr>
        <w:pStyle w:val="a5"/>
        <w:ind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</w:t>
      </w:r>
    </w:p>
    <w:p w:rsidR="00F13774" w:rsidRDefault="00F13774" w:rsidP="00F13774">
      <w:pPr>
        <w:pStyle w:val="a5"/>
        <w:ind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Благовещенский район</w:t>
      </w:r>
    </w:p>
    <w:p w:rsidR="00F13774" w:rsidRDefault="00F13774" w:rsidP="00F13774">
      <w:pPr>
        <w:pStyle w:val="a5"/>
        <w:ind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Республики Башкортостан </w:t>
      </w:r>
    </w:p>
    <w:p w:rsidR="00F13774" w:rsidRDefault="00F13774" w:rsidP="00F13774">
      <w:pPr>
        <w:pStyle w:val="a5"/>
        <w:ind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29.07.2021г. № 25</w:t>
      </w:r>
    </w:p>
    <w:p w:rsidR="00F13774" w:rsidRDefault="00F13774" w:rsidP="00F13774">
      <w:pPr>
        <w:spacing w:after="15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13774" w:rsidRDefault="00F13774" w:rsidP="00F13774">
      <w:pPr>
        <w:spacing w:after="15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помещений для проведения агитационных публичных мероприятий в форме собраний</w:t>
      </w:r>
    </w:p>
    <w:p w:rsidR="00F13774" w:rsidRDefault="00F13774" w:rsidP="00F13774">
      <w:pPr>
        <w:spacing w:after="150"/>
        <w:rPr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817"/>
        <w:gridCol w:w="3573"/>
        <w:gridCol w:w="5216"/>
      </w:tblGrid>
      <w:tr w:rsidR="00F13774" w:rsidTr="00F137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74" w:rsidRDefault="00F1377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74" w:rsidRDefault="00F1377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помещения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74" w:rsidRDefault="00F1377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Адрес помещения</w:t>
            </w:r>
          </w:p>
        </w:tc>
      </w:tr>
      <w:tr w:rsidR="00F13774" w:rsidTr="00F137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74" w:rsidRDefault="00F1377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74" w:rsidRDefault="00F1377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Саннинский СДК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74" w:rsidRDefault="00F13774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453442, Республика Башкортостан, Благовещенский район, с. Саннинское, ул. Школьная,37/1</w:t>
            </w:r>
          </w:p>
        </w:tc>
      </w:tr>
    </w:tbl>
    <w:p w:rsidR="00F13774" w:rsidRDefault="00F13774" w:rsidP="00F13774">
      <w:pPr>
        <w:spacing w:after="150"/>
        <w:rPr>
          <w:sz w:val="28"/>
          <w:szCs w:val="28"/>
        </w:rPr>
      </w:pPr>
    </w:p>
    <w:p w:rsidR="00F13774" w:rsidRDefault="00F13774" w:rsidP="00F13774">
      <w:pPr>
        <w:spacing w:after="150"/>
        <w:rPr>
          <w:sz w:val="28"/>
          <w:szCs w:val="28"/>
        </w:rPr>
      </w:pPr>
    </w:p>
    <w:p w:rsidR="00F13774" w:rsidRDefault="00F13774" w:rsidP="00F13774">
      <w:pPr>
        <w:spacing w:after="150"/>
        <w:rPr>
          <w:sz w:val="28"/>
          <w:szCs w:val="28"/>
        </w:rPr>
      </w:pPr>
    </w:p>
    <w:p w:rsidR="00F13774" w:rsidRPr="002634A4" w:rsidRDefault="00F13774" w:rsidP="00F13774">
      <w:pPr>
        <w:spacing w:after="150"/>
        <w:rPr>
          <w:sz w:val="28"/>
          <w:szCs w:val="28"/>
          <w:lang w:val="en-US"/>
        </w:rPr>
      </w:pPr>
    </w:p>
    <w:p w:rsidR="00F13774" w:rsidRPr="002634A4" w:rsidRDefault="00F13774" w:rsidP="00F13774">
      <w:pPr>
        <w:spacing w:after="150"/>
        <w:rPr>
          <w:sz w:val="28"/>
          <w:szCs w:val="28"/>
          <w:lang w:val="en-US"/>
        </w:rPr>
      </w:pPr>
    </w:p>
    <w:p w:rsidR="00F13774" w:rsidRDefault="00F13774" w:rsidP="00F13774">
      <w:pPr>
        <w:spacing w:after="150"/>
        <w:rPr>
          <w:sz w:val="28"/>
          <w:szCs w:val="28"/>
        </w:rPr>
      </w:pPr>
    </w:p>
    <w:p w:rsidR="00F13774" w:rsidRDefault="00F13774" w:rsidP="00F13774">
      <w:pPr>
        <w:spacing w:after="150"/>
        <w:rPr>
          <w:sz w:val="28"/>
          <w:szCs w:val="28"/>
        </w:rPr>
      </w:pPr>
    </w:p>
    <w:p w:rsidR="00F13774" w:rsidRDefault="00F13774" w:rsidP="00F13774">
      <w:pPr>
        <w:spacing w:after="150"/>
        <w:rPr>
          <w:sz w:val="28"/>
          <w:szCs w:val="28"/>
        </w:rPr>
      </w:pPr>
    </w:p>
    <w:p w:rsidR="00F13774" w:rsidRDefault="00F13774" w:rsidP="00F13774">
      <w:pPr>
        <w:spacing w:after="150"/>
        <w:rPr>
          <w:sz w:val="28"/>
          <w:szCs w:val="28"/>
        </w:rPr>
      </w:pPr>
    </w:p>
    <w:p w:rsidR="00F13774" w:rsidRDefault="00F13774" w:rsidP="00F13774">
      <w:pPr>
        <w:spacing w:after="150"/>
        <w:rPr>
          <w:sz w:val="28"/>
          <w:szCs w:val="28"/>
        </w:rPr>
      </w:pPr>
    </w:p>
    <w:p w:rsidR="00F13774" w:rsidRDefault="00F13774" w:rsidP="00F13774">
      <w:pPr>
        <w:spacing w:after="150"/>
        <w:rPr>
          <w:sz w:val="28"/>
          <w:szCs w:val="28"/>
        </w:rPr>
      </w:pPr>
    </w:p>
    <w:p w:rsidR="00F13774" w:rsidRDefault="00F13774" w:rsidP="00F13774">
      <w:pPr>
        <w:spacing w:after="150"/>
        <w:rPr>
          <w:sz w:val="28"/>
          <w:szCs w:val="28"/>
        </w:rPr>
      </w:pPr>
    </w:p>
    <w:p w:rsidR="00F13774" w:rsidRDefault="00F13774" w:rsidP="00F13774">
      <w:pPr>
        <w:spacing w:after="150"/>
        <w:rPr>
          <w:sz w:val="28"/>
          <w:szCs w:val="28"/>
          <w:lang w:val="en-US"/>
        </w:rPr>
      </w:pPr>
    </w:p>
    <w:p w:rsidR="004E5063" w:rsidRDefault="004E5063" w:rsidP="00F13774">
      <w:pPr>
        <w:spacing w:after="150"/>
        <w:rPr>
          <w:sz w:val="28"/>
          <w:szCs w:val="28"/>
          <w:lang w:val="en-US"/>
        </w:rPr>
      </w:pPr>
    </w:p>
    <w:p w:rsidR="004E5063" w:rsidRPr="004E5063" w:rsidRDefault="004E5063" w:rsidP="00F13774">
      <w:pPr>
        <w:spacing w:after="150"/>
        <w:rPr>
          <w:sz w:val="28"/>
          <w:szCs w:val="28"/>
          <w:lang w:val="en-US"/>
        </w:rPr>
      </w:pPr>
    </w:p>
    <w:p w:rsidR="00F13774" w:rsidRDefault="00F13774" w:rsidP="00F13774">
      <w:pPr>
        <w:spacing w:after="150"/>
        <w:rPr>
          <w:sz w:val="28"/>
          <w:szCs w:val="28"/>
        </w:rPr>
      </w:pPr>
    </w:p>
    <w:p w:rsidR="00F13774" w:rsidRDefault="00F13774" w:rsidP="00F13774">
      <w:pPr>
        <w:spacing w:after="150"/>
        <w:rPr>
          <w:sz w:val="28"/>
          <w:szCs w:val="28"/>
        </w:rPr>
      </w:pPr>
    </w:p>
    <w:p w:rsidR="00F13774" w:rsidRDefault="00F13774" w:rsidP="00F13774">
      <w:pPr>
        <w:spacing w:after="150"/>
        <w:rPr>
          <w:sz w:val="28"/>
          <w:szCs w:val="28"/>
        </w:rPr>
      </w:pPr>
    </w:p>
    <w:p w:rsidR="00F13774" w:rsidRDefault="00F13774" w:rsidP="00F13774">
      <w:pPr>
        <w:pStyle w:val="a5"/>
        <w:ind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:rsidR="00F13774" w:rsidRDefault="00F13774" w:rsidP="00F13774">
      <w:pPr>
        <w:pStyle w:val="a5"/>
        <w:ind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:rsidR="00F13774" w:rsidRDefault="00F13774" w:rsidP="00F13774">
      <w:pPr>
        <w:pStyle w:val="a5"/>
        <w:ind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F13774" w:rsidRDefault="00F13774" w:rsidP="00F13774">
      <w:pPr>
        <w:pStyle w:val="a5"/>
        <w:ind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Саннинский  сельсовет </w:t>
      </w:r>
    </w:p>
    <w:p w:rsidR="00F13774" w:rsidRDefault="00F13774" w:rsidP="00F13774">
      <w:pPr>
        <w:pStyle w:val="a5"/>
        <w:ind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</w:t>
      </w:r>
    </w:p>
    <w:p w:rsidR="00F13774" w:rsidRDefault="00F13774" w:rsidP="00F13774">
      <w:pPr>
        <w:pStyle w:val="a5"/>
        <w:ind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Благовещенский район</w:t>
      </w:r>
    </w:p>
    <w:p w:rsidR="00F13774" w:rsidRDefault="00F13774" w:rsidP="00F13774">
      <w:pPr>
        <w:pStyle w:val="a5"/>
        <w:ind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Республики Башкортостан </w:t>
      </w:r>
    </w:p>
    <w:p w:rsidR="00F13774" w:rsidRDefault="00F13774" w:rsidP="00F13774">
      <w:pPr>
        <w:pStyle w:val="a5"/>
        <w:ind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29.07.2021г. № 25</w:t>
      </w:r>
    </w:p>
    <w:p w:rsidR="00F13774" w:rsidRDefault="00F13774" w:rsidP="00F13774">
      <w:pPr>
        <w:pStyle w:val="a5"/>
        <w:ind w:left="5102"/>
        <w:jc w:val="both"/>
        <w:rPr>
          <w:rFonts w:ascii="Times New Roman" w:hAnsi="Times New Roman"/>
          <w:sz w:val="28"/>
        </w:rPr>
      </w:pPr>
    </w:p>
    <w:p w:rsidR="00F13774" w:rsidRDefault="00F13774" w:rsidP="00F1377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13774" w:rsidRDefault="00F13774" w:rsidP="00F13774">
      <w:pPr>
        <w:spacing w:after="15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13774" w:rsidRDefault="00F13774" w:rsidP="00F13774">
      <w:pPr>
        <w:spacing w:after="15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специальных мест для размещения</w:t>
      </w:r>
    </w:p>
    <w:p w:rsidR="00F13774" w:rsidRDefault="00F13774" w:rsidP="00F13774">
      <w:pPr>
        <w:spacing w:after="15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предвыборных печатных агитационных материалов</w:t>
      </w:r>
    </w:p>
    <w:p w:rsidR="00F13774" w:rsidRDefault="00F13774" w:rsidP="00F13774">
      <w:pPr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сельского поселения Саннинский сельсовет муниципального район Благовещенский район Республики Башкортостан</w:t>
      </w:r>
    </w:p>
    <w:p w:rsidR="00F13774" w:rsidRDefault="00F13774" w:rsidP="00F13774">
      <w:pPr>
        <w:spacing w:after="150"/>
        <w:jc w:val="center"/>
        <w:rPr>
          <w:b/>
          <w:bCs/>
          <w:sz w:val="28"/>
          <w:szCs w:val="28"/>
        </w:rPr>
      </w:pPr>
    </w:p>
    <w:tbl>
      <w:tblPr>
        <w:tblStyle w:val="a6"/>
        <w:tblW w:w="9351" w:type="dxa"/>
        <w:tblLook w:val="04A0"/>
      </w:tblPr>
      <w:tblGrid>
        <w:gridCol w:w="1809"/>
        <w:gridCol w:w="2581"/>
        <w:gridCol w:w="4961"/>
      </w:tblGrid>
      <w:tr w:rsidR="00F13774" w:rsidTr="00F137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74" w:rsidRDefault="00F1377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74" w:rsidRDefault="00F1377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74" w:rsidRDefault="00F1377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Места для размещения печатных агитационных материалов (адрес)</w:t>
            </w:r>
          </w:p>
        </w:tc>
      </w:tr>
      <w:tr w:rsidR="00F13774" w:rsidTr="00F137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74" w:rsidRDefault="00F1377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74" w:rsidRDefault="00F1377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74" w:rsidRDefault="00F1377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РБ, Благовещенский район, с. Саннинское, ул. Школьная ,д.37/1(библиотека)</w:t>
            </w:r>
          </w:p>
        </w:tc>
      </w:tr>
      <w:tr w:rsidR="00F13774" w:rsidTr="00F137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4" w:rsidRDefault="00F13774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4" w:rsidRDefault="00F13774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74" w:rsidRDefault="00F1377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РБ, Благовещенский район, д.Александровка, ул.Центральная, около дома № 21</w:t>
            </w:r>
          </w:p>
        </w:tc>
      </w:tr>
      <w:tr w:rsidR="00F13774" w:rsidTr="00F137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4" w:rsidRDefault="00F13774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4" w:rsidRDefault="00F13774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74" w:rsidRDefault="00F13774">
            <w:r>
              <w:rPr>
                <w:sz w:val="28"/>
                <w:szCs w:val="28"/>
              </w:rPr>
              <w:t>РБ, Благовещенский район, с. Саннинское, ул. Прудовая около дома № 16</w:t>
            </w:r>
          </w:p>
        </w:tc>
      </w:tr>
    </w:tbl>
    <w:p w:rsidR="00F13774" w:rsidRDefault="00F13774" w:rsidP="00F13774">
      <w:pPr>
        <w:spacing w:after="150"/>
        <w:jc w:val="center"/>
        <w:rPr>
          <w:sz w:val="28"/>
          <w:szCs w:val="28"/>
        </w:rPr>
      </w:pPr>
    </w:p>
    <w:p w:rsidR="00F13774" w:rsidRDefault="00F13774" w:rsidP="00F13774">
      <w:pPr>
        <w:spacing w:after="150"/>
      </w:pPr>
    </w:p>
    <w:p w:rsidR="00F13774" w:rsidRDefault="00F13774" w:rsidP="00F13774"/>
    <w:p w:rsidR="00F13774" w:rsidRDefault="00F13774" w:rsidP="00F13774"/>
    <w:p w:rsidR="00F13774" w:rsidRDefault="00F13774" w:rsidP="00F13774"/>
    <w:p w:rsidR="00F13774" w:rsidRDefault="00F13774" w:rsidP="00F13774"/>
    <w:p w:rsidR="00F13774" w:rsidRDefault="00F13774" w:rsidP="00F13774">
      <w:pPr>
        <w:jc w:val="center"/>
        <w:rPr>
          <w:sz w:val="28"/>
          <w:szCs w:val="28"/>
        </w:rPr>
      </w:pPr>
    </w:p>
    <w:p w:rsidR="007B3F07" w:rsidRDefault="007B3F07"/>
    <w:sectPr w:rsidR="007B3F07" w:rsidSect="007B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3774"/>
    <w:rsid w:val="002634A4"/>
    <w:rsid w:val="004E5063"/>
    <w:rsid w:val="007B3F07"/>
    <w:rsid w:val="009E2344"/>
    <w:rsid w:val="00C9166C"/>
    <w:rsid w:val="00F1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77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F137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137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F1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137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FF1C0284D4D7C1B6F0F2C1B63B207A194CF516D407CD66395CCD85FDF8B7DD59E77586D26CD534p6B4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5</cp:revision>
  <dcterms:created xsi:type="dcterms:W3CDTF">2021-08-11T05:28:00Z</dcterms:created>
  <dcterms:modified xsi:type="dcterms:W3CDTF">2021-08-13T04:49:00Z</dcterms:modified>
</cp:coreProperties>
</file>