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A2" w:rsidRDefault="00EE6AA2" w:rsidP="00EE6AA2">
      <w:pPr>
        <w:jc w:val="both"/>
        <w:rPr>
          <w:sz w:val="18"/>
          <w:szCs w:val="18"/>
        </w:rPr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70D58" w:rsidTr="007D3EA1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70D58" w:rsidRDefault="00770D58" w:rsidP="007D3EA1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1454565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0D58" w:rsidRDefault="00770D58" w:rsidP="007D3EA1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0D58" w:rsidRDefault="00770D58" w:rsidP="007D3EA1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770D58" w:rsidRDefault="00770D58" w:rsidP="007D3EA1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70D58" w:rsidRDefault="00770D58" w:rsidP="007D3EA1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770D58" w:rsidRDefault="00770D58" w:rsidP="00770D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770D58" w:rsidRDefault="00770D58" w:rsidP="00770D58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770D58" w:rsidRDefault="00770D58" w:rsidP="00770D58">
      <w:pPr>
        <w:pStyle w:val="a4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770D58" w:rsidRDefault="00770D58" w:rsidP="00770D58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КАРАР                                                              ПОСТАНОВЛЕНИЕ</w:t>
      </w:r>
    </w:p>
    <w:p w:rsidR="00770D58" w:rsidRDefault="00770D58" w:rsidP="00770D58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770D58" w:rsidRDefault="00770D58" w:rsidP="00770D58">
      <w:pPr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  <w:r>
        <w:rPr>
          <w:rFonts w:eastAsia="Arial"/>
          <w:bCs/>
          <w:lang w:eastAsia="ar-SA"/>
        </w:rPr>
        <w:t xml:space="preserve">11 апрель 2022 </w:t>
      </w:r>
      <w:proofErr w:type="spellStart"/>
      <w:r>
        <w:rPr>
          <w:rFonts w:eastAsia="Arial"/>
          <w:bCs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 </w:t>
      </w:r>
      <w:r>
        <w:rPr>
          <w:rFonts w:eastAsia="Arial"/>
          <w:b/>
          <w:bCs/>
          <w:lang w:eastAsia="ar-SA"/>
        </w:rPr>
        <w:t>№ 16</w:t>
      </w:r>
      <w:r>
        <w:rPr>
          <w:rFonts w:eastAsia="Arial"/>
          <w:bCs/>
          <w:lang w:eastAsia="ar-SA"/>
        </w:rPr>
        <w:t xml:space="preserve">                    11 апреля  2022 г.</w:t>
      </w:r>
    </w:p>
    <w:p w:rsidR="00770D58" w:rsidRDefault="00770D58" w:rsidP="00770D58">
      <w:pPr>
        <w:ind w:firstLine="56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 «О создании приемочной комиссии по приемке </w:t>
      </w:r>
      <w:proofErr w:type="spellStart"/>
      <w:r>
        <w:rPr>
          <w:b/>
          <w:i/>
          <w:color w:val="000000"/>
        </w:rPr>
        <w:t>нестанционарных</w:t>
      </w:r>
      <w:proofErr w:type="spellEnd"/>
      <w:r>
        <w:rPr>
          <w:b/>
          <w:i/>
          <w:color w:val="000000"/>
        </w:rPr>
        <w:t xml:space="preserve"> торговых объектов, объектов по оказанию услуг общественного питания, бытового обслуживания и объектов по оказанию услуг на территории сельского поселения </w:t>
      </w:r>
      <w:proofErr w:type="spellStart"/>
      <w:r>
        <w:rPr>
          <w:b/>
          <w:i/>
          <w:color w:val="000000"/>
        </w:rPr>
        <w:t>Саннинский</w:t>
      </w:r>
      <w:proofErr w:type="spellEnd"/>
      <w:r>
        <w:rPr>
          <w:b/>
          <w:i/>
          <w:color w:val="000000"/>
        </w:rPr>
        <w:t xml:space="preserve"> сельсовет муниципального района Благовещенский район Республики Башкортостан и утверждении состава приемочной комиссии».</w:t>
      </w:r>
    </w:p>
    <w:p w:rsidR="00770D58" w:rsidRDefault="00770D58" w:rsidP="00770D58">
      <w:pPr>
        <w:ind w:firstLine="567"/>
        <w:rPr>
          <w:color w:val="000000"/>
        </w:rPr>
      </w:pPr>
    </w:p>
    <w:p w:rsidR="00770D58" w:rsidRDefault="00770D58" w:rsidP="00770D58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в целях реализации Положения о порядке размещения </w:t>
      </w:r>
      <w:proofErr w:type="spellStart"/>
      <w:r>
        <w:rPr>
          <w:color w:val="000000"/>
        </w:rPr>
        <w:t>нестанционарных</w:t>
      </w:r>
      <w:proofErr w:type="spellEnd"/>
      <w:r>
        <w:rPr>
          <w:color w:val="000000"/>
        </w:rPr>
        <w:t xml:space="preserve"> торговых объектов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Башкортостан, утвержденного постановлением  от 11.04.2022 № 15 «Об утверждении Положения о порядке размещения  </w:t>
      </w:r>
      <w:proofErr w:type="spellStart"/>
      <w:r>
        <w:rPr>
          <w:color w:val="000000"/>
        </w:rPr>
        <w:t>нестанционарных</w:t>
      </w:r>
      <w:proofErr w:type="spellEnd"/>
      <w:r>
        <w:rPr>
          <w:color w:val="000000"/>
        </w:rPr>
        <w:t xml:space="preserve"> торговых объектов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</w:t>
      </w:r>
      <w:proofErr w:type="gramEnd"/>
      <w:r>
        <w:rPr>
          <w:color w:val="000000"/>
        </w:rPr>
        <w:t xml:space="preserve"> муниципального района Благовещенский район Республики Башкортостан», администрация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Башкортостан»</w:t>
      </w:r>
    </w:p>
    <w:p w:rsidR="00770D58" w:rsidRDefault="00770D58" w:rsidP="00770D58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ПОСТАНОВЛЯЕТ</w:t>
      </w:r>
    </w:p>
    <w:p w:rsidR="00770D58" w:rsidRDefault="00770D58" w:rsidP="00770D58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color w:val="000000"/>
        </w:rPr>
        <w:t xml:space="preserve">Создать Приемочную комиссию по приемке </w:t>
      </w:r>
      <w:proofErr w:type="spellStart"/>
      <w:r>
        <w:rPr>
          <w:color w:val="000000"/>
        </w:rPr>
        <w:t>нестанционарных</w:t>
      </w:r>
      <w:proofErr w:type="spellEnd"/>
      <w:r>
        <w:rPr>
          <w:color w:val="000000"/>
        </w:rPr>
        <w:t xml:space="preserve"> 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торговых объектов, объектов по оказанию услуг общественного питания, бытового обслуживания и объектов по оказанию услуг на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Башкортостан (дале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приемочная комиссия).</w:t>
      </w:r>
    </w:p>
    <w:p w:rsidR="00770D58" w:rsidRDefault="00770D58" w:rsidP="00770D58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Утвердить «Положение о приемочной комиссии приемке </w:t>
      </w:r>
    </w:p>
    <w:p w:rsidR="00770D58" w:rsidRDefault="00770D58" w:rsidP="00770D58">
      <w:pPr>
        <w:jc w:val="both"/>
        <w:rPr>
          <w:color w:val="000000"/>
        </w:rPr>
      </w:pPr>
      <w:proofErr w:type="spellStart"/>
      <w:r>
        <w:rPr>
          <w:color w:val="000000"/>
        </w:rPr>
        <w:t>нестанционарных</w:t>
      </w:r>
      <w:proofErr w:type="spellEnd"/>
      <w:r>
        <w:rPr>
          <w:color w:val="000000"/>
        </w:rPr>
        <w:t xml:space="preserve"> торговых объектов, объектов по оказанию услуг общественного питания, бытового обслуживания и объектов по оказанию услуг на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Башкортостан (Приложение № 1)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color w:val="000000"/>
        </w:rPr>
        <w:t xml:space="preserve">Утвердить следующий состав </w:t>
      </w:r>
      <w:proofErr w:type="gramStart"/>
      <w:r>
        <w:rPr>
          <w:color w:val="000000"/>
        </w:rPr>
        <w:t>Приемочной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комисси</w:t>
      </w:r>
      <w:proofErr w:type="spellEnd"/>
      <w:r>
        <w:rPr>
          <w:color w:val="000000"/>
        </w:rPr>
        <w:t>:</w:t>
      </w:r>
    </w:p>
    <w:p w:rsidR="00770D58" w:rsidRDefault="00770D58" w:rsidP="00770D5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 К.Ю.  – 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Благовещенский район Республики Башкортостан, Председатель комиссии: </w:t>
      </w: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Тюрина Р.Г.  – управляющий делами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– секретарь Приемочной комиссии;</w:t>
      </w: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Муртазин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 Р. – председатель комитета по управлению собственность. Министерства земельных и имущественных отношений РБ по Благовещенскому району 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Благовещенску (по согласованию);</w:t>
      </w: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Фасхутдинов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 Р. – главный архитектор МУП Отдела архитектуры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градосторительства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Васильева Н. Т. – заведующая сектором Отдела экономики и предпринимательства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770D58" w:rsidRDefault="00770D58" w:rsidP="00770D5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настоящим постановлением постоянных членов </w:t>
      </w: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Приемочной комиссии (Приложение № 3)</w:t>
      </w:r>
    </w:p>
    <w:p w:rsidR="00770D58" w:rsidRDefault="00770D58" w:rsidP="00770D5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опубликовать 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сельсовет муниципального района Благовещенский район Республики Башкортостан, а также в сети Интернет http://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sanninsk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blagrb.ru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:rsidR="00770D58" w:rsidRDefault="00770D58" w:rsidP="00770D5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</w:t>
      </w:r>
    </w:p>
    <w:p w:rsidR="00770D58" w:rsidRDefault="00770D58" w:rsidP="00770D5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70D58" w:rsidRPr="00170DAB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К.Ю.Леонтьев</w:t>
      </w: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D58" w:rsidRDefault="00770D58" w:rsidP="00770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D58" w:rsidRDefault="00770D58" w:rsidP="00770D58">
      <w:pPr>
        <w:ind w:firstLine="567"/>
        <w:jc w:val="both"/>
        <w:rPr>
          <w:color w:val="000000"/>
          <w:sz w:val="26"/>
          <w:szCs w:val="26"/>
        </w:rPr>
      </w:pPr>
    </w:p>
    <w:p w:rsidR="00770D58" w:rsidRDefault="00770D58" w:rsidP="00770D58">
      <w:pPr>
        <w:ind w:firstLine="567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  <w:sz w:val="26"/>
          <w:szCs w:val="26"/>
        </w:rPr>
      </w:pPr>
    </w:p>
    <w:p w:rsidR="00770D58" w:rsidRDefault="00770D58" w:rsidP="00770D58">
      <w:pPr>
        <w:ind w:firstLine="567"/>
        <w:jc w:val="right"/>
        <w:rPr>
          <w:bCs/>
          <w:color w:val="000000"/>
        </w:rPr>
      </w:pPr>
    </w:p>
    <w:p w:rsidR="00770D58" w:rsidRDefault="00770D58" w:rsidP="00770D58">
      <w:pPr>
        <w:ind w:firstLine="567"/>
        <w:jc w:val="right"/>
        <w:rPr>
          <w:bCs/>
          <w:color w:val="000000"/>
        </w:rPr>
      </w:pPr>
    </w:p>
    <w:p w:rsidR="00770D58" w:rsidRDefault="00770D58" w:rsidP="00770D58">
      <w:pPr>
        <w:ind w:firstLine="567"/>
        <w:jc w:val="center"/>
        <w:rPr>
          <w:b/>
          <w:bCs/>
          <w:color w:val="000000"/>
        </w:rPr>
      </w:pPr>
    </w:p>
    <w:p w:rsidR="00770D58" w:rsidRDefault="00770D58" w:rsidP="00770D58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770D58" w:rsidRDefault="00770D58" w:rsidP="00770D58">
      <w:pPr>
        <w:ind w:firstLine="567"/>
        <w:jc w:val="right"/>
        <w:rPr>
          <w:bCs/>
          <w:color w:val="000000"/>
        </w:rPr>
      </w:pPr>
    </w:p>
    <w:p w:rsidR="00770D58" w:rsidRDefault="00770D58" w:rsidP="00770D58">
      <w:pPr>
        <w:rPr>
          <w:bCs/>
          <w:color w:val="000000"/>
        </w:rPr>
      </w:pPr>
    </w:p>
    <w:p w:rsidR="00770D58" w:rsidRDefault="00770D58" w:rsidP="00770D58">
      <w:pPr>
        <w:rPr>
          <w:bCs/>
          <w:color w:val="000000"/>
        </w:rPr>
      </w:pPr>
    </w:p>
    <w:p w:rsidR="00770D58" w:rsidRDefault="00770D58" w:rsidP="00770D58">
      <w:pPr>
        <w:rPr>
          <w:bCs/>
          <w:color w:val="000000"/>
        </w:rPr>
      </w:pPr>
    </w:p>
    <w:p w:rsidR="00770D58" w:rsidRDefault="00770D58" w:rsidP="00770D58">
      <w:pPr>
        <w:ind w:firstLine="567"/>
        <w:rPr>
          <w:bCs/>
          <w:color w:val="000000"/>
        </w:rPr>
      </w:pPr>
    </w:p>
    <w:p w:rsidR="00770D58" w:rsidRDefault="00770D58" w:rsidP="00770D58">
      <w:pPr>
        <w:ind w:left="5102" w:firstLine="567"/>
        <w:rPr>
          <w:bCs/>
          <w:color w:val="000000"/>
        </w:rPr>
      </w:pPr>
      <w:r>
        <w:rPr>
          <w:bCs/>
          <w:color w:val="000000"/>
        </w:rPr>
        <w:lastRenderedPageBreak/>
        <w:t>Приложение № 1</w:t>
      </w:r>
    </w:p>
    <w:p w:rsidR="00770D58" w:rsidRDefault="00770D58" w:rsidP="00770D58">
      <w:pPr>
        <w:ind w:left="5102" w:firstLine="567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770D58" w:rsidRDefault="00770D58" w:rsidP="00770D58">
      <w:pPr>
        <w:ind w:left="5102" w:firstLine="567"/>
        <w:rPr>
          <w:bCs/>
          <w:color w:val="000000"/>
        </w:rPr>
      </w:pPr>
      <w:r>
        <w:rPr>
          <w:bCs/>
          <w:color w:val="000000"/>
        </w:rPr>
        <w:t xml:space="preserve">сельского поселения </w:t>
      </w:r>
    </w:p>
    <w:p w:rsidR="00770D58" w:rsidRDefault="00770D58" w:rsidP="00770D58">
      <w:pPr>
        <w:ind w:left="5102" w:firstLine="567"/>
        <w:rPr>
          <w:bCs/>
          <w:color w:val="000000"/>
        </w:rPr>
      </w:pPr>
      <w:proofErr w:type="spellStart"/>
      <w:r>
        <w:rPr>
          <w:bCs/>
          <w:color w:val="000000"/>
        </w:rPr>
        <w:t>Саннинский</w:t>
      </w:r>
      <w:proofErr w:type="spellEnd"/>
      <w:r>
        <w:rPr>
          <w:bCs/>
          <w:color w:val="000000"/>
        </w:rPr>
        <w:t xml:space="preserve"> сельсовет</w:t>
      </w:r>
    </w:p>
    <w:p w:rsidR="00770D58" w:rsidRDefault="00770D58" w:rsidP="00770D58">
      <w:pPr>
        <w:ind w:left="5102" w:firstLine="567"/>
        <w:rPr>
          <w:bCs/>
          <w:color w:val="000000"/>
        </w:rPr>
      </w:pPr>
      <w:r>
        <w:rPr>
          <w:bCs/>
          <w:color w:val="000000"/>
        </w:rPr>
        <w:t xml:space="preserve">муниципального района </w:t>
      </w:r>
    </w:p>
    <w:p w:rsidR="00770D58" w:rsidRDefault="00770D58" w:rsidP="00770D58">
      <w:pPr>
        <w:ind w:left="5102" w:firstLine="567"/>
        <w:rPr>
          <w:bCs/>
          <w:color w:val="000000"/>
        </w:rPr>
      </w:pPr>
      <w:r>
        <w:rPr>
          <w:bCs/>
          <w:color w:val="000000"/>
        </w:rPr>
        <w:t xml:space="preserve">Благовещенский район </w:t>
      </w:r>
    </w:p>
    <w:p w:rsidR="00770D58" w:rsidRDefault="00770D58" w:rsidP="00770D58">
      <w:pPr>
        <w:ind w:left="5102" w:firstLine="567"/>
        <w:rPr>
          <w:bCs/>
          <w:color w:val="000000"/>
        </w:rPr>
      </w:pPr>
      <w:r>
        <w:rPr>
          <w:bCs/>
          <w:color w:val="000000"/>
        </w:rPr>
        <w:t xml:space="preserve">Республики Башкортостан  </w:t>
      </w:r>
    </w:p>
    <w:p w:rsidR="00770D58" w:rsidRDefault="00770D58" w:rsidP="00770D58">
      <w:pPr>
        <w:ind w:left="5102" w:firstLine="567"/>
        <w:rPr>
          <w:bCs/>
          <w:color w:val="000000"/>
        </w:rPr>
      </w:pPr>
      <w:r>
        <w:rPr>
          <w:bCs/>
          <w:color w:val="000000"/>
        </w:rPr>
        <w:t>от 11.04.2022 года №16</w:t>
      </w:r>
    </w:p>
    <w:p w:rsidR="00770D58" w:rsidRDefault="00770D58" w:rsidP="00770D58">
      <w:pPr>
        <w:ind w:firstLine="567"/>
        <w:jc w:val="right"/>
        <w:rPr>
          <w:color w:val="000000"/>
        </w:rPr>
      </w:pPr>
    </w:p>
    <w:p w:rsidR="00770D58" w:rsidRDefault="00770D58" w:rsidP="00770D58">
      <w:pPr>
        <w:ind w:firstLine="567"/>
        <w:jc w:val="right"/>
        <w:rPr>
          <w:color w:val="000000"/>
        </w:rPr>
      </w:pPr>
    </w:p>
    <w:p w:rsidR="00770D58" w:rsidRDefault="00770D58" w:rsidP="00770D58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770D58" w:rsidRDefault="00770D58" w:rsidP="00770D58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о приемочной комиссии по приемке нестационарных </w:t>
      </w:r>
      <w:r>
        <w:rPr>
          <w:b/>
          <w:spacing w:val="2"/>
        </w:rPr>
        <w:t>торговых объектов, объектов по оказанию услуг общественного питания, бытового обслуживания</w:t>
      </w:r>
      <w:r>
        <w:rPr>
          <w:b/>
          <w:bCs/>
          <w:color w:val="000000"/>
        </w:rPr>
        <w:t xml:space="preserve"> и объектов по оказанию услуг на территории сельского поселения </w:t>
      </w:r>
      <w:proofErr w:type="spellStart"/>
      <w:r>
        <w:rPr>
          <w:b/>
          <w:bCs/>
          <w:color w:val="000000"/>
        </w:rPr>
        <w:t>Саннинский</w:t>
      </w:r>
      <w:proofErr w:type="spellEnd"/>
      <w:r>
        <w:rPr>
          <w:b/>
          <w:bCs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770D58" w:rsidRDefault="00770D58" w:rsidP="00770D58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770D58" w:rsidRDefault="00770D58" w:rsidP="00770D58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Приемочная комиссия по приемке нестационарных торговых объектов, объектов </w:t>
      </w:r>
      <w:r>
        <w:rPr>
          <w:spacing w:val="2"/>
        </w:rPr>
        <w:t xml:space="preserve"> по оказанию услуг общественного питания, бытового обслуживания</w:t>
      </w:r>
      <w:r>
        <w:rPr>
          <w:bCs/>
          <w:color w:val="000000"/>
        </w:rPr>
        <w:t> и объектов по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оказанию услуг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 на территории </w:t>
      </w:r>
      <w:r>
        <w:rPr>
          <w:bCs/>
          <w:color w:val="000000"/>
        </w:rPr>
        <w:t xml:space="preserve">сельского поселения </w:t>
      </w:r>
      <w:proofErr w:type="spellStart"/>
      <w:r>
        <w:rPr>
          <w:bCs/>
          <w:color w:val="000000"/>
        </w:rPr>
        <w:t>Саннинский</w:t>
      </w:r>
      <w:proofErr w:type="spellEnd"/>
      <w:r>
        <w:rPr>
          <w:bCs/>
          <w:color w:val="000000"/>
        </w:rPr>
        <w:t xml:space="preserve"> сельсовет муниципального района Благовещенский район  Республики Башкортостан </w:t>
      </w:r>
      <w:r>
        <w:rPr>
          <w:color w:val="000000"/>
        </w:rPr>
        <w:t xml:space="preserve"> (далее - Приемочная комиссия) является органом, созданным в целях осмотра установленных нестационарных торговых объектов, объектов </w:t>
      </w:r>
      <w:r>
        <w:rPr>
          <w:spacing w:val="2"/>
        </w:rPr>
        <w:t xml:space="preserve"> по оказанию услуг общественного питания, бытового обслуживания</w:t>
      </w:r>
      <w:r>
        <w:rPr>
          <w:bCs/>
          <w:color w:val="000000"/>
        </w:rPr>
        <w:t> и объектов по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оказанию услуг</w:t>
      </w:r>
      <w:r>
        <w:rPr>
          <w:color w:val="000000"/>
        </w:rPr>
        <w:t xml:space="preserve"> на предмет</w:t>
      </w:r>
      <w:proofErr w:type="gramEnd"/>
      <w:r>
        <w:rPr>
          <w:color w:val="000000"/>
        </w:rPr>
        <w:t xml:space="preserve"> их соответствия требованиям и условиям, указанным в проектной документации и договоре на размещение нестационарного торгового объекта и объекта по оказанию услуг (далее - Договор).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1.2. В своей деятельности Приемочная комиссия руководствуется федеральными законами, законами Республики Башкортостан, нормативными правовыми актами органа местного самоуправления и настоящим Положением.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2. Основные задачи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2.1. Основными задачами Приемочной комиссии являются:</w:t>
      </w:r>
    </w:p>
    <w:p w:rsidR="00770D58" w:rsidRDefault="00770D58" w:rsidP="00770D58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- организация приемки выполненных работ по установке (монтажу) нестационарных торговых объектов и объектов по оказанию услуг на территории </w:t>
      </w:r>
      <w:r>
        <w:rPr>
          <w:bCs/>
          <w:color w:val="000000"/>
        </w:rPr>
        <w:t xml:space="preserve">сельского поселения </w:t>
      </w:r>
      <w:proofErr w:type="spellStart"/>
      <w:r>
        <w:rPr>
          <w:bCs/>
          <w:color w:val="000000"/>
        </w:rPr>
        <w:t>Саннинский</w:t>
      </w:r>
      <w:proofErr w:type="spellEnd"/>
      <w:r>
        <w:rPr>
          <w:bCs/>
          <w:color w:val="000000"/>
        </w:rPr>
        <w:t xml:space="preserve"> сельсовет муниципального района Благовещенский район  Республики Башкортостан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- проверка соответствия размещенного нестационарного торгового объекта условиям, указанным в проектной документации и Договоре;</w:t>
      </w:r>
    </w:p>
    <w:p w:rsidR="00770D58" w:rsidRDefault="00770D58" w:rsidP="00770D58">
      <w:pPr>
        <w:ind w:firstLine="567"/>
        <w:jc w:val="both"/>
      </w:pPr>
      <w:r>
        <w:rPr>
          <w:spacing w:val="1"/>
          <w:shd w:val="clear" w:color="auto" w:fill="FFFFFF"/>
        </w:rPr>
        <w:lastRenderedPageBreak/>
        <w:t>- подготовка акта приемочной комиссии в соответствии с приложением к настоящему Положению.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- выдача субъекту торговли Акта приемочной комиссии о соответствии (несоответствии) нестационарного торгового объекта или объекта по оказанию услуг требованиям, указанным в Договоре (далее - Акт приемочной комиссии) (Приложение № 2) и проектной документации:</w:t>
      </w:r>
    </w:p>
    <w:p w:rsidR="00770D58" w:rsidRDefault="00770D58" w:rsidP="00770D58">
      <w:pPr>
        <w:ind w:firstLine="567"/>
        <w:jc w:val="both"/>
      </w:pPr>
      <w:r>
        <w:rPr>
          <w:spacing w:val="1"/>
          <w:shd w:val="clear" w:color="auto" w:fill="FFFFFF"/>
        </w:rPr>
        <w:t>- выявление нарушений при осуществлении деятельности в НТО: перепрофилирование, несоответствие архитектурно-</w:t>
      </w:r>
      <w:proofErr w:type="gramStart"/>
      <w:r>
        <w:rPr>
          <w:spacing w:val="1"/>
          <w:shd w:val="clear" w:color="auto" w:fill="FFFFFF"/>
        </w:rPr>
        <w:t>художественному проекту</w:t>
      </w:r>
      <w:proofErr w:type="gramEnd"/>
      <w:r>
        <w:rPr>
          <w:spacing w:val="1"/>
          <w:shd w:val="clear" w:color="auto" w:fill="FFFFFF"/>
        </w:rPr>
        <w:t>, смена хозяйствующего субъекта, несоответствие места размещения НТО ситуационному плану размещения НТО на местности и т.п. и установление сроков для их устранения.</w:t>
      </w:r>
    </w:p>
    <w:p w:rsidR="00770D58" w:rsidRDefault="00770D58" w:rsidP="00770D58">
      <w:pPr>
        <w:ind w:firstLine="567"/>
        <w:jc w:val="both"/>
      </w:pPr>
      <w:r>
        <w:t> </w:t>
      </w:r>
    </w:p>
    <w:p w:rsidR="00770D58" w:rsidRDefault="00770D58" w:rsidP="00770D58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3. Права и обязанности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3.1. Приемочная комиссия для решения возложенных на нее задач имеет право: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- запрашивать в установленном порядке необходимую информацию по вопросам, относящимся к компетенции Приемочной комиссии;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- привлекать для дачи рекомендации технических экспертов, представителей организаций - проектировщиков и иных специалистов.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4. Организация работы приемочной комиссии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4.1. Приемочная комиссия состоит из 5 человек и формируется из представителей Администрации сельского поселения </w:t>
      </w:r>
      <w:proofErr w:type="spellStart"/>
      <w:r>
        <w:rPr>
          <w:bCs/>
          <w:color w:val="000000"/>
        </w:rPr>
        <w:t>Саннинский</w:t>
      </w:r>
      <w:proofErr w:type="spellEnd"/>
      <w:r>
        <w:rPr>
          <w:bCs/>
          <w:color w:val="000000"/>
        </w:rPr>
        <w:t xml:space="preserve"> сельсовет муниципального района Благовещенский район Республики Башкортостан и </w:t>
      </w:r>
      <w:r>
        <w:rPr>
          <w:color w:val="000000"/>
        </w:rPr>
        <w:t>Администрации муниципального района Благовещенский район Республики Башкортостан (по согласованию).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        Состав Приемочной комиссии утверждается постановлением главы </w:t>
      </w:r>
    </w:p>
    <w:p w:rsidR="00770D58" w:rsidRDefault="00770D58" w:rsidP="00770D5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сельского поселения </w:t>
      </w:r>
      <w:proofErr w:type="spellStart"/>
      <w:r>
        <w:rPr>
          <w:bCs/>
          <w:color w:val="000000"/>
        </w:rPr>
        <w:t>Саннинский</w:t>
      </w:r>
      <w:proofErr w:type="spellEnd"/>
      <w:r>
        <w:rPr>
          <w:bCs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 xml:space="preserve"> (далее – Администрация сельского поселения). Приемочная комиссия считается правомочной при условии присутствия более половины ее членов.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Председатель приемочной комиссии: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- осуществляет руководство деятельностью Приемочной комиссии;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spacing w:val="1"/>
          <w:shd w:val="clear" w:color="auto" w:fill="FFFFFF"/>
        </w:rPr>
        <w:t>-утверждает</w:t>
      </w:r>
      <w:r>
        <w:rPr>
          <w:color w:val="000000"/>
        </w:rPr>
        <w:t xml:space="preserve"> </w:t>
      </w:r>
      <w:r>
        <w:rPr>
          <w:spacing w:val="1"/>
          <w:shd w:val="clear" w:color="auto" w:fill="FFFFFF"/>
        </w:rPr>
        <w:t>протокол заседания Комиссии;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- подписывает Акт приемочной комиссии.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При отсутствии председателя приемочной комиссии его полномочия исполняет заместитель председателя приемочной комиссии.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4.2. Основной формой работы Приемочной комиссии являются выездные мероприятия. Выездные мероприятия приемочной комиссии проводятся по обращению субъекта торговли, с которым заключен договор, либо по обращению граждан, юридических лиц о нарушении субъектом торговли в ходе осуществления своей деятельности их прав, по поручению </w:t>
      </w:r>
      <w:r>
        <w:rPr>
          <w:color w:val="000000"/>
        </w:rPr>
        <w:lastRenderedPageBreak/>
        <w:t>главы администрации сельского поселения муниципального района Благовещенский район Республики Башкортостан.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4.3. Нестационарный торговый объект или объект по оказанию услуг, размещенный в соответствии с требованиями и условиями, указанными в проектной документации и Договоре, должен быть предъявлен для осмотра Приемочной комиссии: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для сезонной торговли не позднее 15-ти календарных дней </w:t>
      </w:r>
      <w:proofErr w:type="gramStart"/>
      <w:r>
        <w:rPr>
          <w:color w:val="000000"/>
        </w:rPr>
        <w:t>с даты заключения</w:t>
      </w:r>
      <w:proofErr w:type="gramEnd"/>
      <w:r>
        <w:rPr>
          <w:color w:val="000000"/>
        </w:rPr>
        <w:t xml:space="preserve"> Договора;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для киосков, павильонов, торгово-остановочных комплексов не позднее 30-ти календарных дней </w:t>
      </w:r>
      <w:proofErr w:type="gramStart"/>
      <w:r>
        <w:rPr>
          <w:color w:val="000000"/>
        </w:rPr>
        <w:t>с даты заключения</w:t>
      </w:r>
      <w:proofErr w:type="gramEnd"/>
      <w:r>
        <w:rPr>
          <w:color w:val="000000"/>
        </w:rPr>
        <w:t xml:space="preserve"> Договора.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4.4.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сельского поселения уведомление.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4.5. Нестационарный торговый объект или объект по оказанию услуг осматривается Приемочной комиссией в течение 5 (пяти) рабочих дней с момента поступления обращения (уведомления).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4.6. По результатам осмотра нестационарного торгового объекта или объекта по оказанию услуг в течение 5 (пяти) рабочих дней со дня осмотра составляется и утверждается Акт приемочной комиссии в двух экземплярах. Один экземпляр вручается субъекту торговли.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4.7. Акт приемочной комиссии подписывается всеми членами приемочной комиссии, участвовавшими в осмотре нестационарного торгового объекта или объекта по оказанию услуг.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4.8. При несоответствии нестационарного торгового объекта или объекта по оказанию услуг требованиям и условиям, указанным в проектной документации и Договоре, в Акте приемочной комиссии указываются выявленные несоответствия, которые субъект торговли  обязан устранить в срок, указанный в Акте приемочной комиссии, и направить  в администрацию сельского поселения письменное уведомление об устранении выявленных несоответствий. После этого осмотр нестационарного торгового объекта или объекта по оказанию услуг осуществляется повторно в течение 5 рабочих дней с момента поступления уведомления об устранении несоответствий.  Если указанные в Акте приемочной комиссии выявленные несоответствия в установленный срок не устранены, Договор подлежит досрочному расторжению, нестационарный торговый объект или объект по оказанию услуг подлежит демонтажу силами субъекта торговли.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4.9. В случае если нестационарный торговый объект или объект по оказанию услуг эксплуатируется без утвержденного Акта приемочной комиссии, действие Договора досрочно расторгается, а нестационарный торговый объект или объект по оказанию услуг подлежит демонтажу силами субъекта торговли.</w:t>
      </w:r>
    </w:p>
    <w:p w:rsidR="00770D58" w:rsidRDefault="00770D58" w:rsidP="00770D58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ind w:firstLine="567"/>
        <w:jc w:val="both"/>
        <w:rPr>
          <w:color w:val="000000"/>
        </w:rPr>
      </w:pPr>
    </w:p>
    <w:p w:rsidR="00770D58" w:rsidRDefault="00770D58" w:rsidP="00770D58">
      <w:pPr>
        <w:ind w:firstLine="567"/>
        <w:jc w:val="both"/>
        <w:rPr>
          <w:color w:val="000000"/>
        </w:rPr>
      </w:pPr>
    </w:p>
    <w:p w:rsidR="00770D58" w:rsidRDefault="00770D58" w:rsidP="00770D58">
      <w:pPr>
        <w:ind w:firstLine="567"/>
        <w:jc w:val="both"/>
        <w:rPr>
          <w:color w:val="000000"/>
        </w:rPr>
      </w:pP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bCs/>
          <w:color w:val="000000"/>
        </w:rPr>
        <w:lastRenderedPageBreak/>
        <w:t>Приложение № 1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color w:val="000000"/>
        </w:rPr>
        <w:t xml:space="preserve"> </w:t>
      </w:r>
      <w:r>
        <w:rPr>
          <w:bCs/>
          <w:color w:val="000000"/>
        </w:rPr>
        <w:t xml:space="preserve">к постановлению администрации 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bCs/>
          <w:color w:val="000000"/>
        </w:rPr>
        <w:t xml:space="preserve">сельского поселения 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proofErr w:type="spellStart"/>
      <w:r>
        <w:rPr>
          <w:bCs/>
          <w:color w:val="000000"/>
        </w:rPr>
        <w:t>Саннинский</w:t>
      </w:r>
      <w:proofErr w:type="spellEnd"/>
      <w:r>
        <w:rPr>
          <w:bCs/>
          <w:color w:val="000000"/>
        </w:rPr>
        <w:t xml:space="preserve"> сельсовет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bCs/>
          <w:color w:val="000000"/>
        </w:rPr>
        <w:t xml:space="preserve">муниципального района 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bCs/>
          <w:color w:val="000000"/>
        </w:rPr>
        <w:t xml:space="preserve">Благовещенский  район 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bCs/>
          <w:color w:val="000000"/>
        </w:rPr>
        <w:t xml:space="preserve">Республики Башкортостан  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bCs/>
          <w:color w:val="000000"/>
        </w:rPr>
        <w:t>от _________ 2022 года</w:t>
      </w:r>
    </w:p>
    <w:p w:rsidR="00770D58" w:rsidRDefault="00770D58" w:rsidP="00770D58">
      <w:pPr>
        <w:ind w:left="4819" w:firstLine="567"/>
        <w:rPr>
          <w:bCs/>
          <w:color w:val="000000"/>
        </w:rPr>
      </w:pPr>
      <w:r>
        <w:rPr>
          <w:bCs/>
          <w:color w:val="000000"/>
        </w:rPr>
        <w:t xml:space="preserve"> №___________________</w:t>
      </w:r>
    </w:p>
    <w:p w:rsidR="00770D58" w:rsidRDefault="00770D58" w:rsidP="00770D58">
      <w:pPr>
        <w:ind w:firstLine="567"/>
        <w:jc w:val="right"/>
        <w:rPr>
          <w:color w:val="000000"/>
        </w:rPr>
      </w:pPr>
    </w:p>
    <w:p w:rsidR="00770D58" w:rsidRDefault="00770D58" w:rsidP="00770D58">
      <w:pPr>
        <w:ind w:firstLine="567"/>
        <w:jc w:val="right"/>
        <w:rPr>
          <w:color w:val="000000"/>
        </w:rPr>
      </w:pPr>
    </w:p>
    <w:p w:rsidR="00770D58" w:rsidRDefault="00770D58" w:rsidP="00770D58">
      <w:pPr>
        <w:jc w:val="center"/>
        <w:rPr>
          <w:color w:val="000000"/>
        </w:rPr>
      </w:pPr>
      <w:r>
        <w:rPr>
          <w:b/>
          <w:color w:val="000000"/>
        </w:rPr>
        <w:t>Акт приемочной комиссии о соответствии (несоответствии) нестационарного </w:t>
      </w:r>
      <w:r>
        <w:rPr>
          <w:b/>
          <w:spacing w:val="2"/>
        </w:rPr>
        <w:t>торгового объекта, объекта по оказанию услуг общественного питания, бытового обслуживания</w:t>
      </w:r>
      <w:r>
        <w:rPr>
          <w:b/>
          <w:bCs/>
          <w:color w:val="000000"/>
        </w:rPr>
        <w:t> и объектов по оказанию услуг</w:t>
      </w:r>
      <w:r>
        <w:rPr>
          <w:b/>
          <w:color w:val="000000"/>
        </w:rPr>
        <w:t xml:space="preserve"> требованиям, указанным в договоре </w:t>
      </w:r>
      <w:proofErr w:type="gramStart"/>
      <w:r>
        <w:rPr>
          <w:b/>
          <w:color w:val="000000"/>
        </w:rPr>
        <w:t>на право размещение</w:t>
      </w:r>
      <w:proofErr w:type="gramEnd"/>
      <w:r>
        <w:rPr>
          <w:b/>
          <w:color w:val="000000"/>
        </w:rPr>
        <w:t xml:space="preserve"> нестационарного объекта 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ind w:left="6372"/>
        <w:jc w:val="both"/>
        <w:rPr>
          <w:color w:val="000000"/>
        </w:rPr>
      </w:pPr>
      <w:r>
        <w:rPr>
          <w:color w:val="000000"/>
        </w:rPr>
        <w:t>"__" _________ 20__ г.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 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Приемочная комиссия в составе: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председателя комиссии: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членов комиссии: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 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и 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(Субъекта</w:t>
      </w:r>
      <w:proofErr w:type="gramStart"/>
      <w:r>
        <w:rPr>
          <w:color w:val="000000"/>
        </w:rPr>
        <w:t xml:space="preserve"> )</w:t>
      </w:r>
      <w:proofErr w:type="gramEnd"/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установила: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1. Субъектом торговли 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(указывается юридическое лицо или индивидуальный предприниматель, </w:t>
      </w:r>
      <w:proofErr w:type="spellStart"/>
      <w:r>
        <w:rPr>
          <w:color w:val="000000"/>
        </w:rPr>
        <w:t>самозанятый</w:t>
      </w:r>
      <w:proofErr w:type="spellEnd"/>
      <w:r>
        <w:rPr>
          <w:color w:val="000000"/>
        </w:rPr>
        <w:t xml:space="preserve"> гражданин)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предъявлен к приемке нестационарный торговый объект/</w:t>
      </w:r>
      <w:r>
        <w:rPr>
          <w:b/>
          <w:spacing w:val="2"/>
        </w:rPr>
        <w:t xml:space="preserve"> </w:t>
      </w:r>
      <w:r>
        <w:rPr>
          <w:spacing w:val="2"/>
        </w:rPr>
        <w:t xml:space="preserve">объект по оказанию услуг общественного питания, бытового обслуживания </w:t>
      </w:r>
      <w:r>
        <w:rPr>
          <w:bCs/>
          <w:color w:val="000000"/>
        </w:rPr>
        <w:t> и объектов по оказанию услуг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(тип)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(далее - Объект) 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для осуществления 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(вид деятельности, группа реализуемых товаров)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общей площадью _______ кв. м на участке по адресному ориентиру в соответствии со Схемой размещения нестационарных торговых объектов и объектов по оказанию услуг на территории сельского 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Башкортостан 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(место расположения объекта)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2. Работы осуществлены на основании: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- договора права на размещение нестационарного торгового объекта или объекта по оказанию услуг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 № __________;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- проектной документации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(указываются название, характеристики архитектурного решения)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3. Предъявленный к приемке Объект имеет следующие показатели: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а) площадь Объекта - _______ кв. м;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б) ширина/длина Объекта - ______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;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в) количество секций (при наличии) - ______ ед.;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г) материал, из которого выполнен Объект</w:t>
      </w:r>
      <w:proofErr w:type="gramStart"/>
      <w:r>
        <w:rPr>
          <w:color w:val="000000"/>
        </w:rPr>
        <w:t>, - _______________;</w:t>
      </w:r>
      <w:proofErr w:type="gramEnd"/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дополнительные показатели: ______________________________.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lastRenderedPageBreak/>
        <w:t>4. Данный акт исключает возможность регистрации права на Объект в качестве объекта недвижимости в Едином государственном реестре прав на недвижимое имущество и сделок с ним.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Решение приемочной комиссии: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Предъявленный к приемке Объект соответствует (не соответствует) требованиям, указанным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___________________________________________________________________________,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(указываются реквизиты документов)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и готов (не готов) к эксплуатации.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Председатель приемочной комиссии: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 _______________ /_____________________________/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(должность) (подпись) (Ф.И.О.)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 5. Выявленные нарушения приемочной комиссии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 и предложения по устранению _____________________________________________________________________________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Члены приемочной комиссии: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 _______________ /_____________________________/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 _______________ /_____________________________/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 _______________ /_____________________________/</w:t>
      </w:r>
    </w:p>
    <w:p w:rsidR="00770D58" w:rsidRDefault="00770D58" w:rsidP="00770D58">
      <w:pPr>
        <w:jc w:val="both"/>
        <w:rPr>
          <w:color w:val="000000"/>
        </w:rPr>
      </w:pP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Субъект торговли: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_______________________ _______________ /_____________________________/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  </w:t>
      </w:r>
    </w:p>
    <w:p w:rsidR="00770D58" w:rsidRDefault="00770D58" w:rsidP="00770D58">
      <w:pPr>
        <w:jc w:val="both"/>
        <w:rPr>
          <w:color w:val="000000"/>
        </w:rPr>
      </w:pPr>
      <w:r>
        <w:rPr>
          <w:color w:val="000000"/>
        </w:rPr>
        <w:t>Акт составлен в двух экземплярах, один - для субъекта торговли, второй - для Администрации сельского поселения. </w:t>
      </w:r>
    </w:p>
    <w:p w:rsidR="00A60CD8" w:rsidRDefault="00A60CD8" w:rsidP="00A60CD8">
      <w:pPr>
        <w:jc w:val="both"/>
      </w:pPr>
    </w:p>
    <w:p w:rsidR="00A60CD8" w:rsidRDefault="00A60CD8" w:rsidP="00A60CD8">
      <w:pPr>
        <w:jc w:val="both"/>
      </w:pPr>
    </w:p>
    <w:p w:rsidR="00A60CD8" w:rsidRDefault="00A60CD8" w:rsidP="00A60CD8">
      <w:pPr>
        <w:jc w:val="both"/>
      </w:pPr>
    </w:p>
    <w:p w:rsidR="00EE6AA2" w:rsidRDefault="00EE6AA2" w:rsidP="00EE6AA2">
      <w:pPr>
        <w:jc w:val="both"/>
        <w:rPr>
          <w:sz w:val="18"/>
          <w:szCs w:val="18"/>
        </w:rPr>
      </w:pPr>
    </w:p>
    <w:p w:rsidR="00A33731" w:rsidRDefault="00A33731"/>
    <w:sectPr w:rsidR="00A33731" w:rsidSect="00A3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A2"/>
    <w:rsid w:val="0012280C"/>
    <w:rsid w:val="00770D58"/>
    <w:rsid w:val="00A33731"/>
    <w:rsid w:val="00A60CD8"/>
    <w:rsid w:val="00C37B75"/>
    <w:rsid w:val="00EE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A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0D58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770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0D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70D58"/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70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2022-05-12T09:08:00Z</dcterms:created>
  <dcterms:modified xsi:type="dcterms:W3CDTF">2022-05-20T04:51:00Z</dcterms:modified>
</cp:coreProperties>
</file>