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50" w:rsidRDefault="00CC7D50" w:rsidP="00CC7D50">
      <w:pPr>
        <w:autoSpaceDE w:val="0"/>
        <w:autoSpaceDN w:val="0"/>
        <w:adjustRightInd w:val="0"/>
        <w:jc w:val="center"/>
      </w:pP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CC7D50" w:rsidTr="006012E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C7D50" w:rsidRDefault="00CC7D50" w:rsidP="006012E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CC7D50" w:rsidRDefault="00CC7D50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CC7D50" w:rsidRDefault="00CC7D50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CC7D50" w:rsidRDefault="00CC7D50" w:rsidP="006012E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CC7D50" w:rsidRDefault="00CC7D50" w:rsidP="006012E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CC7D50" w:rsidRDefault="00CC7D50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C7D50" w:rsidRDefault="00CC7D50" w:rsidP="006012E2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729946138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C7D50" w:rsidRDefault="00CC7D50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CC7D50" w:rsidRDefault="00CC7D50" w:rsidP="006012E2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CC7D50" w:rsidRDefault="00CC7D50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CC7D50" w:rsidRDefault="00CC7D50" w:rsidP="006012E2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CC7D50" w:rsidRDefault="00CC7D50" w:rsidP="006012E2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CC7D50" w:rsidRDefault="00CC7D50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CC7D50" w:rsidRDefault="00CC7D50" w:rsidP="00CC7D5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CC7D50" w:rsidRDefault="00CC7D50" w:rsidP="00CC7D50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CC7D50" w:rsidRDefault="00CC7D50" w:rsidP="00CC7D50">
      <w:pPr>
        <w:pStyle w:val="a3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CC7D50" w:rsidRPr="001C465F" w:rsidRDefault="00CC7D50" w:rsidP="00CC7D50">
      <w:pPr>
        <w:jc w:val="center"/>
        <w:rPr>
          <w:b/>
        </w:rPr>
      </w:pPr>
      <w:r w:rsidRPr="001C465F">
        <w:rPr>
          <w:b/>
        </w:rPr>
        <w:t xml:space="preserve">  КАРАР                                  </w:t>
      </w:r>
      <w:r>
        <w:rPr>
          <w:b/>
        </w:rPr>
        <w:t xml:space="preserve">    </w:t>
      </w:r>
      <w:r w:rsidRPr="001C465F">
        <w:rPr>
          <w:b/>
        </w:rPr>
        <w:t xml:space="preserve">№ </w:t>
      </w:r>
      <w:r>
        <w:rPr>
          <w:b/>
        </w:rPr>
        <w:t>35</w:t>
      </w:r>
      <w:r w:rsidRPr="001C465F">
        <w:rPr>
          <w:b/>
        </w:rPr>
        <w:t xml:space="preserve">                         ПОСТАНОВЛЕНИЕ</w:t>
      </w:r>
    </w:p>
    <w:p w:rsidR="00CC7D50" w:rsidRPr="001C465F" w:rsidRDefault="00CC7D50" w:rsidP="00CC7D50">
      <w:pPr>
        <w:rPr>
          <w:b/>
        </w:rPr>
      </w:pPr>
    </w:p>
    <w:p w:rsidR="00CC7D50" w:rsidRDefault="00CC7D50" w:rsidP="00CC7D50">
      <w:pPr>
        <w:widowControl w:val="0"/>
        <w:autoSpaceDE w:val="0"/>
        <w:autoSpaceDN w:val="0"/>
        <w:adjustRightInd w:val="0"/>
        <w:rPr>
          <w:b/>
        </w:rPr>
      </w:pPr>
      <w:r w:rsidRPr="001C465F">
        <w:rPr>
          <w:b/>
        </w:rPr>
        <w:t xml:space="preserve">    «</w:t>
      </w:r>
      <w:r>
        <w:rPr>
          <w:b/>
        </w:rPr>
        <w:t>02</w:t>
      </w:r>
      <w:r w:rsidRPr="001C465F">
        <w:rPr>
          <w:b/>
        </w:rPr>
        <w:t xml:space="preserve">» </w:t>
      </w:r>
      <w:r>
        <w:rPr>
          <w:b/>
        </w:rPr>
        <w:t xml:space="preserve">ноябрь </w:t>
      </w:r>
      <w:r w:rsidRPr="001C465F">
        <w:rPr>
          <w:b/>
        </w:rPr>
        <w:t xml:space="preserve"> </w:t>
      </w:r>
      <w:proofErr w:type="spellStart"/>
      <w:r w:rsidRPr="001C465F">
        <w:rPr>
          <w:b/>
        </w:rPr>
        <w:t>й</w:t>
      </w:r>
      <w:proofErr w:type="spellEnd"/>
      <w:r w:rsidRPr="001C465F">
        <w:rPr>
          <w:b/>
        </w:rPr>
        <w:t xml:space="preserve">                                             </w:t>
      </w:r>
      <w:r>
        <w:rPr>
          <w:b/>
        </w:rPr>
        <w:t xml:space="preserve">                   </w:t>
      </w:r>
      <w:r w:rsidRPr="001C465F">
        <w:rPr>
          <w:b/>
        </w:rPr>
        <w:t xml:space="preserve"> «</w:t>
      </w:r>
      <w:r>
        <w:rPr>
          <w:b/>
        </w:rPr>
        <w:t>02</w:t>
      </w:r>
      <w:r w:rsidRPr="001C465F">
        <w:rPr>
          <w:b/>
        </w:rPr>
        <w:t xml:space="preserve">» </w:t>
      </w:r>
      <w:r>
        <w:rPr>
          <w:b/>
        </w:rPr>
        <w:t xml:space="preserve">ноября </w:t>
      </w:r>
      <w:r w:rsidRPr="001C465F">
        <w:rPr>
          <w:b/>
        </w:rPr>
        <w:t>2022 г</w:t>
      </w:r>
      <w:r>
        <w:rPr>
          <w:b/>
        </w:rPr>
        <w:t>.</w:t>
      </w:r>
    </w:p>
    <w:p w:rsidR="00CC7D50" w:rsidRDefault="00CC7D50" w:rsidP="00CC7D50">
      <w:pPr>
        <w:spacing w:line="360" w:lineRule="auto"/>
      </w:pPr>
    </w:p>
    <w:p w:rsidR="00CC7D50" w:rsidRPr="00116479" w:rsidRDefault="00CC7D50" w:rsidP="00CC7D50">
      <w:pPr>
        <w:jc w:val="center"/>
        <w:rPr>
          <w:b/>
        </w:rPr>
      </w:pPr>
      <w:proofErr w:type="gramStart"/>
      <w:r w:rsidRPr="00116479">
        <w:rPr>
          <w:b/>
          <w:shd w:val="clear" w:color="auto" w:fill="FFFFFF"/>
        </w:rPr>
        <w:t xml:space="preserve">Об утверждении Порядка </w:t>
      </w:r>
      <w:r w:rsidRPr="00116479">
        <w:rPr>
          <w:b/>
        </w:rPr>
        <w:t xml:space="preserve">предоставления субсидии из бюджета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</w:t>
      </w:r>
      <w:r w:rsidRPr="00116479">
        <w:rPr>
          <w:b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</w:t>
      </w:r>
      <w:proofErr w:type="gramEnd"/>
      <w:r w:rsidRPr="00116479">
        <w:rPr>
          <w:b/>
        </w:rPr>
        <w:t xml:space="preserve"> район Республики Башкортостан</w:t>
      </w:r>
    </w:p>
    <w:p w:rsidR="00CC7D50" w:rsidRPr="00116479" w:rsidRDefault="00CC7D50" w:rsidP="00CC7D50">
      <w:pPr>
        <w:jc w:val="both"/>
      </w:pPr>
    </w:p>
    <w:p w:rsidR="00CC7D50" w:rsidRDefault="00CC7D50" w:rsidP="00CC7D50">
      <w:pPr>
        <w:jc w:val="both"/>
        <w:rPr>
          <w:shd w:val="clear" w:color="auto" w:fill="FFFFFF"/>
        </w:rPr>
      </w:pPr>
      <w:r w:rsidRPr="00116479">
        <w:t xml:space="preserve">В соответствии со статьей 78.2 Бюджетного кодекса </w:t>
      </w:r>
      <w:r w:rsidRPr="00116479">
        <w:rPr>
          <w:shd w:val="clear" w:color="auto" w:fill="FFFFFF"/>
        </w:rPr>
        <w:t>Российской Федерации</w:t>
      </w:r>
    </w:p>
    <w:p w:rsidR="00CC7D50" w:rsidRPr="00116479" w:rsidRDefault="00CC7D50" w:rsidP="00CC7D50">
      <w:pPr>
        <w:jc w:val="both"/>
        <w:rPr>
          <w:shd w:val="clear" w:color="auto" w:fill="FFFFFF"/>
        </w:rPr>
      </w:pPr>
    </w:p>
    <w:p w:rsidR="00CC7D50" w:rsidRDefault="00CC7D50" w:rsidP="00CC7D50">
      <w:pPr>
        <w:jc w:val="both"/>
        <w:rPr>
          <w:b/>
          <w:shd w:val="clear" w:color="auto" w:fill="FFFFFF"/>
        </w:rPr>
      </w:pPr>
      <w:r w:rsidRPr="00116479">
        <w:rPr>
          <w:b/>
          <w:shd w:val="clear" w:color="auto" w:fill="FFFFFF"/>
        </w:rPr>
        <w:t>ПОСТАНОВЛЯЮ:</w:t>
      </w:r>
    </w:p>
    <w:p w:rsidR="00CC7D50" w:rsidRPr="00116479" w:rsidRDefault="00CC7D50" w:rsidP="00CC7D50">
      <w:pPr>
        <w:jc w:val="both"/>
        <w:rPr>
          <w:b/>
          <w:shd w:val="clear" w:color="auto" w:fill="FFFFFF"/>
        </w:rPr>
      </w:pPr>
    </w:p>
    <w:p w:rsidR="00CC7D50" w:rsidRPr="00885044" w:rsidRDefault="00CC7D50" w:rsidP="00CC7D50">
      <w:pPr>
        <w:pStyle w:val="a6"/>
        <w:tabs>
          <w:tab w:val="left" w:pos="4962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116479">
        <w:rPr>
          <w:sz w:val="28"/>
          <w:szCs w:val="28"/>
          <w:shd w:val="clear" w:color="auto" w:fill="FFFFFF"/>
        </w:rPr>
        <w:t xml:space="preserve">1.Утвердить Порядок предоставления субсидии из бюджета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Саннинский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z w:val="28"/>
          <w:szCs w:val="28"/>
          <w:shd w:val="clear" w:color="auto" w:fill="FFFFFF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Саннинский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 муниципального района Благовещенский</w:t>
      </w:r>
      <w:proofErr w:type="gramEnd"/>
      <w:r w:rsidRPr="00116479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CC7D50" w:rsidRPr="00116479" w:rsidRDefault="00CC7D50" w:rsidP="00CC7D50">
      <w:pPr>
        <w:ind w:firstLine="709"/>
        <w:jc w:val="both"/>
        <w:rPr>
          <w:shd w:val="clear" w:color="auto" w:fill="FFFFFF"/>
        </w:rPr>
      </w:pPr>
      <w:r w:rsidRPr="00116479">
        <w:rPr>
          <w:shd w:val="clear" w:color="auto" w:fill="FFFFFF"/>
        </w:rPr>
        <w:t>2.</w:t>
      </w:r>
      <w:proofErr w:type="gramStart"/>
      <w:r w:rsidRPr="00116479">
        <w:rPr>
          <w:shd w:val="clear" w:color="auto" w:fill="FFFFFF"/>
        </w:rPr>
        <w:t>Контроль за</w:t>
      </w:r>
      <w:proofErr w:type="gramEnd"/>
      <w:r w:rsidRPr="00116479"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CC7D50" w:rsidRDefault="00CC7D50" w:rsidP="00CC7D50">
      <w:pPr>
        <w:pStyle w:val="a6"/>
        <w:jc w:val="both"/>
        <w:rPr>
          <w:sz w:val="28"/>
          <w:szCs w:val="28"/>
          <w:shd w:val="clear" w:color="auto" w:fill="FFFFFF"/>
        </w:rPr>
      </w:pPr>
    </w:p>
    <w:p w:rsidR="00CC7D50" w:rsidRDefault="00CC7D50" w:rsidP="00CC7D50">
      <w:pPr>
        <w:pStyle w:val="a6"/>
        <w:jc w:val="both"/>
        <w:rPr>
          <w:sz w:val="28"/>
          <w:szCs w:val="28"/>
          <w:shd w:val="clear" w:color="auto" w:fill="FFFFFF"/>
        </w:rPr>
      </w:pPr>
    </w:p>
    <w:p w:rsidR="00CC7D50" w:rsidRPr="00116479" w:rsidRDefault="00CC7D50" w:rsidP="00CC7D50">
      <w:pPr>
        <w:pStyle w:val="a6"/>
        <w:jc w:val="both"/>
        <w:rPr>
          <w:sz w:val="28"/>
          <w:szCs w:val="28"/>
          <w:shd w:val="clear" w:color="auto" w:fill="FFFFFF"/>
        </w:rPr>
      </w:pPr>
      <w:r w:rsidRPr="00116479">
        <w:rPr>
          <w:sz w:val="28"/>
          <w:szCs w:val="28"/>
          <w:shd w:val="clear" w:color="auto" w:fill="FFFFFF"/>
        </w:rPr>
        <w:t>Глава</w:t>
      </w:r>
      <w:r w:rsidRPr="00116479">
        <w:rPr>
          <w:sz w:val="28"/>
          <w:szCs w:val="28"/>
          <w:shd w:val="clear" w:color="auto" w:fill="FFFFFF"/>
        </w:rPr>
        <w:tab/>
        <w:t xml:space="preserve"> сельского поселения        </w:t>
      </w:r>
      <w:r>
        <w:rPr>
          <w:sz w:val="28"/>
          <w:szCs w:val="28"/>
          <w:shd w:val="clear" w:color="auto" w:fill="FFFFFF"/>
        </w:rPr>
        <w:t xml:space="preserve">                              К.Ю.Леонтьев</w:t>
      </w:r>
      <w:r w:rsidRPr="00116479">
        <w:rPr>
          <w:sz w:val="28"/>
          <w:szCs w:val="28"/>
          <w:shd w:val="clear" w:color="auto" w:fill="FFFFFF"/>
        </w:rPr>
        <w:t xml:space="preserve">                </w:t>
      </w:r>
    </w:p>
    <w:p w:rsidR="00CC7D50" w:rsidRDefault="00CC7D50" w:rsidP="00CC7D50">
      <w:pPr>
        <w:jc w:val="both"/>
      </w:pPr>
    </w:p>
    <w:p w:rsidR="00CC7D50" w:rsidRDefault="00CC7D50" w:rsidP="00CC7D50">
      <w:pPr>
        <w:jc w:val="both"/>
      </w:pPr>
    </w:p>
    <w:p w:rsidR="00CC7D50" w:rsidRDefault="00CC7D50" w:rsidP="00CC7D50">
      <w:pPr>
        <w:jc w:val="both"/>
      </w:pPr>
      <w:r>
        <w:t xml:space="preserve"> </w:t>
      </w:r>
    </w:p>
    <w:p w:rsidR="00CC7D50" w:rsidRPr="00116479" w:rsidRDefault="00CC7D50" w:rsidP="00CC7D50">
      <w:pPr>
        <w:tabs>
          <w:tab w:val="left" w:pos="4962"/>
        </w:tabs>
        <w:contextualSpacing/>
        <w:jc w:val="right"/>
        <w:rPr>
          <w:sz w:val="20"/>
          <w:szCs w:val="20"/>
          <w:shd w:val="clear" w:color="auto" w:fill="FFFFFF"/>
        </w:rPr>
      </w:pPr>
      <w:r w:rsidRPr="00116479">
        <w:rPr>
          <w:sz w:val="20"/>
          <w:szCs w:val="20"/>
          <w:shd w:val="clear" w:color="auto" w:fill="FFFFFF"/>
        </w:rPr>
        <w:t xml:space="preserve">                                          </w:t>
      </w:r>
      <w:r>
        <w:rPr>
          <w:sz w:val="20"/>
          <w:szCs w:val="20"/>
          <w:shd w:val="clear" w:color="auto" w:fill="FFFFFF"/>
        </w:rPr>
        <w:t xml:space="preserve"> </w:t>
      </w:r>
    </w:p>
    <w:p w:rsidR="00CC7D50" w:rsidRDefault="00CC7D50" w:rsidP="00CC7D50">
      <w:pPr>
        <w:tabs>
          <w:tab w:val="left" w:pos="5103"/>
          <w:tab w:val="left" w:pos="5245"/>
        </w:tabs>
        <w:contextualSpacing/>
        <w:jc w:val="right"/>
        <w:rPr>
          <w:sz w:val="20"/>
          <w:szCs w:val="20"/>
          <w:shd w:val="clear" w:color="auto" w:fill="FFFFFF"/>
        </w:rPr>
      </w:pPr>
      <w:r w:rsidRPr="00116479">
        <w:rPr>
          <w:sz w:val="20"/>
          <w:szCs w:val="20"/>
          <w:shd w:val="clear" w:color="auto" w:fill="FFFFFF"/>
        </w:rPr>
        <w:t xml:space="preserve">Приложение № 1                                                                               </w:t>
      </w:r>
    </w:p>
    <w:p w:rsidR="00CC7D50" w:rsidRPr="00116479" w:rsidRDefault="00CC7D50" w:rsidP="00CC7D50">
      <w:pPr>
        <w:tabs>
          <w:tab w:val="left" w:pos="5103"/>
          <w:tab w:val="left" w:pos="5245"/>
        </w:tabs>
        <w:contextualSpacing/>
        <w:jc w:val="right"/>
        <w:rPr>
          <w:sz w:val="20"/>
          <w:szCs w:val="20"/>
          <w:shd w:val="clear" w:color="auto" w:fill="FFFFFF"/>
        </w:rPr>
      </w:pPr>
      <w:r w:rsidRPr="00116479">
        <w:rPr>
          <w:sz w:val="20"/>
          <w:szCs w:val="20"/>
          <w:shd w:val="clear" w:color="auto" w:fill="FFFFFF"/>
        </w:rPr>
        <w:t xml:space="preserve">к постановлению главы </w:t>
      </w:r>
    </w:p>
    <w:p w:rsidR="00CC7D50" w:rsidRPr="00116479" w:rsidRDefault="00CC7D50" w:rsidP="00CC7D50">
      <w:pPr>
        <w:contextualSpacing/>
        <w:jc w:val="right"/>
        <w:rPr>
          <w:sz w:val="20"/>
          <w:szCs w:val="20"/>
          <w:shd w:val="clear" w:color="auto" w:fill="FFFFFF"/>
        </w:rPr>
      </w:pPr>
      <w:r w:rsidRPr="00116479">
        <w:rPr>
          <w:sz w:val="20"/>
          <w:szCs w:val="20"/>
          <w:shd w:val="clear" w:color="auto" w:fill="FFFFFF"/>
        </w:rPr>
        <w:t xml:space="preserve">                                            </w:t>
      </w:r>
      <w:r>
        <w:rPr>
          <w:sz w:val="20"/>
          <w:szCs w:val="20"/>
          <w:shd w:val="clear" w:color="auto" w:fill="FFFFFF"/>
        </w:rPr>
        <w:t xml:space="preserve">      </w:t>
      </w:r>
      <w:r w:rsidRPr="00116479">
        <w:rPr>
          <w:sz w:val="20"/>
          <w:szCs w:val="20"/>
          <w:shd w:val="clear" w:color="auto" w:fill="FFFFFF"/>
        </w:rPr>
        <w:t xml:space="preserve">сельского поселения  </w:t>
      </w:r>
    </w:p>
    <w:p w:rsidR="00CC7D50" w:rsidRDefault="00CC7D50" w:rsidP="00CC7D50">
      <w:pPr>
        <w:tabs>
          <w:tab w:val="left" w:pos="4962"/>
        </w:tabs>
        <w:contextualSpacing/>
        <w:jc w:val="right"/>
        <w:rPr>
          <w:sz w:val="20"/>
          <w:szCs w:val="20"/>
          <w:shd w:val="clear" w:color="auto" w:fill="FFFFFF"/>
        </w:rPr>
      </w:pPr>
      <w:r w:rsidRPr="00116479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proofErr w:type="spellStart"/>
      <w:r>
        <w:rPr>
          <w:sz w:val="20"/>
          <w:szCs w:val="20"/>
          <w:shd w:val="clear" w:color="auto" w:fill="FFFFFF"/>
        </w:rPr>
        <w:t>Саннинский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r w:rsidRPr="00116479">
        <w:rPr>
          <w:sz w:val="20"/>
          <w:szCs w:val="20"/>
          <w:shd w:val="clear" w:color="auto" w:fill="FFFFFF"/>
        </w:rPr>
        <w:t xml:space="preserve"> сельсовет </w:t>
      </w:r>
    </w:p>
    <w:p w:rsidR="00CC7D50" w:rsidRPr="00116479" w:rsidRDefault="00CC7D50" w:rsidP="00CC7D50">
      <w:pPr>
        <w:tabs>
          <w:tab w:val="left" w:pos="4962"/>
        </w:tabs>
        <w:contextualSpacing/>
        <w:jc w:val="right"/>
        <w:rPr>
          <w:sz w:val="20"/>
          <w:szCs w:val="20"/>
          <w:shd w:val="clear" w:color="auto" w:fill="FFFFFF"/>
        </w:rPr>
      </w:pPr>
      <w:r w:rsidRPr="00116479">
        <w:rPr>
          <w:sz w:val="20"/>
          <w:szCs w:val="20"/>
          <w:shd w:val="clear" w:color="auto" w:fill="FFFFFF"/>
        </w:rPr>
        <w:t xml:space="preserve">муниципального района </w:t>
      </w:r>
    </w:p>
    <w:p w:rsidR="00CC7D50" w:rsidRDefault="00CC7D50" w:rsidP="00CC7D50">
      <w:pPr>
        <w:contextualSpacing/>
        <w:jc w:val="right"/>
        <w:rPr>
          <w:sz w:val="20"/>
          <w:szCs w:val="20"/>
          <w:shd w:val="clear" w:color="auto" w:fill="FFFFFF"/>
        </w:rPr>
      </w:pPr>
      <w:r w:rsidRPr="00116479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>
        <w:rPr>
          <w:sz w:val="20"/>
          <w:szCs w:val="20"/>
          <w:shd w:val="clear" w:color="auto" w:fill="FFFFFF"/>
        </w:rPr>
        <w:t>Благовещенский</w:t>
      </w:r>
      <w:r w:rsidRPr="00116479">
        <w:rPr>
          <w:sz w:val="20"/>
          <w:szCs w:val="20"/>
          <w:shd w:val="clear" w:color="auto" w:fill="FFFFFF"/>
        </w:rPr>
        <w:t xml:space="preserve"> район </w:t>
      </w:r>
    </w:p>
    <w:p w:rsidR="00CC7D50" w:rsidRPr="00116479" w:rsidRDefault="00CC7D50" w:rsidP="00CC7D50">
      <w:pPr>
        <w:contextualSpacing/>
        <w:jc w:val="right"/>
        <w:rPr>
          <w:sz w:val="20"/>
          <w:szCs w:val="20"/>
          <w:shd w:val="clear" w:color="auto" w:fill="FFFFFF"/>
        </w:rPr>
      </w:pPr>
      <w:r w:rsidRPr="00116479">
        <w:rPr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CC7D50" w:rsidRPr="00116479" w:rsidRDefault="00CC7D50" w:rsidP="00CC7D50">
      <w:pPr>
        <w:tabs>
          <w:tab w:val="left" w:pos="284"/>
          <w:tab w:val="left" w:pos="6096"/>
          <w:tab w:val="left" w:pos="6379"/>
        </w:tabs>
        <w:contextualSpacing/>
        <w:jc w:val="right"/>
        <w:rPr>
          <w:shd w:val="clear" w:color="auto" w:fill="FFFFFF"/>
        </w:rPr>
      </w:pPr>
      <w:r w:rsidRPr="00116479">
        <w:rPr>
          <w:sz w:val="20"/>
          <w:szCs w:val="20"/>
          <w:shd w:val="clear" w:color="auto" w:fill="FFFFFF"/>
        </w:rPr>
        <w:t xml:space="preserve">                                          </w:t>
      </w:r>
      <w:r>
        <w:rPr>
          <w:sz w:val="20"/>
          <w:szCs w:val="20"/>
          <w:shd w:val="clear" w:color="auto" w:fill="FFFFFF"/>
        </w:rPr>
        <w:t xml:space="preserve">                   </w:t>
      </w:r>
      <w:r w:rsidRPr="0027525F">
        <w:rPr>
          <w:sz w:val="20"/>
          <w:szCs w:val="20"/>
          <w:highlight w:val="yellow"/>
          <w:shd w:val="clear" w:color="auto" w:fill="FFFFFF"/>
        </w:rPr>
        <w:t xml:space="preserve">от </w:t>
      </w:r>
      <w:r>
        <w:rPr>
          <w:sz w:val="20"/>
          <w:szCs w:val="20"/>
          <w:highlight w:val="yellow"/>
          <w:shd w:val="clear" w:color="auto" w:fill="FFFFFF"/>
        </w:rPr>
        <w:t xml:space="preserve"> 02 ноября 2022 </w:t>
      </w:r>
      <w:r w:rsidRPr="0027525F">
        <w:rPr>
          <w:sz w:val="20"/>
          <w:szCs w:val="20"/>
          <w:highlight w:val="yellow"/>
          <w:shd w:val="clear" w:color="auto" w:fill="FFFFFF"/>
        </w:rPr>
        <w:t xml:space="preserve">        №</w:t>
      </w:r>
      <w:r>
        <w:rPr>
          <w:sz w:val="20"/>
          <w:szCs w:val="20"/>
          <w:highlight w:val="yellow"/>
          <w:shd w:val="clear" w:color="auto" w:fill="FFFFFF"/>
        </w:rPr>
        <w:t xml:space="preserve"> 35</w:t>
      </w:r>
    </w:p>
    <w:p w:rsidR="00CC7D50" w:rsidRPr="00116479" w:rsidRDefault="00CC7D50" w:rsidP="00CC7D50">
      <w:pPr>
        <w:contextualSpacing/>
        <w:jc w:val="center"/>
        <w:rPr>
          <w:b/>
          <w:shd w:val="clear" w:color="auto" w:fill="FFFFFF"/>
        </w:rPr>
      </w:pPr>
      <w:r w:rsidRPr="00116479">
        <w:rPr>
          <w:b/>
          <w:shd w:val="clear" w:color="auto" w:fill="FFFFFF"/>
        </w:rPr>
        <w:t>ПОРЯДОК</w:t>
      </w:r>
    </w:p>
    <w:p w:rsidR="00CC7D50" w:rsidRPr="00116479" w:rsidRDefault="00CC7D50" w:rsidP="00CC7D50">
      <w:pPr>
        <w:contextualSpacing/>
        <w:jc w:val="center"/>
        <w:rPr>
          <w:shd w:val="clear" w:color="auto" w:fill="FFFFFF"/>
        </w:rPr>
      </w:pPr>
      <w:proofErr w:type="gramStart"/>
      <w:r w:rsidRPr="00116479">
        <w:rPr>
          <w:shd w:val="clear" w:color="auto" w:fill="FFFFFF"/>
        </w:rPr>
        <w:t xml:space="preserve">предоставления субсидии из бюджета сельского поселения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hd w:val="clear" w:color="auto" w:fill="FFFFFF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hd w:val="clear" w:color="auto" w:fill="FFFFFF"/>
        </w:rPr>
        <w:t xml:space="preserve"> район Республики Башкортостан</w:t>
      </w:r>
      <w:proofErr w:type="gramEnd"/>
    </w:p>
    <w:p w:rsidR="00CC7D50" w:rsidRPr="00116479" w:rsidRDefault="00CC7D50" w:rsidP="00CC7D50">
      <w:pPr>
        <w:contextualSpacing/>
        <w:jc w:val="center"/>
        <w:rPr>
          <w:b/>
          <w:shd w:val="clear" w:color="auto" w:fill="FFFFFF"/>
        </w:rPr>
      </w:pP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116479">
        <w:t xml:space="preserve">1. </w:t>
      </w:r>
      <w:proofErr w:type="gramStart"/>
      <w:r w:rsidRPr="00116479">
        <w:t>Настоящий Порядок в соответствии со статьей 78.2 Бюджетного кодекса Российской Федерации устанавливает правила предоставления муниципальным бюджетным и автономным учреждениям сельского поселения, муниципальным унитарным предприятиям сельского поселения (далее - учреждения, предприятия)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 (далее - субсидия, объекты) с</w:t>
      </w:r>
      <w:proofErr w:type="gramEnd"/>
      <w:r w:rsidRPr="00116479">
        <w:t xml:space="preserve"> последующим увеличением стоимости основных средств, находящихся на праве оперативного управления у учреждений и предприятий, или уставного фонда предприятий, основанных на праве хозяйственного ведения.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116479">
        <w:t xml:space="preserve">2. Субсидия предоставляется учреждениям и предприятиям в пределах средств, предусмотренных решением Совета сельского поселения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hd w:val="clear" w:color="auto" w:fill="FFFFFF"/>
        </w:rPr>
        <w:t xml:space="preserve"> район Республики Башкортостан</w:t>
      </w:r>
      <w:r w:rsidRPr="00116479">
        <w:t xml:space="preserve"> о бюджете сельского поселения на соответствующий финансовый год и плановый период, в пределах лимитов бюджетных обязательств на предоставление субсидии, доведенных в установленном порядке получателю бюджетных средств, предоставляющему субсидию.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116479">
        <w:t xml:space="preserve">3. Предоставление субсидии осуществляется в соответствии с соглашением, заключенным между главным распорядителем бюджетных средств, получателем бюджетных средств, предоставляющим субсидию, и </w:t>
      </w:r>
      <w:r w:rsidRPr="00116479">
        <w:lastRenderedPageBreak/>
        <w:t>учреждением или предприятием (далее - соглашение о предоставлении субсидии) на срок, не превышающий срока действия утвержденных лимитов бюджетных обязательств на предоставление субсидии.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116479">
        <w:t>4. Соглашение о предоставлении субсидии заключается отдельно в отношении каждого объекта и должно содержать: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116479">
        <w:t>а) цель предоставления субсидии и ее объем с разбивкой по годам, с указанием наименования объекта, его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рассчитанного в ценах соответствующих лет стоимости объекта (сметной или предполагаемой (предельной) либо стоимости приобретения объекта недвижимого имущества в муниципальную собственность), а также с указанием общего объема капитальных вложений за</w:t>
      </w:r>
      <w:proofErr w:type="gramEnd"/>
      <w:r w:rsidRPr="00116479">
        <w:t xml:space="preserve"> счет всех источников финансового обеспечения, в том числе объема предоставляемой субсидии, соответствующего соглашению. Объем предоставляемой субсидии должен соответствовать объему бюджетных ассигнований на предоставление субсидии;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116479"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116479">
        <w:t>в) условие о соблюдении муниципальным автономным учреждением сельского поселения,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116479">
        <w:t xml:space="preserve">г) положения, устанавливающие обязанность муниципального автономного учреждения сельского поселения, предприятия по открытию в  Администрации сельского поселения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hd w:val="clear" w:color="auto" w:fill="FFFFFF"/>
        </w:rPr>
        <w:t xml:space="preserve"> район Республики Башкортостан</w:t>
      </w:r>
      <w:r w:rsidRPr="00116479">
        <w:t xml:space="preserve"> лицевого счета для учета операций по получению и использованию субсидии (далее - соответствующий лицевой счет);</w:t>
      </w:r>
      <w:proofErr w:type="gramEnd"/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proofErr w:type="gramStart"/>
      <w:r w:rsidRPr="00116479">
        <w:t>д</w:t>
      </w:r>
      <w:proofErr w:type="spellEnd"/>
      <w:r w:rsidRPr="00116479">
        <w:t>) обязательство предприятия осуществлять без использования субсидии разработку проектной документации на объекты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</w:t>
      </w:r>
      <w:proofErr w:type="gramEnd"/>
      <w:r w:rsidRPr="00116479">
        <w:t xml:space="preserve">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116479">
        <w:t>проверки достоверности определения сметной стоимости объектов капитального</w:t>
      </w:r>
      <w:proofErr w:type="gramEnd"/>
      <w:r w:rsidRPr="00116479"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предусмотрено;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116479">
        <w:lastRenderedPageBreak/>
        <w:t>е) обязательство учреждения осуществлять расходы, связанные с проведением мероприятий, указанных в подпункте "</w:t>
      </w:r>
      <w:proofErr w:type="spellStart"/>
      <w:r w:rsidRPr="00116479">
        <w:t>д</w:t>
      </w:r>
      <w:proofErr w:type="spellEnd"/>
      <w:r w:rsidRPr="00116479">
        <w:t>" настоящего пункта, без использования субсидии, если предоставление субсидии на эти цели не предусмотрено;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116479">
        <w:t>ж) обязательство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бюджетных средств;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r w:rsidRPr="00116479">
        <w:t>з</w:t>
      </w:r>
      <w:proofErr w:type="spellEnd"/>
      <w:r w:rsidRPr="00116479">
        <w:t>) обязательство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сельского поселения в объеме, не превышающем размера соответствующих нормативных затрат, применяемых при расчете субсидии на финансовое обеспечение выполнения ими муниципального задания на оказание муниципальных услуг (выполнение работ);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116479">
        <w:t>и) сроки (порядок определения сроков) перечисления субсидии на соответствующий лицевой счет;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116479">
        <w:t>к) положения, устанавливающие право получателя бюджетных средств, предоставляющего субсидию, на проведение проверок соблюдения учреждением или предприятием условий, установленных соглашением о предоставлении субсидии;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116479">
        <w:t>л) порядок возврата учреждением или предприятием средств в объеме остатка не использованной на начало очередного финансового года перечисленной в предшествующем финансовом году субсидии в случае отсутствия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116479">
        <w:t>м) порядок возврата сумм, использованных учреждением или предприятием,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r w:rsidRPr="00116479">
        <w:t>н</w:t>
      </w:r>
      <w:proofErr w:type="spellEnd"/>
      <w:r w:rsidRPr="00116479">
        <w:t xml:space="preserve">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или предприятием условия о </w:t>
      </w:r>
      <w:proofErr w:type="spellStart"/>
      <w:r w:rsidRPr="00116479">
        <w:t>софинансировании</w:t>
      </w:r>
      <w:proofErr w:type="spellEnd"/>
      <w:r w:rsidRPr="00116479">
        <w:t xml:space="preserve"> капитальных вложений в объекты за счет иных источников финансирования в случае, если соглашением о предоставлении субсидии предусмотрено такое условие;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116479">
        <w:t>о) порядок и сроки представления учреждением или предприятием отчетности об использовании субсидии;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r w:rsidRPr="00116479">
        <w:t>п</w:t>
      </w:r>
      <w:proofErr w:type="spellEnd"/>
      <w:r w:rsidRPr="00116479">
        <w:t>) случаи и порядок внесения изменений в соглашение о предоставлении субсидии, в том числе в случае уменьшения получателю бюджетных средств, предоставляющему субсидию,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116479">
        <w:t xml:space="preserve">5. Перечисление субсидии осуществляется главным распорядителем бюджетных средств, получателем бюджетных средств, предоставляющим </w:t>
      </w:r>
      <w:r w:rsidRPr="00116479">
        <w:lastRenderedPageBreak/>
        <w:t xml:space="preserve">субсидию, на соответствующие лицевые счета учреждения или предприятия, открытые в Администрации сельского поселения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hd w:val="clear" w:color="auto" w:fill="FFFFFF"/>
        </w:rPr>
        <w:t xml:space="preserve"> район Республики Башкортостан</w:t>
      </w:r>
      <w:r w:rsidRPr="00116479">
        <w:t>.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116479">
        <w:t xml:space="preserve">6. Утверждение и доведение предельных объемов финансирования осуществляются в порядке, установленном Администрацией сельского поселения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hd w:val="clear" w:color="auto" w:fill="FFFFFF"/>
        </w:rPr>
        <w:t xml:space="preserve"> район Республики Башкортостан</w:t>
      </w:r>
      <w:r w:rsidRPr="00116479">
        <w:t>.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116479">
        <w:t xml:space="preserve">7. Санкционирование расходов учреждения или предприятия, источником финансового обеспечения которых является субсидия, осуществляется в порядке, установленном Администрацией сельского поселения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hd w:val="clear" w:color="auto" w:fill="FFFFFF"/>
        </w:rPr>
        <w:t xml:space="preserve"> район Республики Башкортостан</w:t>
      </w:r>
      <w:r w:rsidRPr="00116479">
        <w:t>.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116479">
        <w:t xml:space="preserve">8. </w:t>
      </w:r>
      <w:proofErr w:type="gramStart"/>
      <w:r w:rsidRPr="00116479">
        <w:t>Информация о сроках и объемах оплаты по государственным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субсидии учреждениям и предприятиям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  <w:proofErr w:type="gramEnd"/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116479">
        <w:t>9. Не использованные на начало очередного финансового года остатки субсидии подлежат перечислению предприятиями или учреждениями в бюджет сельского поселения в установленном порядке.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116479">
        <w:t xml:space="preserve">10. Решение главного распорядителя бюджетных средств, получателя бюджетных средств, предоставляющего субсидию, о наличии потребности учреждения или предприятия в не использованных на начало очередного финансового года остатках субсидии подлежит согласованию с Администрацией сельского поселения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hd w:val="clear" w:color="auto" w:fill="FFFFFF"/>
        </w:rPr>
        <w:t xml:space="preserve"> район Республики Башкортостан</w:t>
      </w:r>
      <w:r w:rsidRPr="00116479">
        <w:t xml:space="preserve"> с одновременным представлением пояснительной записки, содержащей обоснование такого решения.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116479">
        <w:t>11. Главным распорядителем бюджетных средств, получателем бюджетных средств, предоставившим субсидию, и органами муниципального финансового контроля осуществляются проверки соблюдения учреждениями или предприятиями условий, целей и порядка предоставления субсидии.</w:t>
      </w:r>
    </w:p>
    <w:p w:rsidR="00CC7D50" w:rsidRPr="00116479" w:rsidRDefault="00CC7D50" w:rsidP="00CC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116479">
        <w:t xml:space="preserve">12. Главный распорядитель бюджетных средств, получатель бюджетных средств, предоставляющий субсидию, представляет ежеквартально в Администрацию сельского поселения </w:t>
      </w:r>
      <w:proofErr w:type="spellStart"/>
      <w:r>
        <w:rPr>
          <w:shd w:val="clear" w:color="auto" w:fill="FFFFFF"/>
        </w:rPr>
        <w:t>Саннинский</w:t>
      </w:r>
      <w:proofErr w:type="spellEnd"/>
      <w:r>
        <w:rPr>
          <w:shd w:val="clear" w:color="auto" w:fill="FFFFFF"/>
        </w:rPr>
        <w:t xml:space="preserve"> сельсовет муниципального района Благовещенский</w:t>
      </w:r>
      <w:r w:rsidRPr="00116479">
        <w:rPr>
          <w:shd w:val="clear" w:color="auto" w:fill="FFFFFF"/>
        </w:rPr>
        <w:t xml:space="preserve"> район Республики Башкортостан</w:t>
      </w:r>
      <w:r w:rsidRPr="00116479">
        <w:t xml:space="preserve"> отчет об освоении субсидии, выделенной на финансирование объектов.</w:t>
      </w:r>
    </w:p>
    <w:p w:rsidR="007C0A81" w:rsidRPr="00CC7D50" w:rsidRDefault="007C0A81" w:rsidP="00CC7D50"/>
    <w:sectPr w:rsidR="007C0A81" w:rsidRPr="00CC7D50" w:rsidSect="00C86E64">
      <w:headerReference w:type="even" r:id="rId9"/>
      <w:headerReference w:type="default" r:id="rId10"/>
      <w:headerReference w:type="first" r:id="rId11"/>
      <w:pgSz w:w="11906" w:h="16838"/>
      <w:pgMar w:top="142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21" w:rsidRDefault="005F2D21" w:rsidP="00E17AD6">
      <w:r>
        <w:separator/>
      </w:r>
    </w:p>
  </w:endnote>
  <w:endnote w:type="continuationSeparator" w:id="0">
    <w:p w:rsidR="005F2D21" w:rsidRDefault="005F2D21" w:rsidP="00E1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21" w:rsidRDefault="005F2D21" w:rsidP="00E17AD6">
      <w:r>
        <w:separator/>
      </w:r>
    </w:p>
  </w:footnote>
  <w:footnote w:type="continuationSeparator" w:id="0">
    <w:p w:rsidR="005F2D21" w:rsidRDefault="005F2D21" w:rsidP="00E17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DE2C73" w:rsidP="008B56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A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1ED" w:rsidRDefault="005F2D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5F2D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B02ADA" w:rsidP="008B56A9">
    <w:pPr>
      <w:pStyle w:val="a3"/>
      <w:jc w:val="center"/>
    </w:pPr>
    <w:r>
      <w:t>41</w:t>
    </w:r>
  </w:p>
  <w:p w:rsidR="00BE31ED" w:rsidRDefault="005F2D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502A"/>
    <w:multiLevelType w:val="hybridMultilevel"/>
    <w:tmpl w:val="A12829F0"/>
    <w:lvl w:ilvl="0" w:tplc="E3942AC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85F32"/>
    <w:multiLevelType w:val="hybridMultilevel"/>
    <w:tmpl w:val="488EE7B0"/>
    <w:lvl w:ilvl="0" w:tplc="1888654A">
      <w:start w:val="1"/>
      <w:numFmt w:val="decimal"/>
      <w:lvlText w:val="%1."/>
      <w:lvlJc w:val="left"/>
      <w:pPr>
        <w:ind w:left="11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65C40"/>
    <w:multiLevelType w:val="multilevel"/>
    <w:tmpl w:val="AF42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7BF"/>
    <w:rsid w:val="000B70F6"/>
    <w:rsid w:val="000F7EAD"/>
    <w:rsid w:val="00124BA3"/>
    <w:rsid w:val="00157A06"/>
    <w:rsid w:val="00163AF7"/>
    <w:rsid w:val="001B7A9D"/>
    <w:rsid w:val="001D3193"/>
    <w:rsid w:val="00295267"/>
    <w:rsid w:val="003A0B68"/>
    <w:rsid w:val="00433BBC"/>
    <w:rsid w:val="004566A6"/>
    <w:rsid w:val="00466F92"/>
    <w:rsid w:val="005239A7"/>
    <w:rsid w:val="00546F33"/>
    <w:rsid w:val="005F17BF"/>
    <w:rsid w:val="005F2D21"/>
    <w:rsid w:val="006430D7"/>
    <w:rsid w:val="006B71CE"/>
    <w:rsid w:val="006C00F0"/>
    <w:rsid w:val="006C421B"/>
    <w:rsid w:val="006C454E"/>
    <w:rsid w:val="00704FE0"/>
    <w:rsid w:val="00706410"/>
    <w:rsid w:val="00723CBE"/>
    <w:rsid w:val="00796E5E"/>
    <w:rsid w:val="007C0A81"/>
    <w:rsid w:val="007C3665"/>
    <w:rsid w:val="007F0AF5"/>
    <w:rsid w:val="008E2266"/>
    <w:rsid w:val="0099152B"/>
    <w:rsid w:val="00AA7195"/>
    <w:rsid w:val="00B02ADA"/>
    <w:rsid w:val="00B06A2B"/>
    <w:rsid w:val="00B45A85"/>
    <w:rsid w:val="00BE4008"/>
    <w:rsid w:val="00C22C34"/>
    <w:rsid w:val="00C86E64"/>
    <w:rsid w:val="00C9173A"/>
    <w:rsid w:val="00CB4B92"/>
    <w:rsid w:val="00CC7D50"/>
    <w:rsid w:val="00D41AE4"/>
    <w:rsid w:val="00D51B0C"/>
    <w:rsid w:val="00DE2C73"/>
    <w:rsid w:val="00E17AD6"/>
    <w:rsid w:val="00E838EE"/>
    <w:rsid w:val="00EA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fa-IR"/>
    </w:rPr>
  </w:style>
  <w:style w:type="paragraph" w:styleId="1">
    <w:name w:val="heading 1"/>
    <w:basedOn w:val="a"/>
    <w:next w:val="a"/>
    <w:link w:val="10"/>
    <w:uiPriority w:val="9"/>
    <w:qFormat/>
    <w:rsid w:val="00124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433BBC"/>
    <w:pPr>
      <w:keepNext/>
      <w:jc w:val="center"/>
      <w:outlineLvl w:val="2"/>
    </w:pPr>
    <w:rPr>
      <w:rFonts w:ascii="Bashkort" w:hAnsi="Bashkort"/>
      <w:b/>
      <w:sz w:val="24"/>
      <w:szCs w:val="20"/>
      <w:lang w:bidi="ar-SA"/>
    </w:rPr>
  </w:style>
  <w:style w:type="paragraph" w:styleId="5">
    <w:name w:val="heading 5"/>
    <w:basedOn w:val="a"/>
    <w:next w:val="a"/>
    <w:link w:val="50"/>
    <w:qFormat/>
    <w:rsid w:val="00433BBC"/>
    <w:pPr>
      <w:keepNext/>
      <w:jc w:val="center"/>
      <w:outlineLvl w:val="4"/>
    </w:pPr>
    <w:rPr>
      <w:rFonts w:ascii="Bashkort" w:hAnsi="Bashkort"/>
      <w:b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ADA"/>
    <w:pPr>
      <w:tabs>
        <w:tab w:val="center" w:pos="4677"/>
        <w:tab w:val="right" w:pos="9355"/>
      </w:tabs>
    </w:pPr>
    <w:rPr>
      <w:szCs w:val="24"/>
      <w:lang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02A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B02ADA"/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723CBE"/>
    <w:pPr>
      <w:ind w:left="720"/>
      <w:contextualSpacing/>
    </w:pPr>
    <w:rPr>
      <w:sz w:val="24"/>
      <w:szCs w:val="24"/>
      <w:lang w:bidi="ar-SA"/>
    </w:rPr>
  </w:style>
  <w:style w:type="paragraph" w:customStyle="1" w:styleId="4">
    <w:name w:val="Абзац списка4"/>
    <w:basedOn w:val="a"/>
    <w:rsid w:val="00723CBE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 w:bidi="ar-SA"/>
    </w:rPr>
  </w:style>
  <w:style w:type="character" w:styleId="a8">
    <w:name w:val="Strong"/>
    <w:basedOn w:val="a0"/>
    <w:uiPriority w:val="22"/>
    <w:qFormat/>
    <w:rsid w:val="00CB4B92"/>
    <w:rPr>
      <w:rFonts w:ascii="Times New Roman" w:hAnsi="Times New Roman" w:cs="Times New Roman" w:hint="default"/>
      <w:b/>
      <w:bCs w:val="0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CB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qFormat/>
    <w:rsid w:val="00CB4B92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No Spacing"/>
    <w:uiPriority w:val="1"/>
    <w:qFormat/>
    <w:rsid w:val="00C86E6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33BBC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3BBC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customStyle="1" w:styleId="ConsPlusTitle">
    <w:name w:val="ConsPlusTitle"/>
    <w:uiPriority w:val="99"/>
    <w:rsid w:val="00433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433BBC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0B70F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aliases w:val="Знак5,Знак5 Знак"/>
    <w:basedOn w:val="a"/>
    <w:link w:val="32"/>
    <w:uiPriority w:val="99"/>
    <w:unhideWhenUsed/>
    <w:rsid w:val="007C0A81"/>
    <w:pPr>
      <w:spacing w:after="120"/>
      <w:ind w:left="283"/>
    </w:pPr>
    <w:rPr>
      <w:sz w:val="16"/>
      <w:szCs w:val="16"/>
      <w:lang w:val="tt-RU" w:bidi="ar-SA"/>
    </w:rPr>
  </w:style>
  <w:style w:type="character" w:customStyle="1" w:styleId="32">
    <w:name w:val="Основной текст с отступом 3 Знак"/>
    <w:aliases w:val="Знак5 Знак1,Знак5 Знак Знак"/>
    <w:basedOn w:val="a0"/>
    <w:link w:val="31"/>
    <w:uiPriority w:val="99"/>
    <w:rsid w:val="007C0A81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character" w:customStyle="1" w:styleId="10">
    <w:name w:val="Заголовок 1 Знак"/>
    <w:basedOn w:val="a0"/>
    <w:link w:val="1"/>
    <w:uiPriority w:val="9"/>
    <w:rsid w:val="00124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fa-IR"/>
    </w:rPr>
  </w:style>
  <w:style w:type="character" w:styleId="ad">
    <w:name w:val="Hyperlink"/>
    <w:basedOn w:val="a0"/>
    <w:uiPriority w:val="99"/>
    <w:unhideWhenUsed/>
    <w:rsid w:val="00124BA3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24BA3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rsid w:val="00124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24B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CC7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2022-11-14T10:46:00Z</cp:lastPrinted>
  <dcterms:created xsi:type="dcterms:W3CDTF">2022-10-18T10:23:00Z</dcterms:created>
  <dcterms:modified xsi:type="dcterms:W3CDTF">2022-11-14T10:46:00Z</dcterms:modified>
</cp:coreProperties>
</file>