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tblInd w:w="-3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3"/>
        <w:gridCol w:w="1362"/>
        <w:gridCol w:w="4107"/>
      </w:tblGrid>
      <w:tr w:rsidR="00E21A4D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A4D" w:rsidRDefault="00E21A4D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35105571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E21A4D" w:rsidRDefault="00E21A4D" w:rsidP="00E21A4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Bashkort" w:hAnsi="Bashkort"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</w:tc>
      </w:tr>
      <w:tr w:rsidR="00E21A4D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A4D" w:rsidRPr="00B44D7D" w:rsidRDefault="00E21A4D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</w:tc>
      </w:tr>
      <w:tr w:rsidR="00E21A4D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21A4D" w:rsidRPr="00B44D7D" w:rsidRDefault="00E21A4D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1A4D" w:rsidRDefault="00E21A4D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</w:tc>
      </w:tr>
    </w:tbl>
    <w:p w:rsidR="00E21A4D" w:rsidRDefault="00E21A4D" w:rsidP="00E21A4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E21A4D" w:rsidRDefault="00E21A4D" w:rsidP="00E21A4D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E21A4D" w:rsidRDefault="00E21A4D" w:rsidP="00E21A4D">
      <w:pPr>
        <w:pStyle w:val="a7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E21A4D" w:rsidRPr="00BF6CB3" w:rsidRDefault="00E21A4D" w:rsidP="00E21A4D">
      <w:pPr>
        <w:jc w:val="center"/>
        <w:rPr>
          <w:b/>
          <w:sz w:val="28"/>
          <w:szCs w:val="28"/>
        </w:rPr>
      </w:pPr>
      <w:r w:rsidRPr="00BF6CB3">
        <w:rPr>
          <w:b/>
          <w:sz w:val="28"/>
          <w:szCs w:val="28"/>
        </w:rPr>
        <w:t xml:space="preserve">  КАРАР                                      № 53                       ПОСТАНОВЛЕНИЕ</w:t>
      </w:r>
    </w:p>
    <w:p w:rsidR="00E21A4D" w:rsidRPr="00BF6CB3" w:rsidRDefault="00E21A4D" w:rsidP="00E21A4D">
      <w:pPr>
        <w:rPr>
          <w:b/>
          <w:sz w:val="28"/>
          <w:szCs w:val="28"/>
        </w:rPr>
      </w:pPr>
    </w:p>
    <w:p w:rsidR="00E21A4D" w:rsidRPr="00BF6CB3" w:rsidRDefault="00E21A4D" w:rsidP="00E21A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F6CB3">
        <w:rPr>
          <w:b/>
          <w:sz w:val="28"/>
          <w:szCs w:val="28"/>
        </w:rPr>
        <w:t xml:space="preserve">    «20» декабрь 2022 </w:t>
      </w:r>
      <w:proofErr w:type="spellStart"/>
      <w:r w:rsidRPr="00BF6CB3">
        <w:rPr>
          <w:b/>
          <w:sz w:val="28"/>
          <w:szCs w:val="28"/>
        </w:rPr>
        <w:t>й</w:t>
      </w:r>
      <w:proofErr w:type="spellEnd"/>
      <w:r w:rsidRPr="00BF6CB3">
        <w:rPr>
          <w:b/>
          <w:sz w:val="28"/>
          <w:szCs w:val="28"/>
        </w:rPr>
        <w:t xml:space="preserve">                                                       «20» декабря 2022 г.</w:t>
      </w:r>
    </w:p>
    <w:p w:rsidR="00E21A4D" w:rsidRPr="00BF6CB3" w:rsidRDefault="00E21A4D" w:rsidP="00E21A4D">
      <w:pPr>
        <w:spacing w:line="360" w:lineRule="auto"/>
        <w:rPr>
          <w:sz w:val="28"/>
          <w:szCs w:val="28"/>
        </w:rPr>
      </w:pPr>
    </w:p>
    <w:p w:rsidR="00E21A4D" w:rsidRPr="00BF6CB3" w:rsidRDefault="00E21A4D" w:rsidP="00E21A4D">
      <w:pPr>
        <w:spacing w:line="360" w:lineRule="auto"/>
        <w:rPr>
          <w:sz w:val="28"/>
          <w:szCs w:val="28"/>
        </w:rPr>
      </w:pPr>
    </w:p>
    <w:p w:rsidR="00E21A4D" w:rsidRPr="00BF6CB3" w:rsidRDefault="00E21A4D" w:rsidP="00E21A4D">
      <w:pPr>
        <w:contextualSpacing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 xml:space="preserve">Об утверждении порядка составления, утверждения и ведения </w:t>
      </w:r>
      <w:proofErr w:type="gramStart"/>
      <w:r w:rsidRPr="00BF6CB3">
        <w:rPr>
          <w:color w:val="000000" w:themeColor="text1"/>
          <w:sz w:val="28"/>
          <w:szCs w:val="28"/>
        </w:rPr>
        <w:t>бюджетных</w:t>
      </w:r>
      <w:proofErr w:type="gramEnd"/>
    </w:p>
    <w:p w:rsidR="00E21A4D" w:rsidRPr="00BF6CB3" w:rsidRDefault="00E21A4D" w:rsidP="00E21A4D">
      <w:pPr>
        <w:contextualSpacing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 xml:space="preserve">       смет казенных учреждений сельского поселения </w:t>
      </w:r>
      <w:proofErr w:type="spellStart"/>
      <w:r w:rsidRPr="00BF6CB3">
        <w:rPr>
          <w:color w:val="000000" w:themeColor="text1"/>
          <w:sz w:val="28"/>
          <w:szCs w:val="28"/>
        </w:rPr>
        <w:t>Саннинский</w:t>
      </w:r>
      <w:proofErr w:type="spellEnd"/>
      <w:r w:rsidRPr="00BF6CB3">
        <w:rPr>
          <w:color w:val="000000" w:themeColor="text1"/>
          <w:sz w:val="28"/>
          <w:szCs w:val="28"/>
        </w:rPr>
        <w:t xml:space="preserve"> сельсовет   муниципального района Благовещенский район Республики Башкортостан</w:t>
      </w:r>
    </w:p>
    <w:p w:rsidR="00E21A4D" w:rsidRPr="00BF6CB3" w:rsidRDefault="00E21A4D" w:rsidP="00E21A4D">
      <w:pPr>
        <w:contextualSpacing/>
        <w:rPr>
          <w:b/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>В соответствии со статей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№26н</w:t>
      </w:r>
    </w:p>
    <w:p w:rsidR="00E21A4D" w:rsidRPr="00BF6CB3" w:rsidRDefault="00E21A4D" w:rsidP="00E21A4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contextualSpacing/>
        <w:jc w:val="both"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>ПОСТАНОВЛЯЮ:</w:t>
      </w:r>
    </w:p>
    <w:p w:rsidR="00E21A4D" w:rsidRPr="00BF6CB3" w:rsidRDefault="00E21A4D" w:rsidP="00E21A4D">
      <w:pPr>
        <w:pStyle w:val="ae"/>
        <w:numPr>
          <w:ilvl w:val="0"/>
          <w:numId w:val="44"/>
        </w:numPr>
        <w:spacing w:after="200"/>
        <w:ind w:left="0" w:firstLine="0"/>
        <w:jc w:val="both"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сельского поселения </w:t>
      </w:r>
      <w:proofErr w:type="spellStart"/>
      <w:r w:rsidRPr="00BF6CB3">
        <w:rPr>
          <w:color w:val="000000" w:themeColor="text1"/>
          <w:sz w:val="28"/>
          <w:szCs w:val="28"/>
        </w:rPr>
        <w:t>Саннинский</w:t>
      </w:r>
      <w:proofErr w:type="spellEnd"/>
      <w:r w:rsidRPr="00BF6CB3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21A4D" w:rsidRPr="00BF6CB3" w:rsidRDefault="00E21A4D" w:rsidP="00E21A4D">
      <w:pPr>
        <w:pStyle w:val="ae"/>
        <w:numPr>
          <w:ilvl w:val="0"/>
          <w:numId w:val="44"/>
        </w:numPr>
        <w:tabs>
          <w:tab w:val="left" w:pos="567"/>
          <w:tab w:val="left" w:pos="709"/>
        </w:tabs>
        <w:spacing w:after="20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F6CB3">
        <w:rPr>
          <w:color w:val="000000" w:themeColor="text1"/>
          <w:sz w:val="28"/>
          <w:szCs w:val="28"/>
        </w:rPr>
        <w:t>Контроль за</w:t>
      </w:r>
      <w:proofErr w:type="gramEnd"/>
      <w:r w:rsidRPr="00BF6CB3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E21A4D" w:rsidRPr="00BF6CB3" w:rsidRDefault="00E21A4D" w:rsidP="00E21A4D">
      <w:pPr>
        <w:pStyle w:val="ae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ind w:hanging="720"/>
        <w:jc w:val="both"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>Глава сельского поселения                                              К.Ю.Леонтьев</w:t>
      </w:r>
    </w:p>
    <w:p w:rsidR="00E21A4D" w:rsidRPr="00BF6CB3" w:rsidRDefault="00E21A4D" w:rsidP="00E21A4D">
      <w:pPr>
        <w:pStyle w:val="ae"/>
        <w:ind w:left="709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ind w:left="709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ind w:left="709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</w:p>
    <w:p w:rsidR="00E21A4D" w:rsidRPr="00BF6CB3" w:rsidRDefault="00E21A4D" w:rsidP="00E21A4D">
      <w:pPr>
        <w:pStyle w:val="ae"/>
        <w:tabs>
          <w:tab w:val="left" w:pos="5387"/>
          <w:tab w:val="left" w:pos="5670"/>
        </w:tabs>
        <w:ind w:left="5664"/>
        <w:rPr>
          <w:color w:val="000000" w:themeColor="text1"/>
        </w:rPr>
      </w:pPr>
      <w:r w:rsidRPr="00BF6CB3">
        <w:rPr>
          <w:color w:val="000000" w:themeColor="text1"/>
        </w:rPr>
        <w:t>Приложение к Постановлению главы</w:t>
      </w:r>
    </w:p>
    <w:p w:rsidR="00E21A4D" w:rsidRPr="00BF6CB3" w:rsidRDefault="00E21A4D" w:rsidP="00E21A4D">
      <w:pPr>
        <w:pStyle w:val="ae"/>
        <w:ind w:left="5664"/>
        <w:rPr>
          <w:color w:val="000000" w:themeColor="text1"/>
        </w:rPr>
      </w:pPr>
      <w:r w:rsidRPr="00BF6CB3">
        <w:rPr>
          <w:color w:val="000000" w:themeColor="text1"/>
        </w:rPr>
        <w:t xml:space="preserve">главы сельского поселения </w:t>
      </w:r>
    </w:p>
    <w:p w:rsidR="00E21A4D" w:rsidRPr="00BF6CB3" w:rsidRDefault="00E21A4D" w:rsidP="00E21A4D">
      <w:pPr>
        <w:pStyle w:val="ae"/>
        <w:ind w:left="5664"/>
        <w:rPr>
          <w:color w:val="000000" w:themeColor="text1"/>
        </w:rPr>
      </w:pPr>
      <w:proofErr w:type="spellStart"/>
      <w:r w:rsidRPr="00BF6CB3">
        <w:rPr>
          <w:color w:val="000000" w:themeColor="text1"/>
        </w:rPr>
        <w:t>Саннинский</w:t>
      </w:r>
      <w:proofErr w:type="spellEnd"/>
      <w:r w:rsidRPr="00BF6CB3">
        <w:rPr>
          <w:color w:val="000000" w:themeColor="text1"/>
        </w:rPr>
        <w:t xml:space="preserve"> сельсовет</w:t>
      </w:r>
    </w:p>
    <w:p w:rsidR="00E21A4D" w:rsidRPr="00BF6CB3" w:rsidRDefault="00E21A4D" w:rsidP="00E21A4D">
      <w:pPr>
        <w:pStyle w:val="ae"/>
        <w:ind w:left="5664"/>
        <w:rPr>
          <w:color w:val="000000" w:themeColor="text1"/>
        </w:rPr>
      </w:pPr>
      <w:r w:rsidRPr="00BF6CB3">
        <w:rPr>
          <w:color w:val="000000" w:themeColor="text1"/>
        </w:rPr>
        <w:t xml:space="preserve">муниципального района </w:t>
      </w:r>
    </w:p>
    <w:p w:rsidR="00E21A4D" w:rsidRPr="00BF6CB3" w:rsidRDefault="00E21A4D" w:rsidP="00E21A4D">
      <w:pPr>
        <w:pStyle w:val="ae"/>
        <w:ind w:left="5664"/>
        <w:rPr>
          <w:color w:val="000000" w:themeColor="text1"/>
        </w:rPr>
      </w:pPr>
      <w:r w:rsidRPr="00BF6CB3">
        <w:rPr>
          <w:color w:val="000000" w:themeColor="text1"/>
        </w:rPr>
        <w:t xml:space="preserve">Благовещенский район </w:t>
      </w:r>
    </w:p>
    <w:p w:rsidR="00E21A4D" w:rsidRPr="00BF6CB3" w:rsidRDefault="00E21A4D" w:rsidP="00E21A4D">
      <w:pPr>
        <w:pStyle w:val="ae"/>
        <w:tabs>
          <w:tab w:val="left" w:pos="5387"/>
        </w:tabs>
        <w:ind w:left="5664"/>
        <w:rPr>
          <w:color w:val="000000" w:themeColor="text1"/>
        </w:rPr>
      </w:pPr>
      <w:r w:rsidRPr="00BF6CB3">
        <w:rPr>
          <w:color w:val="000000" w:themeColor="text1"/>
        </w:rPr>
        <w:t>Республики Башкортостан</w:t>
      </w:r>
    </w:p>
    <w:p w:rsidR="00E21A4D" w:rsidRPr="00BF6CB3" w:rsidRDefault="00E21A4D" w:rsidP="00E21A4D">
      <w:pPr>
        <w:pStyle w:val="ae"/>
        <w:tabs>
          <w:tab w:val="left" w:pos="5387"/>
          <w:tab w:val="left" w:pos="5529"/>
        </w:tabs>
        <w:ind w:left="5664"/>
        <w:rPr>
          <w:color w:val="000000" w:themeColor="text1"/>
        </w:rPr>
      </w:pPr>
      <w:r w:rsidRPr="00BF6CB3">
        <w:rPr>
          <w:color w:val="000000" w:themeColor="text1"/>
        </w:rPr>
        <w:t>от  20 декабря 2022 года № 55</w:t>
      </w:r>
    </w:p>
    <w:p w:rsidR="00E21A4D" w:rsidRPr="00BF6CB3" w:rsidRDefault="00E21A4D" w:rsidP="00E21A4D">
      <w:pPr>
        <w:pStyle w:val="ae"/>
        <w:ind w:left="709"/>
        <w:jc w:val="right"/>
        <w:rPr>
          <w:color w:val="000000" w:themeColor="text1"/>
        </w:rPr>
      </w:pPr>
    </w:p>
    <w:p w:rsidR="00E21A4D" w:rsidRPr="00BF6CB3" w:rsidRDefault="00E21A4D" w:rsidP="00E21A4D">
      <w:pPr>
        <w:pStyle w:val="ae"/>
        <w:ind w:left="0"/>
        <w:jc w:val="center"/>
        <w:rPr>
          <w:b/>
          <w:color w:val="000000" w:themeColor="text1"/>
          <w:sz w:val="28"/>
          <w:szCs w:val="28"/>
        </w:rPr>
      </w:pPr>
      <w:r w:rsidRPr="00BF6CB3">
        <w:rPr>
          <w:b/>
          <w:color w:val="000000" w:themeColor="text1"/>
          <w:sz w:val="28"/>
          <w:szCs w:val="28"/>
        </w:rPr>
        <w:t>Порядок составления,</w:t>
      </w:r>
      <w:r w:rsidRPr="00BF6CB3">
        <w:rPr>
          <w:b/>
          <w:color w:val="000000" w:themeColor="text1"/>
        </w:rPr>
        <w:t xml:space="preserve"> </w:t>
      </w:r>
      <w:r w:rsidRPr="00BF6CB3">
        <w:rPr>
          <w:b/>
          <w:color w:val="000000" w:themeColor="text1"/>
          <w:sz w:val="28"/>
          <w:szCs w:val="28"/>
        </w:rPr>
        <w:t>утверждения и ведения бюджетных смет казенных</w:t>
      </w:r>
      <w:r w:rsidRPr="00BF6CB3">
        <w:rPr>
          <w:b/>
          <w:color w:val="000000" w:themeColor="text1"/>
        </w:rPr>
        <w:t xml:space="preserve"> </w:t>
      </w:r>
      <w:r w:rsidRPr="00BF6CB3">
        <w:rPr>
          <w:b/>
          <w:color w:val="000000" w:themeColor="text1"/>
          <w:sz w:val="28"/>
          <w:szCs w:val="28"/>
        </w:rPr>
        <w:t xml:space="preserve">учреждений сельского поселения </w:t>
      </w:r>
      <w:proofErr w:type="spellStart"/>
      <w:r w:rsidRPr="00BF6CB3">
        <w:rPr>
          <w:b/>
          <w:color w:val="000000" w:themeColor="text1"/>
          <w:sz w:val="28"/>
          <w:szCs w:val="28"/>
        </w:rPr>
        <w:t>Саннинский</w:t>
      </w:r>
      <w:proofErr w:type="spellEnd"/>
      <w:r w:rsidRPr="00BF6CB3">
        <w:rPr>
          <w:b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21A4D" w:rsidRPr="00BF6CB3" w:rsidRDefault="00E21A4D" w:rsidP="00E21A4D">
      <w:pPr>
        <w:pStyle w:val="ae"/>
        <w:ind w:left="709"/>
        <w:jc w:val="center"/>
        <w:rPr>
          <w:b/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numPr>
          <w:ilvl w:val="0"/>
          <w:numId w:val="39"/>
        </w:numPr>
        <w:spacing w:after="200"/>
        <w:jc w:val="center"/>
        <w:rPr>
          <w:color w:val="000000" w:themeColor="text1"/>
          <w:sz w:val="28"/>
          <w:szCs w:val="28"/>
          <w:lang w:val="en-US"/>
        </w:rPr>
      </w:pPr>
      <w:r w:rsidRPr="00BF6CB3">
        <w:rPr>
          <w:color w:val="000000" w:themeColor="text1"/>
          <w:sz w:val="28"/>
          <w:szCs w:val="28"/>
          <w:lang w:val="en-US"/>
        </w:rPr>
        <w:t>ОБЩИЕ ПОЛОЖЕНИЯ</w:t>
      </w:r>
    </w:p>
    <w:p w:rsidR="00E21A4D" w:rsidRPr="00BF6CB3" w:rsidRDefault="00E21A4D" w:rsidP="00E21A4D">
      <w:pPr>
        <w:pStyle w:val="ae"/>
        <w:ind w:left="1429"/>
        <w:rPr>
          <w:color w:val="000000" w:themeColor="text1"/>
          <w:sz w:val="28"/>
          <w:szCs w:val="28"/>
          <w:lang w:val="en-US"/>
        </w:rPr>
      </w:pPr>
    </w:p>
    <w:p w:rsidR="00E21A4D" w:rsidRPr="00BF6CB3" w:rsidRDefault="00E21A4D" w:rsidP="00E21A4D">
      <w:pPr>
        <w:pStyle w:val="ae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BF6CB3">
        <w:rPr>
          <w:color w:val="000000" w:themeColor="text1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сельского поселения </w:t>
      </w:r>
      <w:proofErr w:type="spellStart"/>
      <w:r w:rsidRPr="00BF6CB3">
        <w:rPr>
          <w:color w:val="000000" w:themeColor="text1"/>
          <w:sz w:val="28"/>
          <w:szCs w:val="28"/>
        </w:rPr>
        <w:t>Саннинский</w:t>
      </w:r>
      <w:proofErr w:type="spellEnd"/>
      <w:r w:rsidRPr="00BF6CB3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(далее – Порядок) 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№26н</w:t>
      </w:r>
      <w:proofErr w:type="gramEnd"/>
    </w:p>
    <w:p w:rsidR="00E21A4D" w:rsidRPr="00BF6CB3" w:rsidRDefault="00E21A4D" w:rsidP="00E21A4D">
      <w:pPr>
        <w:pStyle w:val="ae"/>
        <w:ind w:left="0" w:firstLine="709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ind w:left="0"/>
        <w:jc w:val="center"/>
        <w:rPr>
          <w:b/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>II.</w:t>
      </w:r>
      <w:r w:rsidRPr="00BF6CB3">
        <w:rPr>
          <w:color w:val="000000" w:themeColor="text1"/>
          <w:sz w:val="28"/>
          <w:szCs w:val="28"/>
        </w:rPr>
        <w:tab/>
        <w:t>ПОРЯДОК СОСТАВЛЕНИЯ БЮДЖЕТНЫХ СМЕТ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Бюджетная смета (далее - смета) составляется получателем средств бюджета сельского поселения </w:t>
      </w:r>
      <w:proofErr w:type="spellStart"/>
      <w:r w:rsidRPr="00BF6CB3">
        <w:rPr>
          <w:b w:val="0"/>
          <w:color w:val="000000" w:themeColor="text1"/>
        </w:rPr>
        <w:t>Саннинский</w:t>
      </w:r>
      <w:proofErr w:type="spellEnd"/>
      <w:r w:rsidRPr="00BF6CB3">
        <w:rPr>
          <w:b w:val="0"/>
          <w:color w:val="000000" w:themeColor="text1"/>
        </w:rPr>
        <w:t xml:space="preserve"> сельсовет</w:t>
      </w:r>
      <w:r w:rsidRPr="00BF6CB3">
        <w:rPr>
          <w:color w:val="000000" w:themeColor="text1"/>
        </w:rPr>
        <w:t xml:space="preserve"> </w:t>
      </w:r>
      <w:r w:rsidRPr="00BF6CB3">
        <w:rPr>
          <w:b w:val="0"/>
          <w:color w:val="000000" w:themeColor="text1"/>
        </w:rPr>
        <w:t xml:space="preserve">муниципального района Благовещенский район Республики Башкортостан либо Уполномоченной организацией в целях установления объема и распределения направлений расходования средств бюджета на текущий (очередной) финансовый год и плановый период. </w:t>
      </w:r>
      <w:proofErr w:type="gramStart"/>
      <w:r w:rsidRPr="00BF6CB3">
        <w:rPr>
          <w:b w:val="0"/>
          <w:color w:val="000000" w:themeColor="text1"/>
        </w:rPr>
        <w:t xml:space="preserve">Показатели сметы утверждаются в пределах доведенных получателю средств бюджета сельского поселения </w:t>
      </w:r>
      <w:proofErr w:type="spellStart"/>
      <w:r w:rsidRPr="00BF6CB3">
        <w:rPr>
          <w:b w:val="0"/>
          <w:color w:val="000000" w:themeColor="text1"/>
        </w:rPr>
        <w:t>Саннинский</w:t>
      </w:r>
      <w:proofErr w:type="spellEnd"/>
      <w:r w:rsidRPr="00BF6CB3">
        <w:rPr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 лимитов бюджетных обязательств на принятие и (или) исполнение им бюджетных обязательств по выполнению функций казенными учреждениями, включая бюджетные обязательства по предоставлению бюджетных инвестиций и субсидий </w:t>
      </w:r>
      <w:r w:rsidRPr="00BF6CB3">
        <w:rPr>
          <w:b w:val="0"/>
          <w:color w:val="000000" w:themeColor="text1"/>
        </w:rPr>
        <w:lastRenderedPageBreak/>
        <w:t>юридическим лицам (в том числе субсидий бюджетным и автономным учреждениям), субвенций и иных межбюджетных трансфертов (далее</w:t>
      </w:r>
      <w:proofErr w:type="gramEnd"/>
      <w:r w:rsidRPr="00BF6CB3">
        <w:rPr>
          <w:b w:val="0"/>
          <w:color w:val="000000" w:themeColor="text1"/>
        </w:rPr>
        <w:t xml:space="preserve"> - лимиты бюджетных обязательств).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В смете </w:t>
      </w:r>
      <w:proofErr w:type="spellStart"/>
      <w:r w:rsidRPr="00BF6CB3">
        <w:rPr>
          <w:b w:val="0"/>
          <w:color w:val="000000" w:themeColor="text1"/>
        </w:rPr>
        <w:t>справочно</w:t>
      </w:r>
      <w:proofErr w:type="spellEnd"/>
      <w:r w:rsidRPr="00BF6CB3">
        <w:rPr>
          <w:b w:val="0"/>
          <w:color w:val="000000" w:themeColor="text1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В смете дополнительно утверждаются иные показатели, предусмотренные настоящим Порядком.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Смета учреждения составляется в 2-х экземплярах по форме, предусмотренной приложением № 1 к Порядку, и подписывается руководителем или уполномоченным лицом учреждения,</w:t>
      </w:r>
      <w:r w:rsidRPr="00BF6CB3">
        <w:rPr>
          <w:color w:val="000000" w:themeColor="text1"/>
        </w:rPr>
        <w:t xml:space="preserve"> </w:t>
      </w:r>
      <w:r w:rsidRPr="00BF6CB3">
        <w:rPr>
          <w:b w:val="0"/>
          <w:color w:val="000000" w:themeColor="text1"/>
        </w:rPr>
        <w:t>исполняющим его обязанности, и главным бухгалтером учреждения, заверяется гербовой печатью.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</w:p>
    <w:p w:rsidR="00E21A4D" w:rsidRPr="00BF6CB3" w:rsidRDefault="00E21A4D" w:rsidP="00E21A4D">
      <w:pPr>
        <w:pStyle w:val="ae"/>
        <w:ind w:left="0"/>
        <w:jc w:val="center"/>
        <w:rPr>
          <w:color w:val="000000" w:themeColor="text1"/>
        </w:rPr>
      </w:pPr>
      <w:r w:rsidRPr="00BF6CB3">
        <w:rPr>
          <w:color w:val="000000" w:themeColor="text1"/>
        </w:rPr>
        <w:t>III.</w:t>
      </w:r>
      <w:r w:rsidRPr="00BF6CB3">
        <w:rPr>
          <w:color w:val="000000" w:themeColor="text1"/>
        </w:rPr>
        <w:tab/>
        <w:t>ПОРЯДОК УТВЕРЖДЕНИЯ СМЕТ</w:t>
      </w:r>
    </w:p>
    <w:p w:rsidR="00E21A4D" w:rsidRPr="00BF6CB3" w:rsidRDefault="00E21A4D" w:rsidP="00E21A4D">
      <w:pPr>
        <w:spacing w:line="319" w:lineRule="exact"/>
        <w:ind w:firstLine="760"/>
        <w:jc w:val="both"/>
        <w:rPr>
          <w:color w:val="000000" w:themeColor="text1"/>
          <w:sz w:val="28"/>
          <w:szCs w:val="28"/>
        </w:rPr>
      </w:pPr>
      <w:r w:rsidRPr="00BF6CB3">
        <w:rPr>
          <w:color w:val="000000" w:themeColor="text1"/>
          <w:sz w:val="28"/>
          <w:szCs w:val="28"/>
        </w:rPr>
        <w:t xml:space="preserve">Смета </w:t>
      </w:r>
      <w:proofErr w:type="gramStart"/>
      <w:r w:rsidRPr="00BF6CB3">
        <w:rPr>
          <w:color w:val="000000" w:themeColor="text1"/>
          <w:sz w:val="28"/>
          <w:szCs w:val="28"/>
        </w:rPr>
        <w:t>учреждения, являющегося органом местного самоуправления утверждается</w:t>
      </w:r>
      <w:proofErr w:type="gramEnd"/>
      <w:r w:rsidRPr="00BF6CB3">
        <w:rPr>
          <w:color w:val="000000" w:themeColor="text1"/>
          <w:sz w:val="28"/>
          <w:szCs w:val="28"/>
        </w:rPr>
        <w:t xml:space="preserve"> руководителем этого органа или уполномоченным лицом, исполняющим его обязанности и заверяется гербовой печатью, и направляется учреждению.</w:t>
      </w:r>
    </w:p>
    <w:p w:rsidR="00E21A4D" w:rsidRPr="00BF6CB3" w:rsidRDefault="00E21A4D" w:rsidP="00E21A4D">
      <w:pPr>
        <w:spacing w:line="319" w:lineRule="exact"/>
        <w:ind w:firstLine="760"/>
        <w:jc w:val="both"/>
        <w:rPr>
          <w:color w:val="000000" w:themeColor="text1"/>
          <w:sz w:val="28"/>
          <w:szCs w:val="28"/>
        </w:rPr>
      </w:pPr>
      <w:proofErr w:type="gramStart"/>
      <w:r w:rsidRPr="00BF6CB3">
        <w:rPr>
          <w:color w:val="000000" w:themeColor="text1"/>
          <w:sz w:val="28"/>
          <w:szCs w:val="28"/>
        </w:rPr>
        <w:t>К смете учреждения,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приложением № 2 к Порядку на основании предварительных обоснований.</w:t>
      </w:r>
      <w:proofErr w:type="gramEnd"/>
    </w:p>
    <w:p w:rsidR="00E21A4D" w:rsidRPr="00BF6CB3" w:rsidRDefault="00E21A4D" w:rsidP="00E21A4D">
      <w:pPr>
        <w:spacing w:line="319" w:lineRule="exact"/>
        <w:ind w:firstLine="760"/>
        <w:jc w:val="both"/>
        <w:rPr>
          <w:color w:val="000000" w:themeColor="text1"/>
          <w:sz w:val="28"/>
          <w:szCs w:val="28"/>
        </w:rPr>
      </w:pPr>
    </w:p>
    <w:p w:rsidR="00E21A4D" w:rsidRPr="00BF6CB3" w:rsidRDefault="00E21A4D" w:rsidP="00E21A4D">
      <w:pPr>
        <w:pStyle w:val="ae"/>
        <w:ind w:left="0"/>
        <w:jc w:val="center"/>
        <w:rPr>
          <w:color w:val="000000" w:themeColor="text1"/>
        </w:rPr>
      </w:pPr>
      <w:r w:rsidRPr="00BF6CB3">
        <w:rPr>
          <w:color w:val="000000" w:themeColor="text1"/>
        </w:rPr>
        <w:t>IV. ПОРЯДОК ВЕДЕНИЯ СМЕТ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Ведением смет является внесение изменений в смету в </w:t>
      </w:r>
      <w:proofErr w:type="gramStart"/>
      <w:r w:rsidRPr="00BF6CB3">
        <w:rPr>
          <w:b w:val="0"/>
          <w:color w:val="000000" w:themeColor="text1"/>
        </w:rPr>
        <w:t>пределах</w:t>
      </w:r>
      <w:proofErr w:type="gramEnd"/>
      <w:r w:rsidRPr="00BF6CB3">
        <w:rPr>
          <w:b w:val="0"/>
          <w:color w:val="000000" w:themeColor="text1"/>
        </w:rPr>
        <w:t xml:space="preserve"> доведенных в установленном порядке объемов соответствующих лимитов бюджетных обязательств.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Изменения показателей сметы утверждаются по форме, предусмотренной приложением № 3 к Порядку, после внесения в установленном порядке изменений в показатели бюджетной росписи Администрации сельского поселения </w:t>
      </w:r>
      <w:proofErr w:type="spellStart"/>
      <w:r w:rsidRPr="00BF6CB3">
        <w:rPr>
          <w:b w:val="0"/>
          <w:color w:val="000000" w:themeColor="text1"/>
        </w:rPr>
        <w:t>Саннинский</w:t>
      </w:r>
      <w:proofErr w:type="spellEnd"/>
      <w:r w:rsidRPr="00BF6CB3">
        <w:rPr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 (далее – Администрация) и лимитов бюджетных обязательств.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</w:t>
      </w:r>
      <w:r w:rsidRPr="00BF6CB3">
        <w:rPr>
          <w:b w:val="0"/>
          <w:color w:val="000000" w:themeColor="text1"/>
        </w:rPr>
        <w:lastRenderedPageBreak/>
        <w:t>лимитов бюджетных обязательств;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изменяющих распределение сметных назначений, не требующих изменения показателей бюджетной росписи Администрации и лимитов бюджетных обязательств;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Администрации и утвержденного объема лимитов бюджетных обязательств.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Утверждение изменений показателей сметы учреждения осуществляется главой сельского поселения </w:t>
      </w:r>
      <w:proofErr w:type="spellStart"/>
      <w:r w:rsidRPr="00BF6CB3">
        <w:rPr>
          <w:b w:val="0"/>
          <w:color w:val="000000" w:themeColor="text1"/>
        </w:rPr>
        <w:t>Саннинский</w:t>
      </w:r>
      <w:proofErr w:type="spellEnd"/>
      <w:r w:rsidRPr="00BF6CB3">
        <w:rPr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 или уполномоченным должностным лицом, заверяется гербовой печатью.</w:t>
      </w:r>
    </w:p>
    <w:p w:rsidR="00E21A4D" w:rsidRPr="00BF6CB3" w:rsidRDefault="00E21A4D" w:rsidP="00E21A4D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E21A4D" w:rsidRPr="00BF6CB3" w:rsidRDefault="00E21A4D" w:rsidP="00E21A4D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E21A4D" w:rsidRPr="00BF6CB3" w:rsidRDefault="00E21A4D" w:rsidP="00E21A4D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  <w:color w:val="000000" w:themeColor="text1"/>
        </w:rPr>
      </w:pPr>
      <w:r w:rsidRPr="00BF6CB3">
        <w:rPr>
          <w:b w:val="0"/>
          <w:color w:val="000000" w:themeColor="text1"/>
        </w:rPr>
        <w:t>V. ФОРМИРОВАНИЕ ПРОЕКТОВ СМЕТ НА ОЧЕРЕДНОЙ ФИНАНСОВЫЙ ГОД И ПЛАНОВЫЙ ПЕРИОД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  <w:proofErr w:type="gramStart"/>
      <w:r w:rsidRPr="00BF6CB3">
        <w:rPr>
          <w:b w:val="0"/>
          <w:color w:val="000000" w:themeColor="text1"/>
        </w:rPr>
        <w:t xml:space="preserve">В целях формирования сметы учреждения на очередной финансовый год и плановый период учреждение на этапе составления проекта бюджета сельского поселения </w:t>
      </w:r>
      <w:proofErr w:type="spellStart"/>
      <w:r w:rsidRPr="00BF6CB3">
        <w:rPr>
          <w:b w:val="0"/>
          <w:color w:val="000000" w:themeColor="text1"/>
        </w:rPr>
        <w:t>Саннинский</w:t>
      </w:r>
      <w:proofErr w:type="spellEnd"/>
      <w:r w:rsidRPr="00BF6CB3">
        <w:rPr>
          <w:b w:val="0"/>
          <w:color w:val="000000" w:themeColor="text1"/>
        </w:rPr>
        <w:t xml:space="preserve"> сельсовет муниципального района Благовещенский район Республики Башкортостан на очередной финансовый год и плановый период составляет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</w:t>
      </w:r>
      <w:proofErr w:type="gramEnd"/>
      <w:r w:rsidRPr="00BF6CB3">
        <w:rPr>
          <w:b w:val="0"/>
          <w:color w:val="000000" w:themeColor="text1"/>
        </w:rPr>
        <w:t xml:space="preserve"> </w:t>
      </w:r>
      <w:proofErr w:type="gramStart"/>
      <w:r w:rsidRPr="00BF6CB3">
        <w:rPr>
          <w:b w:val="0"/>
          <w:color w:val="000000" w:themeColor="text1"/>
        </w:rPr>
        <w:t>основании</w:t>
      </w:r>
      <w:proofErr w:type="gramEnd"/>
      <w:r w:rsidRPr="00BF6CB3">
        <w:rPr>
          <w:b w:val="0"/>
          <w:color w:val="000000" w:themeColor="text1"/>
        </w:rPr>
        <w:t xml:space="preserve"> расчетов к бюджетной смете по форме, предусмотренной приложением № 2 к Порядку.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предусмотренной приложением № 2 к Порядку.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  <w:color w:val="000000" w:themeColor="text1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E21A4D" w:rsidRPr="00BF6CB3" w:rsidRDefault="00E21A4D" w:rsidP="00E21A4D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E21A4D" w:rsidRPr="00BF6CB3" w:rsidSect="004369CC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E21A4D" w:rsidRPr="00BF6CB3" w:rsidRDefault="00E21A4D" w:rsidP="00E21A4D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BF6CB3">
        <w:rPr>
          <w:b w:val="0"/>
          <w:sz w:val="18"/>
          <w:szCs w:val="18"/>
        </w:rPr>
        <w:t>Приложение № 1</w:t>
      </w:r>
    </w:p>
    <w:p w:rsidR="00E21A4D" w:rsidRPr="00BF6CB3" w:rsidRDefault="00E21A4D" w:rsidP="00E21A4D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к Порядку составления, утверждения и ведения бюджетных смет казенных учреждений</w:t>
      </w:r>
    </w:p>
    <w:p w:rsidR="00E21A4D" w:rsidRPr="00BF6CB3" w:rsidRDefault="00E21A4D" w:rsidP="00E21A4D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BF6CB3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</w:t>
      </w:r>
      <w:proofErr w:type="spellStart"/>
      <w:r w:rsidRPr="00BF6CB3">
        <w:rPr>
          <w:b w:val="0"/>
          <w:sz w:val="18"/>
          <w:szCs w:val="18"/>
        </w:rPr>
        <w:t>__г</w:t>
      </w:r>
      <w:proofErr w:type="spellEnd"/>
      <w:r w:rsidRPr="00BF6CB3">
        <w:rPr>
          <w:b w:val="0"/>
          <w:sz w:val="18"/>
          <w:szCs w:val="18"/>
        </w:rPr>
        <w:t>.</w:t>
      </w:r>
    </w:p>
    <w:p w:rsidR="00E21A4D" w:rsidRPr="00BF6CB3" w:rsidRDefault="00E21A4D" w:rsidP="00E21A4D">
      <w:pPr>
        <w:tabs>
          <w:tab w:val="left" w:leader="underscore" w:pos="5791"/>
          <w:tab w:val="left" w:leader="underscore" w:pos="5927"/>
        </w:tabs>
        <w:ind w:left="2760" w:right="4355"/>
        <w:contextualSpacing/>
        <w:jc w:val="center"/>
      </w:pPr>
      <w:r w:rsidRPr="00BF6CB3">
        <w:t>БЮДЖЕТНАЯ СМЕТА НА 20</w:t>
      </w:r>
      <w:r w:rsidRPr="00BF6CB3">
        <w:tab/>
      </w:r>
      <w:r w:rsidRPr="00BF6CB3">
        <w:tab/>
        <w:t xml:space="preserve"> ФИНАНСОВЫЙ ГОД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  <w:jc w:val="center"/>
      </w:pPr>
      <w:r w:rsidRPr="00BF6CB3">
        <w:t xml:space="preserve"> (НА 20</w:t>
      </w:r>
      <w:r w:rsidRPr="00BF6CB3">
        <w:tab/>
        <w:t>ФИНАНСОВЫЙ ГОД И ПЛАНОВЫЙ ПЕРИОД 20</w:t>
      </w:r>
      <w:r w:rsidRPr="00BF6CB3">
        <w:tab/>
        <w:t>и 20</w:t>
      </w:r>
      <w:r w:rsidRPr="00BF6CB3">
        <w:tab/>
        <w:t>ГОДОВ &lt;*&gt;)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  <w:jc w:val="center"/>
      </w:pPr>
    </w:p>
    <w:p w:rsidR="00E21A4D" w:rsidRPr="00BF6CB3" w:rsidRDefault="00E21A4D" w:rsidP="00E21A4D">
      <w:pPr>
        <w:framePr w:wrap="none" w:vAnchor="page" w:hAnchor="page" w:x="12406" w:y="4891"/>
        <w:contextualSpacing/>
        <w:rPr>
          <w:sz w:val="2"/>
          <w:szCs w:val="2"/>
        </w:rPr>
      </w:pPr>
      <w:r w:rsidRPr="00BF6CB3">
        <w:rPr>
          <w:noProof/>
        </w:rPr>
        <w:drawing>
          <wp:inline distT="0" distB="0" distL="0" distR="0">
            <wp:extent cx="1000125" cy="1200150"/>
            <wp:effectExtent l="0" t="0" r="9525" b="0"/>
            <wp:docPr id="1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</w:pP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</w:pPr>
      <w:r w:rsidRPr="00BF6CB3">
        <w:t>от «___» ___________20__г. &lt;*&gt;                                                                                    Форма по ОКУД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BF6CB3">
        <w:t>Получатель бюджетных средств</w:t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  <w:t xml:space="preserve">___________________________________________________                                     Дата              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BF6CB3">
        <w:t>Распорядитель бюджетных средств_________________________________________________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BF6CB3">
        <w:t xml:space="preserve">Главный распорядитель </w:t>
      </w:r>
      <w:r w:rsidRPr="00BF6CB3">
        <w:rPr>
          <w:rStyle w:val="77pt"/>
        </w:rPr>
        <w:t>бюджетных</w:t>
      </w:r>
      <w:r w:rsidRPr="00BF6CB3">
        <w:t xml:space="preserve"> средств__________________________________________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BF6CB3">
        <w:t xml:space="preserve">                                                                                                                                                                                                  Глава по БК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BF6CB3">
        <w:t>Наименование бюджета__________________________________________________________                                     по ОКТМО</w:t>
      </w:r>
    </w:p>
    <w:p w:rsidR="00E21A4D" w:rsidRPr="00BF6CB3" w:rsidRDefault="00E21A4D" w:rsidP="00E21A4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BF6CB3">
        <w:t>Единица измерения: руб.                                                                                                                                                       по ОКЕИ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BF6CB3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E21A4D" w:rsidRPr="00BF6CB3" w:rsidTr="00C3663D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показателя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на 20</w:t>
            </w:r>
            <w:r w:rsidRPr="00BF6CB3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14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</w:pPr>
      <w:r w:rsidRPr="00BF6CB3"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E21A4D" w:rsidRPr="00BF6CB3" w:rsidTr="00C3663D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иа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20</w:t>
            </w:r>
            <w:r w:rsidRPr="00BF6CB3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финанеовый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год)</w:t>
            </w:r>
            <w:proofErr w:type="gramEnd"/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16</w:t>
            </w:r>
          </w:p>
        </w:tc>
      </w:tr>
      <w:tr w:rsidR="00E21A4D" w:rsidRPr="00BF6CB3" w:rsidTr="00C3663D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</w:tr>
      <w:tr w:rsidR="00E21A4D" w:rsidRPr="00BF6CB3" w:rsidTr="00C3663D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rStyle w:val="2Verdana6pt"/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101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BF6CB3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BF6CB3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E21A4D" w:rsidRPr="00BF6CB3" w:rsidRDefault="00E21A4D" w:rsidP="00E21A4D">
      <w:pPr>
        <w:pStyle w:val="101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</w:t>
      </w:r>
      <w:proofErr w:type="gramStart"/>
      <w:r w:rsidRPr="00BF6CB3">
        <w:rPr>
          <w:sz w:val="22"/>
          <w:szCs w:val="22"/>
        </w:rPr>
        <w:t xml:space="preserve"> ,</w:t>
      </w:r>
      <w:proofErr w:type="gramEnd"/>
      <w:r w:rsidRPr="00BF6CB3">
        <w:rPr>
          <w:sz w:val="22"/>
          <w:szCs w:val="22"/>
        </w:rPr>
        <w:t xml:space="preserve"> а также по резервным расходам</w:t>
      </w:r>
    </w:p>
    <w:p w:rsidR="00E21A4D" w:rsidRPr="00BF6CB3" w:rsidRDefault="00E21A4D" w:rsidP="00E21A4D">
      <w:pPr>
        <w:pStyle w:val="101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E21A4D" w:rsidRPr="00BF6CB3" w:rsidTr="00C3663D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на 20</w:t>
            </w:r>
            <w:r w:rsidRPr="00BF6CB3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 xml:space="preserve">в </w:t>
            </w:r>
            <w:r w:rsidRPr="00BF6CB3">
              <w:rPr>
                <w:rStyle w:val="2TrebuchetMS8pt"/>
                <w:sz w:val="18"/>
                <w:szCs w:val="18"/>
              </w:rPr>
              <w:t xml:space="preserve">рублях </w:t>
            </w:r>
            <w:r w:rsidRPr="00BF6CB3">
              <w:rPr>
                <w:rStyle w:val="295pt"/>
                <w:sz w:val="18"/>
                <w:szCs w:val="18"/>
              </w:rPr>
              <w:t>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55pt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</w:pPr>
      <w:r w:rsidRPr="00BF6CB3"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BF6CB3">
        <w:t>дств в п</w:t>
      </w:r>
      <w:proofErr w:type="gramEnd"/>
      <w:r w:rsidRPr="00BF6CB3">
        <w:t>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E21A4D" w:rsidRPr="00BF6CB3" w:rsidTr="00C3663D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BF6CB3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</w:tr>
      <w:tr w:rsidR="00E21A4D" w:rsidRPr="00BF6CB3" w:rsidTr="00C3663D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Impact55pt"/>
                <w:sz w:val="18"/>
                <w:szCs w:val="18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Раздел 5. СПРАВОЧНО бюджетные ассигнования на исполнение публичных нормативных обязательств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E21A4D" w:rsidRPr="00BF6CB3" w:rsidTr="00C3663D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BF6CB3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раздел</w:t>
            </w:r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• вид 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расходо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рублево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BF6CB3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</w:tr>
      <w:tr w:rsidR="00E21A4D" w:rsidRPr="00BF6CB3" w:rsidTr="00C3663D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7pt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55pt1pt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rFonts w:eastAsia="Impac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55pt1pt"/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Impact7pt"/>
                <w:b w:val="0"/>
                <w:color w:val="auto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Impact55pt1pt"/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55pt1pt"/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10pt"/>
                <w:rFonts w:eastAsia="Impac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Impact55pt1pt"/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3"/>
        <w:gridCol w:w="1908"/>
        <w:gridCol w:w="2268"/>
        <w:gridCol w:w="2218"/>
        <w:gridCol w:w="3169"/>
      </w:tblGrid>
      <w:tr w:rsidR="00E21A4D" w:rsidRPr="00BF6CB3" w:rsidTr="00C3663D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на 20</w:t>
            </w: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ab/>
              <w:t>год (на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второй год планового периода)</w:t>
            </w:r>
          </w:p>
        </w:tc>
      </w:tr>
      <w:tr w:rsidR="00E21A4D" w:rsidRPr="00BF6CB3" w:rsidTr="00C3663D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21A4D" w:rsidRPr="00BF6CB3" w:rsidTr="00C3663D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4pt"/>
                <w:rFonts w:eastAsia="Impact"/>
                <w:sz w:val="18"/>
                <w:szCs w:val="18"/>
              </w:rPr>
              <w:t>'</w:t>
            </w:r>
          </w:p>
        </w:tc>
      </w:tr>
    </w:tbl>
    <w:p w:rsidR="00E21A4D" w:rsidRPr="00BF6CB3" w:rsidRDefault="00E21A4D" w:rsidP="00E21A4D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line="120" w:lineRule="exact"/>
      </w:pPr>
    </w:p>
    <w:p w:rsidR="00E21A4D" w:rsidRPr="00BF6CB3" w:rsidRDefault="00E21A4D" w:rsidP="00E21A4D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line="120" w:lineRule="exact"/>
      </w:pPr>
      <w:r w:rsidRPr="00BF6CB3">
        <w:tab/>
      </w:r>
      <w:r w:rsidRPr="00BF6CB3">
        <w:tab/>
      </w:r>
      <w:r w:rsidRPr="00BF6CB3">
        <w:tab/>
      </w:r>
      <w:r w:rsidRPr="00BF6CB3">
        <w:tab/>
      </w:r>
      <w:r w:rsidRPr="00BF6CB3">
        <w:tab/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BF6CB3">
        <w:rPr>
          <w:b w:val="0"/>
          <w:sz w:val="22"/>
          <w:szCs w:val="22"/>
        </w:rPr>
        <w:t>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«______» __________________20_____г.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СОГЛАСОВАНО: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___________________________________________________________________________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                   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(подпись)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«________» ___________________20__г.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 _ _ _ _ _ _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lastRenderedPageBreak/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E21A4D" w:rsidRPr="00BF6CB3" w:rsidRDefault="00E21A4D" w:rsidP="00E21A4D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E21A4D" w:rsidRPr="00BF6CB3" w:rsidRDefault="00E21A4D" w:rsidP="00E21A4D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E21A4D" w:rsidRPr="00BF6CB3" w:rsidSect="004369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1A4D" w:rsidRPr="00BF6CB3" w:rsidRDefault="00E21A4D" w:rsidP="00E21A4D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lastRenderedPageBreak/>
        <w:tab/>
      </w:r>
    </w:p>
    <w:p w:rsidR="00E21A4D" w:rsidRPr="00BF6CB3" w:rsidRDefault="00E21A4D" w:rsidP="00E21A4D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Приложение № 2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к Порядку составления, утверждения и ведения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бюджетных смет казенных учреждений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РАСЧЕТЫ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</w:tblGrid>
      <w:tr w:rsidR="00E21A4D" w:rsidRPr="00BF6CB3" w:rsidTr="00C3663D">
        <w:trPr>
          <w:trHeight w:val="229"/>
        </w:trPr>
        <w:tc>
          <w:tcPr>
            <w:tcW w:w="998" w:type="dxa"/>
          </w:tcPr>
          <w:p w:rsidR="00E21A4D" w:rsidRPr="00BF6CB3" w:rsidRDefault="00E21A4D" w:rsidP="00C3663D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BF6CB3">
              <w:rPr>
                <w:b w:val="0"/>
                <w:sz w:val="18"/>
                <w:szCs w:val="18"/>
              </w:rPr>
              <w:t>КОДЫ</w:t>
            </w:r>
          </w:p>
        </w:tc>
      </w:tr>
      <w:tr w:rsidR="00E21A4D" w:rsidRPr="00BF6CB3" w:rsidTr="00C3663D">
        <w:trPr>
          <w:trHeight w:val="47"/>
        </w:trPr>
        <w:tc>
          <w:tcPr>
            <w:tcW w:w="998" w:type="dxa"/>
          </w:tcPr>
          <w:p w:rsidR="00E21A4D" w:rsidRPr="00BF6CB3" w:rsidRDefault="00E21A4D" w:rsidP="00C3663D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E21A4D" w:rsidRPr="00BF6CB3" w:rsidTr="00C3663D">
        <w:trPr>
          <w:trHeight w:val="456"/>
        </w:trPr>
        <w:tc>
          <w:tcPr>
            <w:tcW w:w="998" w:type="dxa"/>
          </w:tcPr>
          <w:p w:rsidR="00E21A4D" w:rsidRPr="00BF6CB3" w:rsidRDefault="00E21A4D" w:rsidP="00C3663D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на </w:t>
      </w:r>
      <w:proofErr w:type="spellStart"/>
      <w:r w:rsidRPr="00BF6CB3">
        <w:rPr>
          <w:b w:val="0"/>
          <w:sz w:val="18"/>
          <w:szCs w:val="18"/>
        </w:rPr>
        <w:t>__________год</w:t>
      </w:r>
      <w:proofErr w:type="spellEnd"/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Наименование бюджета_________________________________                                         по ОКТМО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ae"/>
        <w:ind w:left="0"/>
        <w:jc w:val="center"/>
        <w:rPr>
          <w:b/>
        </w:rPr>
      </w:pPr>
      <w:r w:rsidRPr="00BF6CB3">
        <w:rPr>
          <w:b/>
        </w:rPr>
        <w:t>Вид расходов 111 (121*) ’’Фонд оплаты труда</w:t>
      </w:r>
    </w:p>
    <w:p w:rsidR="00E21A4D" w:rsidRPr="00BF6CB3" w:rsidRDefault="00E21A4D" w:rsidP="00E21A4D">
      <w:pPr>
        <w:pStyle w:val="ae"/>
        <w:ind w:left="0"/>
        <w:jc w:val="center"/>
        <w:rPr>
          <w:b/>
        </w:rPr>
      </w:pPr>
    </w:p>
    <w:p w:rsidR="00E21A4D" w:rsidRPr="00BF6CB3" w:rsidRDefault="00E21A4D" w:rsidP="00E21A4D">
      <w:pPr>
        <w:pStyle w:val="ae"/>
        <w:numPr>
          <w:ilvl w:val="0"/>
          <w:numId w:val="40"/>
        </w:numPr>
        <w:spacing w:after="200"/>
        <w:jc w:val="center"/>
        <w:rPr>
          <w:b/>
        </w:rPr>
      </w:pPr>
      <w:r w:rsidRPr="00BF6CB3">
        <w:rPr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1"/>
        <w:gridCol w:w="1762"/>
        <w:gridCol w:w="1603"/>
        <w:gridCol w:w="2713"/>
      </w:tblGrid>
      <w:tr w:rsidR="00E21A4D" w:rsidRPr="00BF6CB3" w:rsidTr="00C3663D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</w:pPr>
            <w:r w:rsidRPr="00BF6CB3"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59" w:lineRule="exact"/>
              <w:jc w:val="center"/>
            </w:pPr>
            <w:r w:rsidRPr="00BF6CB3">
              <w:rPr>
                <w:rStyle w:val="295pt"/>
                <w:rFonts w:eastAsia="Impact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120" w:line="190" w:lineRule="exact"/>
              <w:ind w:left="280"/>
              <w:jc w:val="left"/>
            </w:pPr>
            <w:r w:rsidRPr="00BF6CB3">
              <w:rPr>
                <w:rStyle w:val="295pt"/>
                <w:rFonts w:eastAsia="Impact"/>
              </w:rPr>
              <w:t>Количество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120" w:line="190" w:lineRule="exact"/>
              <w:jc w:val="center"/>
            </w:pPr>
            <w:r w:rsidRPr="00BF6CB3">
              <w:rPr>
                <w:rStyle w:val="295pt"/>
                <w:rFonts w:eastAsia="Impact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69" w:lineRule="exact"/>
              <w:jc w:val="center"/>
            </w:pPr>
            <w:r w:rsidRPr="00BF6CB3">
              <w:rPr>
                <w:rStyle w:val="295pt"/>
                <w:rFonts w:eastAsia="Impact"/>
              </w:rPr>
              <w:t xml:space="preserve">Сумма, тыс. руб. (гр. 2 </w:t>
            </w:r>
            <w:proofErr w:type="spellStart"/>
            <w:r w:rsidRPr="00BF6CB3">
              <w:rPr>
                <w:rStyle w:val="295pt"/>
                <w:rFonts w:eastAsia="Impact"/>
              </w:rPr>
              <w:t>х</w:t>
            </w:r>
            <w:proofErr w:type="spellEnd"/>
            <w:r w:rsidRPr="00BF6CB3">
              <w:rPr>
                <w:rStyle w:val="295pt"/>
                <w:rFonts w:eastAsia="Impact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7pt"/>
                <w:rFonts w:eastAsiaTheme="majorEastAs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both"/>
      </w:pPr>
    </w:p>
    <w:p w:rsidR="00E21A4D" w:rsidRPr="00BF6CB3" w:rsidRDefault="00E21A4D" w:rsidP="00E21A4D">
      <w:pPr>
        <w:pStyle w:val="ae"/>
        <w:numPr>
          <w:ilvl w:val="0"/>
          <w:numId w:val="41"/>
        </w:numPr>
        <w:spacing w:after="200"/>
        <w:jc w:val="center"/>
        <w:rPr>
          <w:b/>
        </w:rPr>
      </w:pPr>
      <w:r w:rsidRPr="00BF6CB3">
        <w:rPr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74"/>
        <w:gridCol w:w="1690"/>
        <w:gridCol w:w="1584"/>
        <w:gridCol w:w="1608"/>
        <w:gridCol w:w="1781"/>
      </w:tblGrid>
      <w:tr w:rsidR="00E21A4D" w:rsidRPr="00BF6CB3" w:rsidTr="00C3663D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ind w:left="260"/>
              <w:jc w:val="left"/>
            </w:pPr>
            <w:r w:rsidRPr="00BF6CB3"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59" w:lineRule="exact"/>
              <w:jc w:val="center"/>
            </w:pPr>
            <w:r w:rsidRPr="00BF6CB3">
              <w:rPr>
                <w:rStyle w:val="295pt"/>
                <w:rFonts w:eastAsia="Impact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59" w:lineRule="exact"/>
              <w:jc w:val="center"/>
            </w:pPr>
            <w:r w:rsidRPr="00BF6CB3">
              <w:rPr>
                <w:rStyle w:val="295pt"/>
                <w:rFonts w:eastAsia="Impact"/>
              </w:rPr>
              <w:t>Количество платежей в год</w:t>
            </w:r>
            <w:r w:rsidRPr="00BF6CB3">
              <w:rPr>
                <w:rStyle w:val="295pt"/>
                <w:rFonts w:eastAsia="Impact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59" w:lineRule="exact"/>
              <w:jc w:val="center"/>
            </w:pPr>
            <w:r w:rsidRPr="00BF6CB3">
              <w:rPr>
                <w:rStyle w:val="295pt"/>
                <w:rFonts w:eastAsia="Impact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59" w:lineRule="exact"/>
              <w:jc w:val="center"/>
            </w:pPr>
            <w:r w:rsidRPr="00BF6CB3">
              <w:rPr>
                <w:rStyle w:val="295pt"/>
                <w:rFonts w:eastAsia="Impact"/>
              </w:rPr>
              <w:t xml:space="preserve">Сумма, тыс. руб. (гр. 2 </w:t>
            </w:r>
            <w:proofErr w:type="spellStart"/>
            <w:r w:rsidRPr="00BF6CB3">
              <w:rPr>
                <w:rStyle w:val="295pt"/>
                <w:rFonts w:eastAsia="Impact"/>
              </w:rPr>
              <w:t>х</w:t>
            </w:r>
            <w:proofErr w:type="spellEnd"/>
            <w:r w:rsidRPr="00BF6CB3">
              <w:rPr>
                <w:rStyle w:val="295pt"/>
                <w:rFonts w:eastAsia="Impact"/>
              </w:rPr>
              <w:t xml:space="preserve"> гр. 3 </w:t>
            </w:r>
            <w:proofErr w:type="spellStart"/>
            <w:r w:rsidRPr="00BF6CB3">
              <w:rPr>
                <w:rStyle w:val="295pt"/>
                <w:rFonts w:eastAsia="Impact"/>
              </w:rPr>
              <w:t>х</w:t>
            </w:r>
            <w:proofErr w:type="spellEnd"/>
            <w:r w:rsidRPr="00BF6CB3">
              <w:rPr>
                <w:rStyle w:val="295pt"/>
                <w:rFonts w:eastAsia="Impact"/>
              </w:rPr>
              <w:t xml:space="preserve"> гр. 4)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</w:pPr>
            <w:r w:rsidRPr="00BF6CB3">
              <w:rPr>
                <w:rStyle w:val="295pt"/>
                <w:rFonts w:eastAsia="Impact"/>
              </w:rPr>
              <w:t>5</w:t>
            </w:r>
          </w:p>
        </w:tc>
      </w:tr>
      <w:tr w:rsidR="00E21A4D" w:rsidRPr="00BF6CB3" w:rsidTr="00C3663D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</w:pPr>
            <w:r w:rsidRPr="00BF6CB3">
              <w:rPr>
                <w:rStyle w:val="295pt"/>
                <w:rFonts w:eastAsia="Impact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ВСЕГО ПО ВИДУ РАСХОДОВ 111 (121*):</w:t>
      </w:r>
    </w:p>
    <w:p w:rsidR="00E21A4D" w:rsidRPr="00BF6CB3" w:rsidRDefault="00E21A4D" w:rsidP="00E21A4D">
      <w:pPr>
        <w:pStyle w:val="141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BF6CB3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BF6CB3">
        <w:rPr>
          <w:sz w:val="18"/>
          <w:szCs w:val="18"/>
        </w:rPr>
        <w:br/>
        <w:t>оплате труда работников и иные выплаты работникам”</w:t>
      </w:r>
    </w:p>
    <w:p w:rsidR="00E21A4D" w:rsidRPr="00BF6CB3" w:rsidRDefault="00E21A4D" w:rsidP="00E21A4D">
      <w:pPr>
        <w:pStyle w:val="141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BF6CB3">
        <w:rPr>
          <w:sz w:val="18"/>
          <w:szCs w:val="18"/>
        </w:rPr>
        <w:t>II. Код по бюджетной классификации Российской Федерации</w:t>
      </w:r>
      <w:r w:rsidRPr="00BF6CB3">
        <w:rPr>
          <w:sz w:val="18"/>
          <w:szCs w:val="18"/>
        </w:rPr>
        <w:br/>
        <w:t>213 ’’Начисления на выплаты по оплате труда”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Размер начислений на выплаты по оплате труда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В соответствии с </w:t>
      </w:r>
      <w:proofErr w:type="gramStart"/>
      <w:r w:rsidRPr="00BF6CB3">
        <w:rPr>
          <w:b w:val="0"/>
          <w:sz w:val="18"/>
          <w:szCs w:val="18"/>
        </w:rPr>
        <w:t>действующим</w:t>
      </w:r>
      <w:proofErr w:type="gramEnd"/>
      <w:r w:rsidRPr="00BF6CB3">
        <w:rPr>
          <w:b w:val="0"/>
          <w:sz w:val="18"/>
          <w:szCs w:val="18"/>
        </w:rPr>
        <w:t xml:space="preserve"> на дату составления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141"/>
        <w:spacing w:line="240" w:lineRule="auto"/>
        <w:contextualSpacing/>
        <w:jc w:val="both"/>
        <w:rPr>
          <w:sz w:val="18"/>
          <w:szCs w:val="18"/>
        </w:rPr>
      </w:pPr>
      <w:r w:rsidRPr="00BF6CB3">
        <w:rPr>
          <w:sz w:val="18"/>
          <w:szCs w:val="18"/>
        </w:rPr>
        <w:t>ВСЕГО ПО ВИДУ РАСХОДОВ 119 (129*):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141"/>
        <w:spacing w:line="240" w:lineRule="auto"/>
        <w:contextualSpacing/>
        <w:jc w:val="both"/>
        <w:rPr>
          <w:sz w:val="22"/>
          <w:szCs w:val="22"/>
        </w:rPr>
      </w:pPr>
      <w:r w:rsidRPr="00BF6CB3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E21A4D" w:rsidRPr="00BF6CB3" w:rsidRDefault="00E21A4D" w:rsidP="00E21A4D">
      <w:pPr>
        <w:pStyle w:val="141"/>
        <w:spacing w:line="240" w:lineRule="auto"/>
        <w:contextualSpacing/>
        <w:jc w:val="both"/>
        <w:rPr>
          <w:sz w:val="22"/>
          <w:szCs w:val="22"/>
        </w:rPr>
      </w:pPr>
    </w:p>
    <w:p w:rsidR="00E21A4D" w:rsidRPr="00BF6CB3" w:rsidRDefault="00E21A4D" w:rsidP="00E21A4D">
      <w:pPr>
        <w:pStyle w:val="141"/>
        <w:spacing w:line="240" w:lineRule="auto"/>
        <w:contextualSpacing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выплаты персоналу в денежной форме"</w:t>
      </w:r>
    </w:p>
    <w:p w:rsidR="00E21A4D" w:rsidRPr="00BF6CB3" w:rsidRDefault="00E21A4D" w:rsidP="00E21A4D">
      <w:pPr>
        <w:pStyle w:val="141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276"/>
        <w:gridCol w:w="1418"/>
        <w:gridCol w:w="1599"/>
        <w:gridCol w:w="1195"/>
        <w:gridCol w:w="1824"/>
      </w:tblGrid>
      <w:tr w:rsidR="00E21A4D" w:rsidRPr="00BF6CB3" w:rsidTr="00C3663D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BF6CB3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Место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</w:t>
            </w:r>
            <w:proofErr w:type="gramStart"/>
            <w:r w:rsidRPr="00BF6CB3">
              <w:rPr>
                <w:rStyle w:val="14Impact6pt"/>
                <w:sz w:val="18"/>
                <w:szCs w:val="18"/>
              </w:rPr>
              <w:t>.р</w:t>
            </w:r>
            <w:proofErr w:type="gramEnd"/>
            <w:r w:rsidRPr="00BF6CB3">
              <w:rPr>
                <w:rStyle w:val="14Impact6pt"/>
                <w:sz w:val="18"/>
                <w:szCs w:val="18"/>
              </w:rPr>
              <w:t xml:space="preserve">уб.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proofErr w:type="gramStart"/>
            <w:r w:rsidRPr="00BF6CB3">
              <w:rPr>
                <w:rStyle w:val="14Impact6pt"/>
                <w:sz w:val="18"/>
                <w:szCs w:val="18"/>
              </w:rPr>
              <w:t xml:space="preserve">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4*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гр. 5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0,1 *)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11pt"/>
                <w:rFonts w:eastAsia="Calibri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rPr>
          <w:sz w:val="18"/>
          <w:szCs w:val="18"/>
        </w:rPr>
      </w:pPr>
      <w:r w:rsidRPr="00BF6CB3">
        <w:t>*</w:t>
      </w:r>
      <w:r w:rsidRPr="00BF6CB3">
        <w:rPr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E21A4D" w:rsidRPr="00BF6CB3" w:rsidRDefault="00E21A4D" w:rsidP="00E21A4D">
      <w:pPr>
        <w:jc w:val="both"/>
        <w:rPr>
          <w:b/>
        </w:rPr>
      </w:pPr>
      <w:r w:rsidRPr="00BF6CB3">
        <w:rPr>
          <w:b/>
          <w:lang w:val="en-US"/>
        </w:rPr>
        <w:t>II</w:t>
      </w:r>
      <w:r w:rsidRPr="00BF6CB3">
        <w:rPr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276"/>
        <w:gridCol w:w="1418"/>
        <w:gridCol w:w="1605"/>
        <w:gridCol w:w="1190"/>
        <w:gridCol w:w="1829"/>
      </w:tblGrid>
      <w:tr w:rsidR="00E21A4D" w:rsidRPr="00BF6CB3" w:rsidTr="00C3663D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Место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Численность командированных работников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</w:t>
            </w:r>
            <w:proofErr w:type="gramStart"/>
            <w:r w:rsidRPr="00BF6CB3">
              <w:rPr>
                <w:rStyle w:val="14Impact6pt"/>
                <w:sz w:val="18"/>
                <w:szCs w:val="18"/>
              </w:rPr>
              <w:t>.р</w:t>
            </w:r>
            <w:proofErr w:type="gramEnd"/>
            <w:r w:rsidRPr="00BF6CB3">
              <w:rPr>
                <w:rStyle w:val="14Impact6pt"/>
                <w:sz w:val="18"/>
                <w:szCs w:val="18"/>
              </w:rPr>
              <w:t>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proofErr w:type="gramStart"/>
            <w:r w:rsidRPr="00BF6CB3">
              <w:rPr>
                <w:rStyle w:val="14Impact6pt"/>
                <w:sz w:val="18"/>
                <w:szCs w:val="18"/>
              </w:rPr>
              <w:t xml:space="preserve">(гр. </w:t>
            </w:r>
            <w:r w:rsidRPr="00BF6CB3">
              <w:rPr>
                <w:rStyle w:val="14105pt"/>
                <w:rFonts w:eastAsia="Arial"/>
                <w:sz w:val="18"/>
                <w:szCs w:val="18"/>
              </w:rPr>
              <w:t>3</w:t>
            </w:r>
            <w:r w:rsidRPr="00BF6CB3">
              <w:rPr>
                <w:rStyle w:val="1485pt"/>
                <w:sz w:val="18"/>
                <w:szCs w:val="18"/>
              </w:rPr>
              <w:t xml:space="preserve">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гр. </w:t>
            </w:r>
            <w:r w:rsidRPr="00BF6CB3">
              <w:rPr>
                <w:rStyle w:val="14105pt"/>
                <w:rFonts w:eastAsia="Arial"/>
                <w:sz w:val="18"/>
                <w:szCs w:val="18"/>
              </w:rPr>
              <w:t>5</w:t>
            </w:r>
            <w:r w:rsidRPr="00BF6CB3">
              <w:rPr>
                <w:rStyle w:val="1485pt"/>
                <w:sz w:val="18"/>
                <w:szCs w:val="18"/>
              </w:rPr>
              <w:t xml:space="preserve">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</w:t>
            </w:r>
            <w:r w:rsidRPr="00BF6CB3">
              <w:rPr>
                <w:rStyle w:val="14105pt"/>
                <w:rFonts w:eastAsia="Arial"/>
                <w:sz w:val="18"/>
                <w:szCs w:val="18"/>
              </w:rPr>
              <w:t>2</w:t>
            </w:r>
            <w:r w:rsidRPr="00BF6CB3">
              <w:rPr>
                <w:rStyle w:val="1485pt"/>
                <w:sz w:val="18"/>
                <w:szCs w:val="18"/>
              </w:rPr>
              <w:t xml:space="preserve">) 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105pt"/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both"/>
      </w:pPr>
    </w:p>
    <w:p w:rsidR="00E21A4D" w:rsidRPr="00BF6CB3" w:rsidRDefault="00E21A4D" w:rsidP="00E21A4D">
      <w:pPr>
        <w:jc w:val="both"/>
        <w:rPr>
          <w:b/>
        </w:rPr>
      </w:pPr>
      <w:r w:rsidRPr="00BF6CB3">
        <w:rPr>
          <w:b/>
          <w:lang w:val="en-US"/>
        </w:rPr>
        <w:t>III</w:t>
      </w:r>
      <w:r w:rsidRPr="00BF6CB3">
        <w:rPr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276"/>
        <w:gridCol w:w="1418"/>
        <w:gridCol w:w="1605"/>
        <w:gridCol w:w="1190"/>
        <w:gridCol w:w="1829"/>
      </w:tblGrid>
      <w:tr w:rsidR="00E21A4D" w:rsidRPr="00BF6CB3" w:rsidTr="00C3663D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Место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14Impact6pt"/>
                <w:sz w:val="18"/>
                <w:szCs w:val="18"/>
              </w:rPr>
              <w:t>человеко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проживания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both"/>
        <w:rPr>
          <w:b/>
        </w:rPr>
      </w:pPr>
    </w:p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  <w:lang w:val="en-US"/>
        </w:rPr>
        <w:t>IV</w:t>
      </w:r>
      <w:r w:rsidRPr="00BF6CB3">
        <w:rPr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276"/>
        <w:gridCol w:w="1418"/>
        <w:gridCol w:w="1604"/>
        <w:gridCol w:w="1190"/>
        <w:gridCol w:w="1829"/>
      </w:tblGrid>
      <w:tr w:rsidR="00E21A4D" w:rsidRPr="00BF6CB3" w:rsidTr="00C3663D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Место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14Impact6pt"/>
                <w:sz w:val="18"/>
                <w:szCs w:val="18"/>
              </w:rPr>
              <w:t>человеко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проживания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5)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BF6CB3">
        <w:rPr>
          <w:sz w:val="22"/>
          <w:szCs w:val="22"/>
        </w:rPr>
        <w:t>ВСЕГО ПО ВИДУ РАСХОДОВ 112 (122*):</w:t>
      </w: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BF6CB3">
        <w:rPr>
          <w:sz w:val="22"/>
          <w:szCs w:val="22"/>
        </w:rPr>
        <w:t>Вид расходов 242 «Закупка товаров, работ, услуг в сфере информационно-</w:t>
      </w: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Коммуникационных технологий»</w:t>
      </w: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BF6CB3">
        <w:rPr>
          <w:sz w:val="22"/>
          <w:szCs w:val="22"/>
          <w:lang w:val="en-US"/>
        </w:rPr>
        <w:t>I</w:t>
      </w:r>
      <w:r w:rsidRPr="00BF6CB3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E21A4D" w:rsidRPr="00BF6CB3" w:rsidRDefault="00E21A4D" w:rsidP="00E21A4D">
      <w:pPr>
        <w:pStyle w:val="141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E21A4D" w:rsidRPr="00BF6CB3" w:rsidRDefault="00E21A4D" w:rsidP="00E21A4D">
      <w:pPr>
        <w:pStyle w:val="ae"/>
        <w:numPr>
          <w:ilvl w:val="0"/>
          <w:numId w:val="42"/>
        </w:numPr>
        <w:spacing w:after="200"/>
        <w:jc w:val="center"/>
      </w:pPr>
      <w:r w:rsidRPr="00BF6CB3"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E21A4D" w:rsidRPr="00BF6CB3" w:rsidTr="00C3663D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Единица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6)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7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</w:tbl>
    <w:p w:rsidR="00E21A4D" w:rsidRPr="00BF6CB3" w:rsidRDefault="00E21A4D" w:rsidP="00E21A4D"/>
    <w:p w:rsidR="00E21A4D" w:rsidRPr="00BF6CB3" w:rsidRDefault="00E21A4D" w:rsidP="00E21A4D">
      <w:pPr>
        <w:pStyle w:val="ae"/>
        <w:numPr>
          <w:ilvl w:val="0"/>
          <w:numId w:val="42"/>
        </w:numPr>
        <w:spacing w:after="200"/>
        <w:jc w:val="center"/>
      </w:pPr>
      <w:r w:rsidRPr="00BF6CB3"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985"/>
        <w:gridCol w:w="1843"/>
        <w:gridCol w:w="1679"/>
        <w:gridCol w:w="1824"/>
      </w:tblGrid>
      <w:tr w:rsidR="00E21A4D" w:rsidRPr="00BF6CB3" w:rsidTr="00C3663D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1 гигабайта,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Стоимость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аренды канала,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 + гр. 4)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II</w:t>
      </w:r>
      <w:r w:rsidRPr="00BF6CB3">
        <w:rPr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276"/>
        <w:gridCol w:w="1418"/>
        <w:gridCol w:w="1417"/>
        <w:gridCol w:w="1418"/>
        <w:gridCol w:w="1807"/>
      </w:tblGrid>
      <w:tr w:rsidR="00E21A4D" w:rsidRPr="00BF6CB3" w:rsidTr="00C3663D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Период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пользования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имуществом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</w:t>
            </w:r>
            <w:r w:rsidRPr="00BF6CB3">
              <w:rPr>
                <w:rStyle w:val="14Impact6pt1pt"/>
                <w:sz w:val="18"/>
                <w:szCs w:val="18"/>
              </w:rPr>
              <w:t>гр.5)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1pt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1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1pt"/>
                <w:sz w:val="18"/>
                <w:szCs w:val="18"/>
              </w:rPr>
              <w:t>'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BF6CB3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  <w:lang w:val="en-US"/>
        </w:rPr>
        <w:t>III</w:t>
      </w:r>
      <w:r w:rsidRPr="00BF6CB3">
        <w:rPr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1963"/>
        <w:gridCol w:w="3389"/>
      </w:tblGrid>
      <w:tr w:rsidR="00E21A4D" w:rsidRPr="00BF6CB3" w:rsidTr="00C3663D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услуг, тыс. руб.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IV</w:t>
      </w:r>
      <w:r w:rsidRPr="00BF6CB3">
        <w:rPr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84"/>
        <w:gridCol w:w="1637"/>
        <w:gridCol w:w="3379"/>
      </w:tblGrid>
      <w:tr w:rsidR="00E21A4D" w:rsidRPr="00BF6CB3" w:rsidTr="00C3663D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lastRenderedPageBreak/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услуг,  тыс. руб.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3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.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</w:t>
      </w:r>
      <w:r w:rsidRPr="00BF6CB3">
        <w:rPr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1632"/>
        <w:gridCol w:w="1824"/>
        <w:gridCol w:w="2472"/>
      </w:tblGrid>
      <w:tr w:rsidR="00E21A4D" w:rsidRPr="00BF6CB3" w:rsidTr="00C3663D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</w:t>
      </w:r>
      <w:r w:rsidRPr="00BF6CB3">
        <w:rPr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1627"/>
        <w:gridCol w:w="1829"/>
        <w:gridCol w:w="2467"/>
      </w:tblGrid>
      <w:tr w:rsidR="00E21A4D" w:rsidRPr="00BF6CB3" w:rsidTr="00C3663D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VI</w:t>
      </w:r>
      <w:r w:rsidRPr="00BF6CB3">
        <w:rPr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0"/>
        <w:gridCol w:w="1560"/>
        <w:gridCol w:w="1450"/>
        <w:gridCol w:w="1646"/>
        <w:gridCol w:w="2194"/>
      </w:tblGrid>
      <w:tr w:rsidR="00E21A4D" w:rsidRPr="00BF6CB3" w:rsidTr="00C3663D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Единица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47 1000)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5'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ВСЕГО ПО ВИДУ РАСХОДОВ 242:</w:t>
      </w: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Вид расходов 243 «Закупка товаров, услуг в целях капитального ремонта государственного (муниципального) имущества»</w:t>
      </w:r>
    </w:p>
    <w:p w:rsidR="00E21A4D" w:rsidRPr="00BF6CB3" w:rsidRDefault="00E21A4D" w:rsidP="00E21A4D">
      <w:pPr>
        <w:pStyle w:val="ae"/>
        <w:jc w:val="center"/>
        <w:rPr>
          <w:b/>
          <w:sz w:val="20"/>
          <w:szCs w:val="20"/>
        </w:rPr>
      </w:pPr>
      <w:r w:rsidRPr="00BF6CB3">
        <w:rPr>
          <w:b/>
          <w:sz w:val="20"/>
          <w:szCs w:val="20"/>
          <w:lang w:val="en-US"/>
        </w:rPr>
        <w:t>I</w:t>
      </w:r>
      <w:r w:rsidRPr="00BF6CB3">
        <w:rPr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2268"/>
        <w:gridCol w:w="3494"/>
      </w:tblGrid>
      <w:tr w:rsidR="00E21A4D" w:rsidRPr="00BF6CB3" w:rsidTr="00C3663D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Стоимость в соответствии с локальными сметными расчетами, тыс</w:t>
            </w:r>
            <w:proofErr w:type="gramStart"/>
            <w:r w:rsidRPr="00BF6CB3">
              <w:rPr>
                <w:rStyle w:val="14Impact6pt"/>
                <w:sz w:val="16"/>
                <w:szCs w:val="16"/>
              </w:rPr>
              <w:t>.р</w:t>
            </w:r>
            <w:proofErr w:type="gramEnd"/>
            <w:r w:rsidRPr="00BF6CB3">
              <w:rPr>
                <w:rStyle w:val="14Impact6pt"/>
                <w:sz w:val="16"/>
                <w:szCs w:val="16"/>
              </w:rPr>
              <w:t>уб.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.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  <w:sz w:val="20"/>
          <w:szCs w:val="20"/>
        </w:rPr>
      </w:pPr>
      <w:r w:rsidRPr="00BF6CB3">
        <w:rPr>
          <w:b/>
          <w:sz w:val="20"/>
          <w:szCs w:val="20"/>
          <w:lang w:val="en-US"/>
        </w:rPr>
        <w:t>II</w:t>
      </w:r>
      <w:r w:rsidRPr="00BF6CB3">
        <w:rPr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84"/>
        <w:gridCol w:w="1637"/>
        <w:gridCol w:w="3379"/>
      </w:tblGrid>
      <w:tr w:rsidR="00E21A4D" w:rsidRPr="00BF6CB3" w:rsidTr="00C3663D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Стоимость услуги,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  тыс. руб.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.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rPr>
          <w:b/>
        </w:rPr>
      </w:pPr>
      <w:r w:rsidRPr="00BF6CB3">
        <w:rPr>
          <w:b/>
        </w:rPr>
        <w:t>ВСЕГО ПО ВИДУ РАСХОДОВ 243:</w:t>
      </w:r>
    </w:p>
    <w:p w:rsidR="00E21A4D" w:rsidRPr="00BF6CB3" w:rsidRDefault="00E21A4D" w:rsidP="00E21A4D">
      <w:pPr>
        <w:pStyle w:val="ae"/>
        <w:jc w:val="center"/>
        <w:rPr>
          <w:b/>
          <w:sz w:val="20"/>
          <w:szCs w:val="20"/>
        </w:rPr>
      </w:pPr>
      <w:r w:rsidRPr="00BF6CB3">
        <w:rPr>
          <w:b/>
          <w:sz w:val="20"/>
          <w:szCs w:val="20"/>
        </w:rPr>
        <w:t>Вид расходов 244 «Прочая закупка товаров, работ и услуг»</w:t>
      </w:r>
    </w:p>
    <w:p w:rsidR="00E21A4D" w:rsidRPr="00BF6CB3" w:rsidRDefault="00E21A4D" w:rsidP="00E21A4D">
      <w:pPr>
        <w:pStyle w:val="ae"/>
        <w:jc w:val="both"/>
        <w:rPr>
          <w:b/>
          <w:sz w:val="20"/>
          <w:szCs w:val="20"/>
        </w:rPr>
      </w:pPr>
      <w:r w:rsidRPr="00BF6CB3">
        <w:rPr>
          <w:b/>
          <w:sz w:val="20"/>
          <w:szCs w:val="20"/>
          <w:lang w:val="en-US"/>
        </w:rPr>
        <w:t>I</w:t>
      </w:r>
      <w:r w:rsidRPr="00BF6CB3">
        <w:rPr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187"/>
        <w:gridCol w:w="1675"/>
        <w:gridCol w:w="1877"/>
        <w:gridCol w:w="2530"/>
      </w:tblGrid>
      <w:tr w:rsidR="00E21A4D" w:rsidRPr="00BF6CB3" w:rsidTr="00C3663D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BF6CB3">
              <w:rPr>
                <w:rStyle w:val="14Impact6pt"/>
                <w:sz w:val="16"/>
                <w:szCs w:val="16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6"/>
                <w:szCs w:val="16"/>
              </w:rPr>
              <w:t>/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Единица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Сумма, тыс. руб.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(гр. 3 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х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 гр. 4)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5</w:t>
            </w:r>
          </w:p>
        </w:tc>
      </w:tr>
      <w:tr w:rsidR="00E21A4D" w:rsidRPr="00BF6CB3" w:rsidTr="00C3663D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BF6CB3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</w:tbl>
    <w:p w:rsidR="00E21A4D" w:rsidRPr="00BF6CB3" w:rsidRDefault="00E21A4D" w:rsidP="00E21A4D">
      <w:pPr>
        <w:jc w:val="both"/>
        <w:rPr>
          <w:b/>
        </w:rPr>
      </w:pPr>
    </w:p>
    <w:p w:rsidR="00E21A4D" w:rsidRPr="00BF6CB3" w:rsidRDefault="00E21A4D" w:rsidP="00E21A4D">
      <w:pPr>
        <w:jc w:val="both"/>
        <w:rPr>
          <w:b/>
          <w:sz w:val="20"/>
          <w:szCs w:val="20"/>
        </w:rPr>
      </w:pPr>
      <w:r w:rsidRPr="00BF6CB3">
        <w:rPr>
          <w:b/>
          <w:sz w:val="20"/>
          <w:szCs w:val="20"/>
          <w:lang w:val="en-US"/>
        </w:rPr>
        <w:t>II</w:t>
      </w:r>
      <w:r w:rsidRPr="00BF6CB3">
        <w:rPr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1276"/>
        <w:gridCol w:w="1701"/>
        <w:gridCol w:w="1559"/>
        <w:gridCol w:w="1276"/>
        <w:gridCol w:w="1603"/>
      </w:tblGrid>
      <w:tr w:rsidR="00E21A4D" w:rsidRPr="00BF6CB3" w:rsidTr="00C3663D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sz w:val="16"/>
                <w:szCs w:val="16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Место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 </w:t>
            </w:r>
            <w:proofErr w:type="gramStart"/>
            <w:r w:rsidRPr="00BF6CB3">
              <w:rPr>
                <w:rStyle w:val="14Impact6pt"/>
                <w:sz w:val="16"/>
                <w:szCs w:val="16"/>
              </w:rPr>
              <w:t>(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гр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, 3 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х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х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 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гр. 5 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х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 2)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6</w:t>
            </w:r>
          </w:p>
        </w:tc>
      </w:tr>
      <w:tr w:rsidR="00E21A4D" w:rsidRPr="00BF6CB3" w:rsidTr="00C3663D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</w:tbl>
    <w:p w:rsidR="00E21A4D" w:rsidRPr="00BF6CB3" w:rsidRDefault="00E21A4D" w:rsidP="00E21A4D">
      <w:pPr>
        <w:jc w:val="both"/>
        <w:rPr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63"/>
        <w:gridCol w:w="1675"/>
        <w:gridCol w:w="1872"/>
        <w:gridCol w:w="2534"/>
      </w:tblGrid>
      <w:tr w:rsidR="00E21A4D" w:rsidRPr="00BF6CB3" w:rsidTr="00C3663D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Стоимость за услугу,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Сумма, </w:t>
            </w:r>
            <w:proofErr w:type="spellStart"/>
            <w:proofErr w:type="gramStart"/>
            <w:r w:rsidRPr="00BF6CB3">
              <w:rPr>
                <w:rStyle w:val="14Impact6pt"/>
                <w:sz w:val="16"/>
                <w:szCs w:val="16"/>
              </w:rPr>
              <w:t>тыс</w:t>
            </w:r>
            <w:proofErr w:type="spellEnd"/>
            <w:proofErr w:type="gramEnd"/>
            <w:r w:rsidRPr="00BF6CB3">
              <w:rPr>
                <w:rStyle w:val="14Impact6pt"/>
                <w:sz w:val="16"/>
                <w:szCs w:val="16"/>
              </w:rPr>
              <w:t>,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 xml:space="preserve"> (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гр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, 2 </w:t>
            </w:r>
            <w:proofErr w:type="spellStart"/>
            <w:r w:rsidRPr="00BF6CB3">
              <w:rPr>
                <w:rStyle w:val="14Impact6pt"/>
                <w:sz w:val="16"/>
                <w:szCs w:val="16"/>
              </w:rPr>
              <w:t>х</w:t>
            </w:r>
            <w:proofErr w:type="spellEnd"/>
            <w:r w:rsidRPr="00BF6CB3">
              <w:rPr>
                <w:rStyle w:val="14Impact6pt"/>
                <w:sz w:val="16"/>
                <w:szCs w:val="16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BF6CB3">
              <w:rPr>
                <w:rStyle w:val="14Impact6pt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6"/>
                <w:szCs w:val="16"/>
              </w:rPr>
            </w:pPr>
          </w:p>
        </w:tc>
      </w:tr>
    </w:tbl>
    <w:p w:rsidR="00E21A4D" w:rsidRPr="00BF6CB3" w:rsidRDefault="00E21A4D" w:rsidP="00E21A4D">
      <w:pPr>
        <w:jc w:val="both"/>
        <w:rPr>
          <w:b/>
        </w:rPr>
      </w:pPr>
      <w:r w:rsidRPr="00BF6CB3">
        <w:rPr>
          <w:b/>
          <w:lang w:val="en-US"/>
        </w:rPr>
        <w:t>III</w:t>
      </w:r>
      <w:r w:rsidRPr="00BF6CB3">
        <w:rPr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2818"/>
        <w:gridCol w:w="1214"/>
        <w:gridCol w:w="1296"/>
        <w:gridCol w:w="1411"/>
        <w:gridCol w:w="2534"/>
      </w:tblGrid>
      <w:tr w:rsidR="00E21A4D" w:rsidRPr="00BF6CB3" w:rsidTr="00C3663D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Единица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Тариф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 / 1000)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  <w:lang w:val="en-US"/>
        </w:rPr>
        <w:t>IV</w:t>
      </w:r>
      <w:r w:rsidRPr="00BF6CB3">
        <w:rPr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9"/>
        <w:gridCol w:w="1320"/>
        <w:gridCol w:w="1310"/>
        <w:gridCol w:w="1488"/>
        <w:gridCol w:w="1406"/>
        <w:gridCol w:w="2256"/>
      </w:tblGrid>
      <w:tr w:rsidR="00E21A4D" w:rsidRPr="00BF6CB3" w:rsidTr="00C3663D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Период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пользования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имуществом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(мес.)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5)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  <w:lang w:val="en-US"/>
        </w:rPr>
        <w:t>V</w:t>
      </w:r>
      <w:r w:rsidRPr="00BF6CB3">
        <w:rPr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054"/>
        <w:gridCol w:w="1685"/>
        <w:gridCol w:w="2530"/>
      </w:tblGrid>
      <w:tr w:rsidR="00E21A4D" w:rsidRPr="00BF6CB3" w:rsidTr="00C3663D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тыс. руб.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VI</w:t>
      </w:r>
      <w:r w:rsidRPr="00BF6CB3">
        <w:rPr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46"/>
        <w:gridCol w:w="1598"/>
        <w:gridCol w:w="2530"/>
      </w:tblGrid>
      <w:tr w:rsidR="00E21A4D" w:rsidRPr="00BF6CB3" w:rsidTr="00C3663D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- услуги, тыс. руб.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379"/>
        <w:gridCol w:w="1488"/>
        <w:gridCol w:w="1877"/>
        <w:gridCol w:w="2530"/>
      </w:tblGrid>
      <w:tr w:rsidR="00E21A4D" w:rsidRPr="00BF6CB3" w:rsidTr="00C3663D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тыс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,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4)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BF6CB3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VII</w:t>
      </w:r>
      <w:r w:rsidRPr="00BF6CB3">
        <w:rPr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4872"/>
        <w:gridCol w:w="1512"/>
        <w:gridCol w:w="2400"/>
      </w:tblGrid>
      <w:tr w:rsidR="00E21A4D" w:rsidRPr="00BF6CB3" w:rsidTr="00C3663D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Стоимость услуги,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тыс. руб.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VIII</w:t>
      </w:r>
      <w:r w:rsidRPr="00BF6CB3">
        <w:rPr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13"/>
        <w:gridCol w:w="1325"/>
        <w:gridCol w:w="1598"/>
        <w:gridCol w:w="2410"/>
      </w:tblGrid>
      <w:tr w:rsidR="00E21A4D" w:rsidRPr="00BF6CB3" w:rsidTr="00C3663D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стоимость,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IX</w:t>
      </w:r>
      <w:r w:rsidRPr="00BF6CB3">
        <w:rPr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13"/>
        <w:gridCol w:w="1325"/>
        <w:gridCol w:w="1594"/>
        <w:gridCol w:w="2410"/>
      </w:tblGrid>
      <w:tr w:rsidR="00E21A4D" w:rsidRPr="00BF6CB3" w:rsidTr="00C3663D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  <w:proofErr w:type="gramStart"/>
            <w:r w:rsidRPr="00BF6CB3">
              <w:rPr>
                <w:rStyle w:val="14Impact6pt"/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X</w:t>
      </w:r>
      <w:r w:rsidRPr="00BF6CB3">
        <w:rPr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06"/>
        <w:gridCol w:w="1162"/>
        <w:gridCol w:w="1229"/>
        <w:gridCol w:w="1334"/>
        <w:gridCol w:w="2414"/>
      </w:tblGrid>
      <w:tr w:rsidR="00E21A4D" w:rsidRPr="00BF6CB3" w:rsidTr="00C3663D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Единица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/ 1000)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ВСЕГО ПО ВИДУ РАСХОДОВ 244:</w:t>
      </w: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  <w:lang w:val="en-US"/>
        </w:rPr>
        <w:t>I</w:t>
      </w:r>
      <w:r w:rsidRPr="00BF6CB3">
        <w:rPr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8"/>
        <w:gridCol w:w="1670"/>
        <w:gridCol w:w="1877"/>
        <w:gridCol w:w="2530"/>
      </w:tblGrid>
      <w:tr w:rsidR="00E21A4D" w:rsidRPr="00BF6CB3" w:rsidTr="00C3663D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Численность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Размер пособия,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3)</w:t>
            </w:r>
          </w:p>
        </w:tc>
      </w:tr>
      <w:tr w:rsidR="00E21A4D" w:rsidRPr="00BF6CB3" w:rsidTr="00C3663D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pStyle w:val="ae"/>
        <w:jc w:val="center"/>
        <w:rPr>
          <w:b/>
        </w:rPr>
      </w:pP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lastRenderedPageBreak/>
        <w:t>ВСЕГО ПО ВИДУ РАСХОДОВ 321:</w:t>
      </w:r>
    </w:p>
    <w:p w:rsidR="00E21A4D" w:rsidRPr="00BF6CB3" w:rsidRDefault="00E21A4D" w:rsidP="00E21A4D">
      <w:pPr>
        <w:pStyle w:val="ae"/>
        <w:jc w:val="center"/>
        <w:rPr>
          <w:b/>
        </w:rPr>
      </w:pPr>
      <w:r w:rsidRPr="00BF6CB3">
        <w:rPr>
          <w:b/>
        </w:rPr>
        <w:t>Вид расходов 851 «Уплата налога на имущество и земельного налога»</w:t>
      </w:r>
    </w:p>
    <w:p w:rsidR="00E21A4D" w:rsidRPr="00BF6CB3" w:rsidRDefault="00E21A4D" w:rsidP="00E21A4D">
      <w:pPr>
        <w:pStyle w:val="ae"/>
        <w:numPr>
          <w:ilvl w:val="0"/>
          <w:numId w:val="43"/>
        </w:numPr>
        <w:spacing w:after="200"/>
        <w:jc w:val="center"/>
        <w:rPr>
          <w:b/>
        </w:rPr>
      </w:pPr>
      <w:r w:rsidRPr="00BF6CB3">
        <w:rPr>
          <w:b/>
        </w:rPr>
        <w:t>Код по бюджетной классификации российской Федерации 290 «Прочие расходы»</w:t>
      </w:r>
    </w:p>
    <w:p w:rsidR="00E21A4D" w:rsidRPr="00BF6CB3" w:rsidRDefault="00E21A4D" w:rsidP="00E21A4D">
      <w:pPr>
        <w:jc w:val="center"/>
      </w:pPr>
      <w:r w:rsidRPr="00BF6CB3"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6"/>
        <w:gridCol w:w="1958"/>
        <w:gridCol w:w="1690"/>
        <w:gridCol w:w="2246"/>
      </w:tblGrid>
      <w:tr w:rsidR="00E21A4D" w:rsidRPr="00BF6CB3" w:rsidTr="00C3663D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2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3 / 100)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21A4D" w:rsidRPr="00BF6CB3" w:rsidTr="00C3663D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/>
    <w:p w:rsidR="00E21A4D" w:rsidRPr="00BF6CB3" w:rsidRDefault="00E21A4D" w:rsidP="00E21A4D">
      <w:pPr>
        <w:jc w:val="center"/>
      </w:pPr>
      <w:r w:rsidRPr="00BF6CB3"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4"/>
        <w:gridCol w:w="1325"/>
        <w:gridCol w:w="1306"/>
        <w:gridCol w:w="1584"/>
        <w:gridCol w:w="1315"/>
        <w:gridCol w:w="2251"/>
      </w:tblGrid>
      <w:tr w:rsidR="00E21A4D" w:rsidRPr="00BF6CB3" w:rsidTr="00C3663D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3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Ставка налога, </w:t>
            </w:r>
            <w:r w:rsidRPr="00BF6CB3">
              <w:rPr>
                <w:rStyle w:val="14105pt0"/>
                <w:rFonts w:eastAsia="Bookman Old Style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 xml:space="preserve"> (гр. 4 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х</w:t>
            </w:r>
            <w:proofErr w:type="spellEnd"/>
            <w:r w:rsidRPr="00BF6CB3">
              <w:rPr>
                <w:rStyle w:val="14Impact6pt"/>
                <w:sz w:val="18"/>
                <w:szCs w:val="18"/>
              </w:rPr>
              <w:t xml:space="preserve"> гр. 5/ 100)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6</w:t>
            </w:r>
          </w:p>
        </w:tc>
      </w:tr>
      <w:tr w:rsidR="00E21A4D" w:rsidRPr="00BF6CB3" w:rsidTr="00C3663D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</w:rPr>
        <w:t>ВСЕГО ПО ВИДУ РАСХОДОВ 851:</w:t>
      </w:r>
    </w:p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</w:rPr>
        <w:t>Вид расходов 852 «Уплата прочих налогов, сборов и иных платежей»</w:t>
      </w:r>
    </w:p>
    <w:p w:rsidR="00E21A4D" w:rsidRPr="00BF6CB3" w:rsidRDefault="00E21A4D" w:rsidP="00E21A4D">
      <w:pPr>
        <w:jc w:val="center"/>
        <w:rPr>
          <w:b/>
        </w:rPr>
      </w:pPr>
      <w:r w:rsidRPr="00BF6CB3">
        <w:rPr>
          <w:b/>
          <w:lang w:val="en-US"/>
        </w:rPr>
        <w:t>I</w:t>
      </w:r>
      <w:r w:rsidRPr="00BF6CB3">
        <w:rPr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7018"/>
        <w:gridCol w:w="2251"/>
      </w:tblGrid>
      <w:tr w:rsidR="00E21A4D" w:rsidRPr="00BF6CB3" w:rsidTr="00C3663D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BF6CB3">
              <w:rPr>
                <w:rStyle w:val="14105pt0"/>
                <w:rFonts w:eastAsia="Bookman Old Style"/>
                <w:sz w:val="18"/>
                <w:szCs w:val="18"/>
              </w:rPr>
              <w:t>№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proofErr w:type="spellStart"/>
            <w:proofErr w:type="gram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  <w:proofErr w:type="gramEnd"/>
            <w:r w:rsidRPr="00BF6CB3">
              <w:rPr>
                <w:rStyle w:val="14Impact6pt"/>
                <w:sz w:val="18"/>
                <w:szCs w:val="18"/>
              </w:rPr>
              <w:t>/</w:t>
            </w:r>
            <w:proofErr w:type="spellStart"/>
            <w:r w:rsidRPr="00BF6CB3">
              <w:rPr>
                <w:rStyle w:val="14Impact6pt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sz w:val="18"/>
                <w:szCs w:val="18"/>
              </w:rPr>
            </w:pP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Сумма, тыс. руб.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E21A4D" w:rsidRPr="00BF6CB3" w:rsidTr="00C3663D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  <w:rPr>
          <w:b/>
        </w:rPr>
        <w:sectPr w:rsidR="00E21A4D" w:rsidRPr="00BF6CB3" w:rsidSect="004369C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BF6CB3">
        <w:rPr>
          <w:b/>
        </w:rPr>
        <w:t>ВСЕГО ПО ВИДУ РАСХОДОВ 852:</w:t>
      </w:r>
    </w:p>
    <w:p w:rsidR="00E21A4D" w:rsidRPr="00BF6CB3" w:rsidRDefault="00E21A4D" w:rsidP="00E21A4D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E21A4D" w:rsidRPr="00BF6CB3" w:rsidRDefault="00E21A4D" w:rsidP="00E21A4D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BF6CB3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</w:t>
      </w:r>
      <w:proofErr w:type="spellStart"/>
      <w:r w:rsidRPr="00BF6CB3">
        <w:rPr>
          <w:b w:val="0"/>
          <w:sz w:val="18"/>
          <w:szCs w:val="18"/>
        </w:rPr>
        <w:t>__г</w:t>
      </w:r>
      <w:proofErr w:type="spellEnd"/>
      <w:r w:rsidRPr="00BF6CB3">
        <w:rPr>
          <w:b w:val="0"/>
          <w:sz w:val="18"/>
          <w:szCs w:val="18"/>
        </w:rPr>
        <w:t>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E21A4D" w:rsidRPr="00BF6CB3" w:rsidRDefault="00E21A4D" w:rsidP="00E21A4D">
      <w:pPr>
        <w:tabs>
          <w:tab w:val="left" w:leader="underscore" w:pos="5791"/>
          <w:tab w:val="left" w:leader="underscore" w:pos="5927"/>
        </w:tabs>
        <w:ind w:right="4355"/>
        <w:contextualSpacing/>
        <w:jc w:val="center"/>
      </w:pPr>
      <w:r w:rsidRPr="00BF6CB3">
        <w:t>ИЗМЕНЕНИЕ ПОКАЗАТЕЛЕЙ БЮДЖЕТНОЙ СМЕТЫ НА 20___ФИНАНСОВЫЙ ГОД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  <w:jc w:val="center"/>
      </w:pPr>
      <w:r w:rsidRPr="00BF6CB3">
        <w:t xml:space="preserve"> (НА 20__ФИНАНСОВЫЙ ГОД И ПЛАНОВЫЙ ПЕРИОД 20</w:t>
      </w:r>
      <w:proofErr w:type="gramStart"/>
      <w:r w:rsidRPr="00BF6CB3">
        <w:t>__И</w:t>
      </w:r>
      <w:proofErr w:type="gramEnd"/>
      <w:r w:rsidRPr="00BF6CB3">
        <w:t xml:space="preserve"> 20__</w:t>
      </w:r>
      <w:r w:rsidRPr="00BF6CB3">
        <w:tab/>
        <w:t>ГОДОВ &lt;*&gt;)</w:t>
      </w:r>
    </w:p>
    <w:p w:rsidR="00E21A4D" w:rsidRPr="00BF6CB3" w:rsidRDefault="00E21A4D" w:rsidP="00E21A4D">
      <w:pPr>
        <w:framePr w:wrap="none" w:vAnchor="page" w:hAnchor="page" w:x="12567" w:y="4917"/>
        <w:rPr>
          <w:sz w:val="2"/>
          <w:szCs w:val="2"/>
        </w:rPr>
      </w:pPr>
      <w:r w:rsidRPr="00BF6CB3">
        <w:rPr>
          <w:noProof/>
        </w:rPr>
        <w:drawing>
          <wp:inline distT="0" distB="0" distL="0" distR="0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D" w:rsidRPr="00BF6CB3" w:rsidRDefault="00E21A4D" w:rsidP="00E21A4D">
      <w:pPr>
        <w:framePr w:wrap="none" w:vAnchor="page" w:hAnchor="page" w:x="12406" w:y="4891"/>
        <w:rPr>
          <w:sz w:val="2"/>
          <w:szCs w:val="2"/>
        </w:rPr>
      </w:pP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</w:pPr>
      <w:r w:rsidRPr="00BF6CB3">
        <w:t xml:space="preserve">                                                       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</w:pPr>
      <w:r w:rsidRPr="00BF6CB3">
        <w:t xml:space="preserve">                                                         от «___» ___________20__г. &lt;*&gt;                                                                                   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ind w:right="4355"/>
        <w:contextualSpacing/>
      </w:pPr>
      <w:r w:rsidRPr="00BF6CB3">
        <w:t xml:space="preserve">                                                                                                                                                            Форма по ОКУД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BF6CB3">
        <w:t>Получатель бюджетных средств</w:t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  <w:t xml:space="preserve">___________________________________________________                                     Дата              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BF6CB3">
        <w:t>Распорядитель бюджетных средств_________________________________________________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BF6CB3">
        <w:t xml:space="preserve">Главный распорядитель </w:t>
      </w:r>
      <w:r w:rsidRPr="00BF6CB3">
        <w:rPr>
          <w:rStyle w:val="77pt"/>
        </w:rPr>
        <w:t>бюджетных</w:t>
      </w:r>
      <w:r w:rsidRPr="00BF6CB3">
        <w:rPr>
          <w:i/>
        </w:rPr>
        <w:t xml:space="preserve"> </w:t>
      </w:r>
      <w:r w:rsidRPr="00BF6CB3">
        <w:t>средств__________________________________________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BF6CB3">
        <w:t xml:space="preserve">                                                                                                                                                                                                  Глава по БК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BF6CB3">
        <w:t>Наименование бюджета_________________________________________________________                                       по ОКТМО</w:t>
      </w:r>
    </w:p>
    <w:p w:rsidR="00E21A4D" w:rsidRPr="00BF6CB3" w:rsidRDefault="00E21A4D" w:rsidP="00E21A4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BF6CB3">
        <w:t>Единица измерения: руб.                                                                                                                                                       по ОКЕИ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BF6CB3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E21A4D" w:rsidRPr="00BF6CB3" w:rsidTr="00C3663D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показателя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на 20</w:t>
            </w:r>
            <w:r w:rsidRPr="00BF6CB3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 xml:space="preserve">в рублях (рублевом </w:t>
            </w:r>
            <w:proofErr w:type="spellStart"/>
            <w:r w:rsidRPr="00BF6CB3">
              <w:rPr>
                <w:rStyle w:val="295pt"/>
                <w:sz w:val="18"/>
                <w:szCs w:val="18"/>
              </w:rPr>
              <w:t>эквивален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14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BF6CB3">
        <w:rPr>
          <w:sz w:val="22"/>
          <w:szCs w:val="22"/>
        </w:rPr>
        <w:t xml:space="preserve">Раздел 2.Лимиты бюджетных обязательств по расходам получателя бюджетных средств </w:t>
      </w:r>
      <w:r w:rsidRPr="00BF6CB3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E21A4D" w:rsidRPr="00BF6CB3" w:rsidTr="00C3663D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(+,-)</w:t>
            </w:r>
            <w:proofErr w:type="gramEnd"/>
          </w:p>
        </w:tc>
      </w:tr>
      <w:tr w:rsidR="00E21A4D" w:rsidRPr="00BF6CB3" w:rsidTr="00C3663D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</w:tr>
      <w:tr w:rsidR="00E21A4D" w:rsidRPr="00BF6CB3" w:rsidTr="00C3663D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Sylfaen"/>
              </w:rPr>
              <w:t>X</w:t>
            </w:r>
          </w:p>
        </w:tc>
      </w:tr>
    </w:tbl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E21A4D" w:rsidRPr="00BF6CB3" w:rsidRDefault="00E21A4D" w:rsidP="00E21A4D">
      <w:pPr>
        <w:pStyle w:val="101"/>
        <w:shd w:val="clear" w:color="auto" w:fill="auto"/>
        <w:spacing w:before="0" w:after="0" w:line="238" w:lineRule="exact"/>
        <w:ind w:right="40"/>
        <w:jc w:val="center"/>
      </w:pPr>
      <w:r w:rsidRPr="00BF6CB3">
        <w:t xml:space="preserve">Раздел 3. </w:t>
      </w:r>
      <w:proofErr w:type="gramStart"/>
      <w:r w:rsidRPr="00BF6CB3">
        <w:t>Лимиты бюджетных обязательств по расходам на предоставление бюджетных инвестиций юридическим лицам, субсидий бюджетным и</w:t>
      </w:r>
      <w:r w:rsidRPr="00BF6CB3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BF6CB3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BF6CB3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  <w:proofErr w:type="gramEnd"/>
    </w:p>
    <w:p w:rsidR="00E21A4D" w:rsidRPr="00BF6CB3" w:rsidRDefault="00E21A4D" w:rsidP="00E21A4D">
      <w:pPr>
        <w:pStyle w:val="101"/>
        <w:shd w:val="clear" w:color="auto" w:fill="auto"/>
        <w:spacing w:before="0" w:after="0" w:line="238" w:lineRule="exact"/>
        <w:ind w:right="40"/>
        <w:jc w:val="center"/>
      </w:pPr>
      <w:r w:rsidRPr="00BF6CB3">
        <w:t>исполнение судебных актов, государственных гарантий</w:t>
      </w:r>
      <w:proofErr w:type="gramStart"/>
      <w:r w:rsidRPr="00BF6CB3">
        <w:t xml:space="preserve"> ,</w:t>
      </w:r>
      <w:proofErr w:type="gramEnd"/>
      <w:r w:rsidRPr="00BF6CB3">
        <w:t xml:space="preserve"> а также по резервным расходам</w:t>
      </w:r>
    </w:p>
    <w:p w:rsidR="00E21A4D" w:rsidRPr="00BF6CB3" w:rsidRDefault="00E21A4D" w:rsidP="00E21A4D">
      <w:pPr>
        <w:pStyle w:val="101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E21A4D" w:rsidRPr="00BF6CB3" w:rsidTr="00C3663D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240"/>
            </w:pPr>
            <w:r w:rsidRPr="00BF6CB3">
              <w:rPr>
                <w:rStyle w:val="1495pt"/>
                <w:rFonts w:eastAsia="Calibri"/>
              </w:rPr>
              <w:t>Код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.</w:t>
            </w:r>
            <w:proofErr w:type="gramEnd"/>
            <w:r w:rsidRPr="00BF6CB3">
              <w:rPr>
                <w:rStyle w:val="1495pt"/>
                <w:rFonts w:eastAsia="Calibri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r w:rsidRPr="00BF6CB3">
              <w:rPr>
                <w:rStyle w:val="1495pt"/>
                <w:rFonts w:eastAsia="Calibri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(+,-)</w:t>
            </w:r>
            <w:proofErr w:type="gramEnd"/>
          </w:p>
        </w:tc>
      </w:tr>
      <w:tr w:rsidR="00E21A4D" w:rsidRPr="00BF6CB3" w:rsidTr="00C3663D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</w:tr>
      <w:tr w:rsidR="00E21A4D" w:rsidRPr="00BF6CB3" w:rsidTr="00C3663D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X</w:t>
            </w:r>
          </w:p>
        </w:tc>
      </w:tr>
    </w:tbl>
    <w:p w:rsidR="00E21A4D" w:rsidRPr="00BF6CB3" w:rsidRDefault="00E21A4D" w:rsidP="00E21A4D">
      <w:pPr>
        <w:pStyle w:val="101"/>
        <w:shd w:val="clear" w:color="auto" w:fill="auto"/>
        <w:spacing w:before="0" w:after="0" w:line="238" w:lineRule="exact"/>
        <w:ind w:right="40"/>
        <w:jc w:val="center"/>
      </w:pPr>
    </w:p>
    <w:p w:rsidR="00E21A4D" w:rsidRPr="00BF6CB3" w:rsidRDefault="00E21A4D" w:rsidP="00E21A4D">
      <w:pPr>
        <w:jc w:val="center"/>
        <w:rPr>
          <w:bCs/>
          <w:sz w:val="18"/>
          <w:szCs w:val="18"/>
        </w:rPr>
      </w:pPr>
    </w:p>
    <w:p w:rsidR="00E21A4D" w:rsidRPr="00BF6CB3" w:rsidRDefault="00E21A4D" w:rsidP="00E21A4D">
      <w:pPr>
        <w:pStyle w:val="101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BF6CB3">
        <w:t xml:space="preserve"> </w:t>
      </w:r>
      <w:r w:rsidRPr="00BF6CB3">
        <w:rPr>
          <w:sz w:val="22"/>
          <w:szCs w:val="22"/>
        </w:rPr>
        <w:t>сре</w:t>
      </w:r>
      <w:proofErr w:type="gramStart"/>
      <w:r w:rsidRPr="00BF6CB3">
        <w:rPr>
          <w:sz w:val="22"/>
          <w:szCs w:val="22"/>
        </w:rPr>
        <w:t>дств в п</w:t>
      </w:r>
      <w:proofErr w:type="gramEnd"/>
      <w:r w:rsidRPr="00BF6CB3">
        <w:rPr>
          <w:sz w:val="22"/>
          <w:szCs w:val="22"/>
        </w:rPr>
        <w:t>ользу третьих лиц</w:t>
      </w:r>
    </w:p>
    <w:p w:rsidR="00E21A4D" w:rsidRPr="00BF6CB3" w:rsidRDefault="00E21A4D" w:rsidP="00E21A4D">
      <w:pPr>
        <w:pStyle w:val="101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E21A4D" w:rsidRPr="00BF6CB3" w:rsidTr="00C3663D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(+,-)</w:t>
            </w:r>
            <w:proofErr w:type="gramEnd"/>
          </w:p>
        </w:tc>
      </w:tr>
      <w:tr w:rsidR="00E21A4D" w:rsidRPr="00BF6CB3" w:rsidTr="00C3663D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80" w:lineRule="exact"/>
              <w:ind w:left="660" w:firstLine="0"/>
            </w:pPr>
            <w:r w:rsidRPr="00BF6CB3">
              <w:rPr>
                <w:rStyle w:val="14Tahoma4pt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E21A4D" w:rsidRPr="00BF6CB3" w:rsidRDefault="00E21A4D" w:rsidP="00C3663D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"/>
                <w:rFonts w:ascii="Times New Roman" w:hAnsi="Times New Roman" w:cs="Times New Roman"/>
              </w:rPr>
              <w:t>X</w:t>
            </w:r>
          </w:p>
        </w:tc>
      </w:tr>
    </w:tbl>
    <w:p w:rsidR="00E21A4D" w:rsidRPr="00BF6CB3" w:rsidRDefault="00E21A4D" w:rsidP="00E21A4D">
      <w:pPr>
        <w:jc w:val="center"/>
        <w:rPr>
          <w:b/>
        </w:rPr>
      </w:pPr>
    </w:p>
    <w:p w:rsidR="00E21A4D" w:rsidRPr="00BF6CB3" w:rsidRDefault="00E21A4D" w:rsidP="00E21A4D">
      <w:pPr>
        <w:pStyle w:val="afff3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BF6CB3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E21A4D" w:rsidRPr="00BF6CB3" w:rsidRDefault="00E21A4D" w:rsidP="00E21A4D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E21A4D" w:rsidRPr="00BF6CB3" w:rsidTr="00C3663D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</w:pPr>
            <w:r w:rsidRPr="00BF6CB3">
              <w:rPr>
                <w:rStyle w:val="14Verdana65pt0pt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(+,-)</w:t>
            </w:r>
            <w:proofErr w:type="gramEnd"/>
          </w:p>
        </w:tc>
      </w:tr>
      <w:tr w:rsidR="00E21A4D" w:rsidRPr="00BF6CB3" w:rsidTr="00C3663D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валют по ОКВ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0"/>
                <w:rFonts w:eastAsia="Verdana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0"/>
                <w:rFonts w:eastAsia="Verdana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BF6CB3">
              <w:rPr>
                <w:rStyle w:val="1495pt"/>
                <w:rFonts w:eastAsia="Calibri"/>
              </w:rPr>
              <w:t>Итого</w:t>
            </w:r>
            <w:proofErr w:type="gramEnd"/>
            <w:r w:rsidRPr="00BF6CB3">
              <w:rPr>
                <w:rStyle w:val="1495pt"/>
                <w:rFonts w:eastAsia="Calibri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Verdana65pt0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Verdana65pt0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E21A4D" w:rsidRPr="00BF6CB3" w:rsidRDefault="00E21A4D" w:rsidP="00C3663D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Verdana65pt0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Verdana65pt0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Tahoma65pt0"/>
              </w:rPr>
              <w:t>X</w:t>
            </w:r>
          </w:p>
        </w:tc>
      </w:tr>
    </w:tbl>
    <w:p w:rsidR="00E21A4D" w:rsidRPr="00BF6CB3" w:rsidRDefault="00E21A4D" w:rsidP="00E21A4D">
      <w:pPr>
        <w:jc w:val="center"/>
        <w:rPr>
          <w:b/>
        </w:rPr>
      </w:pPr>
    </w:p>
    <w:p w:rsidR="00E21A4D" w:rsidRPr="00BF6CB3" w:rsidRDefault="00E21A4D" w:rsidP="00E21A4D">
      <w:pPr>
        <w:jc w:val="center"/>
        <w:rPr>
          <w:b/>
        </w:rPr>
      </w:pPr>
    </w:p>
    <w:p w:rsidR="00E21A4D" w:rsidRPr="00BF6CB3" w:rsidRDefault="00E21A4D" w:rsidP="00E21A4D">
      <w:pPr>
        <w:jc w:val="center"/>
        <w:rPr>
          <w:b/>
        </w:rPr>
      </w:pPr>
    </w:p>
    <w:p w:rsidR="00E21A4D" w:rsidRPr="00BF6CB3" w:rsidRDefault="00E21A4D" w:rsidP="00E21A4D">
      <w:pPr>
        <w:jc w:val="center"/>
      </w:pPr>
      <w:r w:rsidRPr="00BF6CB3"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89"/>
        <w:gridCol w:w="1565"/>
        <w:gridCol w:w="2376"/>
        <w:gridCol w:w="2390"/>
        <w:gridCol w:w="2453"/>
      </w:tblGrid>
      <w:tr w:rsidR="00E21A4D" w:rsidRPr="00BF6CB3" w:rsidTr="00C3663D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BF6CB3">
              <w:rPr>
                <w:rStyle w:val="14Impact6pt"/>
                <w:sz w:val="18"/>
                <w:szCs w:val="18"/>
              </w:rPr>
              <w:t>5</w:t>
            </w:r>
          </w:p>
        </w:tc>
      </w:tr>
      <w:tr w:rsidR="00E21A4D" w:rsidRPr="00BF6CB3" w:rsidTr="00C3663D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</w:tbl>
    <w:p w:rsidR="00E21A4D" w:rsidRPr="00BF6CB3" w:rsidRDefault="00E21A4D" w:rsidP="00E21A4D">
      <w:pPr>
        <w:jc w:val="center"/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BF6CB3">
        <w:rPr>
          <w:b w:val="0"/>
          <w:sz w:val="22"/>
          <w:szCs w:val="22"/>
        </w:rPr>
        <w:t>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«______» __________________20_____г.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СОГЛАСОВАНО: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___________________________________________________________________________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                   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(подпись)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«________» ___________________20__г.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 _ _ _ _ _ _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E21A4D" w:rsidRPr="00BF6CB3" w:rsidRDefault="00E21A4D" w:rsidP="00E21A4D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E21A4D" w:rsidRPr="00BF6CB3" w:rsidRDefault="00E21A4D" w:rsidP="00E21A4D">
      <w:pPr>
        <w:tabs>
          <w:tab w:val="left" w:pos="7797"/>
        </w:tabs>
        <w:jc w:val="center"/>
      </w:pPr>
    </w:p>
    <w:p w:rsidR="00E21A4D" w:rsidRPr="00BF6CB3" w:rsidRDefault="00E21A4D" w:rsidP="00E21A4D">
      <w:pPr>
        <w:tabs>
          <w:tab w:val="left" w:pos="7655"/>
        </w:tabs>
        <w:contextualSpacing/>
        <w:jc w:val="center"/>
      </w:pPr>
      <w:r w:rsidRPr="00BF6CB3">
        <w:t xml:space="preserve">                                         Приложение № 4</w:t>
      </w:r>
    </w:p>
    <w:p w:rsidR="00E21A4D" w:rsidRPr="00BF6CB3" w:rsidRDefault="00E21A4D" w:rsidP="00E21A4D">
      <w:pPr>
        <w:contextualSpacing/>
        <w:jc w:val="center"/>
      </w:pPr>
      <w:r w:rsidRPr="00BF6CB3">
        <w:t xml:space="preserve">                                                                                            к Порядку составления, утверждения и ведения</w:t>
      </w:r>
    </w:p>
    <w:p w:rsidR="00E21A4D" w:rsidRPr="00BF6CB3" w:rsidRDefault="00E21A4D" w:rsidP="00E21A4D">
      <w:pPr>
        <w:tabs>
          <w:tab w:val="left" w:pos="7655"/>
        </w:tabs>
        <w:contextualSpacing/>
        <w:jc w:val="center"/>
      </w:pPr>
      <w:r w:rsidRPr="00BF6CB3">
        <w:t xml:space="preserve">                                                                              бюджетных смет казенных учреждений</w:t>
      </w:r>
    </w:p>
    <w:p w:rsidR="00E21A4D" w:rsidRPr="00BF6CB3" w:rsidRDefault="00E21A4D" w:rsidP="00E21A4D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BF6CB3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</w:t>
      </w:r>
      <w:proofErr w:type="spellStart"/>
      <w:r w:rsidRPr="00BF6CB3">
        <w:rPr>
          <w:b w:val="0"/>
          <w:sz w:val="18"/>
          <w:szCs w:val="18"/>
        </w:rPr>
        <w:t>__г</w:t>
      </w:r>
      <w:proofErr w:type="spellEnd"/>
      <w:r w:rsidRPr="00BF6CB3">
        <w:rPr>
          <w:b w:val="0"/>
          <w:sz w:val="18"/>
          <w:szCs w:val="18"/>
        </w:rPr>
        <w:t>.</w:t>
      </w: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  <w:rPr>
          <w:b/>
        </w:rPr>
      </w:pPr>
      <w:r w:rsidRPr="00BF6CB3">
        <w:rPr>
          <w:b/>
        </w:rPr>
        <w:t>ПРОЕКТ БЮДЖЕТНОЙ СМЕТЫ НА 20___ГОД</w:t>
      </w:r>
    </w:p>
    <w:p w:rsidR="00E21A4D" w:rsidRPr="00BF6CB3" w:rsidRDefault="00E21A4D" w:rsidP="00E21A4D">
      <w:pPr>
        <w:contextualSpacing/>
        <w:jc w:val="center"/>
        <w:rPr>
          <w:b/>
        </w:rPr>
      </w:pPr>
      <w:r w:rsidRPr="00BF6CB3">
        <w:rPr>
          <w:b/>
        </w:rPr>
        <w:t>И ПЛАНОВЫЙ ПЕРИОД 20</w:t>
      </w:r>
      <w:proofErr w:type="gramStart"/>
      <w:r w:rsidRPr="00BF6CB3">
        <w:rPr>
          <w:b/>
        </w:rPr>
        <w:t>___ И</w:t>
      </w:r>
      <w:proofErr w:type="gramEnd"/>
      <w:r w:rsidRPr="00BF6CB3">
        <w:rPr>
          <w:b/>
        </w:rPr>
        <w:t xml:space="preserve"> 20___ГОДОВ</w:t>
      </w:r>
    </w:p>
    <w:p w:rsidR="00E21A4D" w:rsidRPr="00BF6CB3" w:rsidRDefault="00E21A4D" w:rsidP="00E21A4D">
      <w:pPr>
        <w:contextualSpacing/>
        <w:jc w:val="center"/>
        <w:rPr>
          <w:b/>
        </w:rPr>
      </w:pPr>
    </w:p>
    <w:p w:rsidR="00E21A4D" w:rsidRPr="00BF6CB3" w:rsidRDefault="00E21A4D" w:rsidP="00E21A4D">
      <w:pPr>
        <w:framePr w:wrap="none" w:vAnchor="page" w:hAnchor="page" w:x="12471" w:y="4827"/>
        <w:rPr>
          <w:sz w:val="2"/>
          <w:szCs w:val="2"/>
        </w:rPr>
      </w:pPr>
      <w:r w:rsidRPr="00BF6CB3">
        <w:rPr>
          <w:noProof/>
        </w:rPr>
        <w:drawing>
          <wp:inline distT="0" distB="0" distL="0" distR="0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</w:tabs>
        <w:ind w:left="920" w:right="4355"/>
        <w:contextualSpacing/>
      </w:pPr>
      <w:r w:rsidRPr="00BF6CB3">
        <w:t xml:space="preserve">                                                         от «___» ___________20__г. &lt;*&gt;                                                                                   </w:t>
      </w:r>
    </w:p>
    <w:p w:rsidR="00E21A4D" w:rsidRPr="00BF6CB3" w:rsidRDefault="00E21A4D" w:rsidP="00E21A4D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ind w:right="4355"/>
        <w:contextualSpacing/>
      </w:pPr>
      <w:r w:rsidRPr="00BF6CB3">
        <w:t xml:space="preserve">                                                                                                                                                            Форма по ОКУД                         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BF6CB3">
        <w:t>Получатель бюджетных средств</w:t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</w:r>
      <w:r w:rsidRPr="00BF6CB3">
        <w:softHyphen/>
        <w:t xml:space="preserve">___________________________________________________                                     Дата              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BF6CB3">
        <w:t>Распорядитель бюджетных средств_________________________________________________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BF6CB3">
        <w:t xml:space="preserve">Главный распорядитель </w:t>
      </w:r>
      <w:r w:rsidRPr="00BF6CB3">
        <w:rPr>
          <w:rStyle w:val="77pt"/>
        </w:rPr>
        <w:t>бюджетных</w:t>
      </w:r>
      <w:r w:rsidRPr="00BF6CB3">
        <w:rPr>
          <w:i/>
        </w:rPr>
        <w:t xml:space="preserve"> </w:t>
      </w:r>
      <w:r w:rsidRPr="00BF6CB3">
        <w:t>средств__________________________________________                                    по Сводному реестру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BF6CB3">
        <w:t xml:space="preserve">                                                                                                                                                                                                  Глава по БК</w:t>
      </w:r>
    </w:p>
    <w:p w:rsidR="00E21A4D" w:rsidRPr="00BF6CB3" w:rsidRDefault="00E21A4D" w:rsidP="00E21A4D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BF6CB3">
        <w:t>Наименование бюджета_________________________________________________________                                       по ОКТМО</w:t>
      </w:r>
    </w:p>
    <w:p w:rsidR="00E21A4D" w:rsidRPr="00BF6CB3" w:rsidRDefault="00E21A4D" w:rsidP="00E21A4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BF6CB3">
        <w:t>Единица измерения: руб.                                                                                                                                                       по ОКЕИ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BF6CB3">
        <w:rPr>
          <w:sz w:val="22"/>
          <w:szCs w:val="22"/>
        </w:rPr>
        <w:t>Раздел I. Итоговые показатели бюджетной сметы</w:t>
      </w:r>
    </w:p>
    <w:p w:rsidR="00E21A4D" w:rsidRPr="00BF6CB3" w:rsidRDefault="00E21A4D" w:rsidP="00E21A4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E21A4D" w:rsidRPr="00BF6CB3" w:rsidTr="00C3663D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BF6CB3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показателя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E21A4D" w:rsidRPr="00BF6CB3" w:rsidTr="00C3663D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на 20</w:t>
            </w:r>
            <w:r w:rsidRPr="00BF6CB3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целевая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вид</w:t>
            </w:r>
          </w:p>
          <w:p w:rsidR="00E21A4D" w:rsidRPr="00BF6CB3" w:rsidRDefault="00E21A4D" w:rsidP="00C3663D">
            <w:pPr>
              <w:pStyle w:val="26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proofErr w:type="gramStart"/>
            <w:r w:rsidRPr="00BF6CB3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14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</w:tr>
      <w:tr w:rsidR="00E21A4D" w:rsidRPr="00BF6CB3" w:rsidTr="00C3663D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BF6CB3">
              <w:rPr>
                <w:rStyle w:val="2Verdana6pt"/>
                <w:sz w:val="18"/>
                <w:szCs w:val="18"/>
              </w:rPr>
              <w:t>Х</w:t>
            </w:r>
          </w:p>
        </w:tc>
      </w:tr>
      <w:tr w:rsidR="00E21A4D" w:rsidRPr="00BF6CB3" w:rsidTr="00C3663D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BF6CB3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26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BF6CB3">
              <w:rPr>
                <w:rStyle w:val="2Verdana6pt"/>
                <w:sz w:val="18"/>
                <w:szCs w:val="18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contextualSpacing/>
        <w:jc w:val="center"/>
      </w:pPr>
      <w:r w:rsidRPr="00BF6CB3">
        <w:t>Раздел 2.Лимиты бюджетных обязательств по расходам получателя бюджетных средств &lt;***&gt;</w:t>
      </w:r>
    </w:p>
    <w:p w:rsidR="00E21A4D" w:rsidRPr="00BF6CB3" w:rsidRDefault="00E21A4D" w:rsidP="00E21A4D">
      <w:pPr>
        <w:contextualSpacing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E21A4D" w:rsidRPr="00BF6CB3" w:rsidTr="00C3663D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</w:p>
        </w:tc>
      </w:tr>
      <w:tr w:rsidR="00E21A4D" w:rsidRPr="00BF6CB3" w:rsidTr="00C3663D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1б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</w:tr>
    </w:tbl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pStyle w:val="101"/>
        <w:shd w:val="clear" w:color="auto" w:fill="auto"/>
        <w:spacing w:before="0" w:after="0" w:line="242" w:lineRule="exact"/>
        <w:ind w:right="60"/>
        <w:jc w:val="center"/>
      </w:pPr>
      <w:r w:rsidRPr="00BF6CB3">
        <w:t xml:space="preserve">Раздел 3. </w:t>
      </w:r>
      <w:proofErr w:type="gramStart"/>
      <w:r w:rsidRPr="00BF6CB3">
        <w:t>Лимиты бюджетных обязательств по расходам на предоставление бюджетных инвестиций юридическим лицам, субсидий бюджетным и</w:t>
      </w:r>
      <w:r w:rsidRPr="00BF6CB3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BF6CB3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BF6CB3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  <w:proofErr w:type="gramEnd"/>
    </w:p>
    <w:p w:rsidR="00E21A4D" w:rsidRPr="00BF6CB3" w:rsidRDefault="00E21A4D" w:rsidP="00E21A4D">
      <w:pPr>
        <w:pStyle w:val="101"/>
        <w:shd w:val="clear" w:color="auto" w:fill="auto"/>
        <w:spacing w:before="0" w:after="0" w:line="242" w:lineRule="exact"/>
        <w:ind w:right="60"/>
        <w:jc w:val="center"/>
      </w:pPr>
      <w:r w:rsidRPr="00BF6CB3">
        <w:t>исполнение судебных актов, государственных гарантий, а также по резервным расходам</w:t>
      </w:r>
    </w:p>
    <w:p w:rsidR="00E21A4D" w:rsidRPr="00BF6CB3" w:rsidRDefault="00E21A4D" w:rsidP="00E21A4D">
      <w:pPr>
        <w:contextualSpacing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E21A4D" w:rsidRPr="00BF6CB3" w:rsidTr="00C3663D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</w:p>
        </w:tc>
      </w:tr>
      <w:tr w:rsidR="00E21A4D" w:rsidRPr="00BF6CB3" w:rsidTr="00C3663D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both"/>
            </w:pPr>
            <w:r w:rsidRPr="00BF6CB3">
              <w:rPr>
                <w:rStyle w:val="1495pt"/>
                <w:rFonts w:eastAsia="Calibri"/>
              </w:rPr>
              <w:t xml:space="preserve">на 20 год (на первый год </w:t>
            </w:r>
            <w:proofErr w:type="gramStart"/>
            <w:r w:rsidRPr="00BF6CB3">
              <w:rPr>
                <w:rStyle w:val="1495pt"/>
                <w:rFonts w:eastAsia="Calibri"/>
              </w:rPr>
              <w:t>планового</w:t>
            </w:r>
            <w:proofErr w:type="gramEnd"/>
            <w:r w:rsidRPr="00BF6CB3">
              <w:rPr>
                <w:rStyle w:val="1495pt"/>
                <w:rFonts w:eastAsia="Calibri"/>
              </w:rPr>
              <w:t xml:space="preserve"> </w:t>
            </w:r>
            <w:proofErr w:type="spellStart"/>
            <w:r w:rsidRPr="00BF6CB3">
              <w:rPr>
                <w:rStyle w:val="1495pt"/>
                <w:rFonts w:eastAsia="Calibri"/>
              </w:rPr>
              <w:t>нериода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40"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7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7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7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BF6CB3">
              <w:rPr>
                <w:rStyle w:val="14CourierNew8pt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60" w:lineRule="exact"/>
              <w:ind w:firstLine="0"/>
              <w:jc w:val="center"/>
            </w:pPr>
            <w:r w:rsidRPr="00BF6CB3">
              <w:rPr>
                <w:rStyle w:val="14CourierNew8pt"/>
              </w:rPr>
              <w:t>X</w:t>
            </w:r>
          </w:p>
        </w:tc>
      </w:tr>
    </w:tbl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pStyle w:val="101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BF6CB3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</w:t>
      </w:r>
    </w:p>
    <w:p w:rsidR="00E21A4D" w:rsidRPr="00BF6CB3" w:rsidRDefault="00E21A4D" w:rsidP="00E21A4D">
      <w:pPr>
        <w:pStyle w:val="101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BF6CB3">
        <w:rPr>
          <w:sz w:val="22"/>
          <w:szCs w:val="22"/>
        </w:rPr>
        <w:t>получателем бюджетных сре</w:t>
      </w:r>
      <w:proofErr w:type="gramStart"/>
      <w:r w:rsidRPr="00BF6CB3">
        <w:rPr>
          <w:sz w:val="22"/>
          <w:szCs w:val="22"/>
        </w:rPr>
        <w:t>дств в п</w:t>
      </w:r>
      <w:proofErr w:type="gramEnd"/>
      <w:r w:rsidRPr="00BF6CB3">
        <w:rPr>
          <w:sz w:val="22"/>
          <w:szCs w:val="22"/>
        </w:rPr>
        <w:t>ользу третьих лиц</w:t>
      </w:r>
    </w:p>
    <w:p w:rsidR="00E21A4D" w:rsidRPr="00BF6CB3" w:rsidRDefault="00E21A4D" w:rsidP="00E21A4D">
      <w:pPr>
        <w:contextualSpacing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E21A4D" w:rsidRPr="00BF6CB3" w:rsidTr="00C3663D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240"/>
            </w:pPr>
            <w:r w:rsidRPr="00BF6CB3">
              <w:rPr>
                <w:rStyle w:val="1495pt"/>
                <w:rFonts w:eastAsia="Calibri"/>
              </w:rPr>
              <w:t>Код</w:t>
            </w:r>
            <w:proofErr w:type="gramStart"/>
            <w:r w:rsidRPr="00BF6CB3">
              <w:rPr>
                <w:rStyle w:val="1495pt"/>
                <w:rFonts w:eastAsia="Calibri"/>
              </w:rPr>
              <w:t xml:space="preserve"> :</w:t>
            </w:r>
            <w:proofErr w:type="gramEnd"/>
            <w:r w:rsidRPr="00BF6CB3">
              <w:rPr>
                <w:rStyle w:val="1495pt"/>
                <w:rFonts w:eastAsia="Calibri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</w:pPr>
            <w:r w:rsidRPr="00BF6CB3">
              <w:rPr>
                <w:rStyle w:val="1495pt"/>
                <w:rFonts w:eastAsia="Calibri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</w:p>
        </w:tc>
      </w:tr>
      <w:tr w:rsidR="00E21A4D" w:rsidRPr="00BF6CB3" w:rsidTr="00C3663D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38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</w:t>
            </w:r>
            <w:proofErr w:type="spellStart"/>
            <w:r w:rsidRPr="00BF6CB3">
              <w:rPr>
                <w:rStyle w:val="1495pt"/>
                <w:rFonts w:eastAsia="Calibri"/>
              </w:rPr>
              <w:t>иа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валют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валют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ОКБ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00" w:lineRule="exact"/>
              <w:ind w:firstLine="0"/>
              <w:jc w:val="center"/>
            </w:pPr>
            <w:r w:rsidRPr="00BF6CB3">
              <w:rPr>
                <w:rStyle w:val="1410pt"/>
                <w:rFonts w:eastAsia="Courier New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00" w:lineRule="exact"/>
              <w:ind w:firstLine="0"/>
              <w:jc w:val="center"/>
            </w:pPr>
            <w:r w:rsidRPr="00BF6CB3">
              <w:rPr>
                <w:rStyle w:val="1410pt"/>
                <w:rFonts w:eastAsia="Courier New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30" w:lineRule="exact"/>
              <w:ind w:firstLine="0"/>
              <w:jc w:val="center"/>
            </w:pPr>
            <w:r w:rsidRPr="00BF6CB3">
              <w:rPr>
                <w:rStyle w:val="14ArialNarrow65pt"/>
              </w:rPr>
              <w:t>X</w:t>
            </w:r>
          </w:p>
        </w:tc>
      </w:tr>
    </w:tbl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pStyle w:val="101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BF6CB3">
        <w:rPr>
          <w:sz w:val="22"/>
          <w:szCs w:val="22"/>
        </w:rPr>
        <w:t>Раздел 5. СПРАВОЧН</w:t>
      </w:r>
      <w:proofErr w:type="gramStart"/>
      <w:r w:rsidRPr="00BF6CB3">
        <w:rPr>
          <w:sz w:val="22"/>
          <w:szCs w:val="22"/>
        </w:rPr>
        <w:t>О-</w:t>
      </w:r>
      <w:proofErr w:type="gramEnd"/>
      <w:r w:rsidRPr="00BF6CB3">
        <w:rPr>
          <w:sz w:val="22"/>
          <w:szCs w:val="22"/>
        </w:rPr>
        <w:t xml:space="preserve"> Бюджетные ассигнования на исполнение публичных нормативных обязательств</w:t>
      </w:r>
    </w:p>
    <w:p w:rsidR="00E21A4D" w:rsidRPr="00BF6CB3" w:rsidRDefault="00E21A4D" w:rsidP="00E21A4D">
      <w:pPr>
        <w:contextualSpacing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E21A4D" w:rsidRPr="00BF6CB3" w:rsidTr="00C3663D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</w:pPr>
            <w:r w:rsidRPr="00BF6CB3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</w:p>
        </w:tc>
      </w:tr>
      <w:tr w:rsidR="00E21A4D" w:rsidRPr="00BF6CB3" w:rsidTr="00C3663D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</w:t>
            </w:r>
            <w:r w:rsidRPr="00BF6CB3">
              <w:rPr>
                <w:rStyle w:val="1495pt"/>
                <w:rFonts w:eastAsia="Calibri"/>
                <w:vertAlign w:val="superscript"/>
              </w:rPr>
              <w:t>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right"/>
            </w:pPr>
            <w:r w:rsidRPr="00BF6CB3">
              <w:rPr>
                <w:b w:val="0"/>
                <w:bCs w:val="0"/>
              </w:rPr>
              <w:t>X</w:t>
            </w:r>
            <w:proofErr w:type="gramStart"/>
            <w:r w:rsidRPr="00BF6CB3">
              <w:rPr>
                <w:b w:val="0"/>
                <w:bCs w:val="0"/>
              </w:rPr>
              <w:t xml:space="preserve">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Corbel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Corbel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proofErr w:type="spellStart"/>
            <w:r w:rsidRPr="00BF6CB3">
              <w:rPr>
                <w:rStyle w:val="1495pt"/>
                <w:rFonts w:eastAsia="Calibri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contextualSpacing/>
        <w:jc w:val="center"/>
      </w:pPr>
      <w:r w:rsidRPr="00BF6CB3">
        <w:t>Раздел 6. СПРАВОЧНО: курс иностранной валюты к рублю Российской Федерации</w:t>
      </w:r>
    </w:p>
    <w:p w:rsidR="00E21A4D" w:rsidRPr="00BF6CB3" w:rsidRDefault="00E21A4D" w:rsidP="00E21A4D">
      <w:pPr>
        <w:contextualSpacing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E21A4D" w:rsidRPr="00BF6CB3" w:rsidTr="00C3663D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left="180" w:firstLine="0"/>
            </w:pPr>
            <w:r w:rsidRPr="00BF6CB3">
              <w:rPr>
                <w:rStyle w:val="1495pt"/>
                <w:rFonts w:eastAsia="Calibri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left="24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60" w:firstLine="0"/>
            </w:pPr>
            <w:r w:rsidRPr="00BF6CB3">
              <w:rPr>
                <w:rStyle w:val="1495pt"/>
                <w:rFonts w:eastAsia="Calibri"/>
              </w:rPr>
              <w:t>Код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аналити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ческого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показате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</w:pPr>
            <w:r w:rsidRPr="00BF6CB3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Сумма</w:t>
            </w:r>
          </w:p>
        </w:tc>
      </w:tr>
      <w:tr w:rsidR="00E21A4D" w:rsidRPr="00BF6CB3" w:rsidTr="00C3663D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proofErr w:type="gramStart"/>
            <w:r w:rsidRPr="00BF6CB3">
              <w:rPr>
                <w:rStyle w:val="1495pt"/>
                <w:rFonts w:eastAsia="Calibri"/>
              </w:rPr>
              <w:t>на 20</w:t>
            </w:r>
            <w:r w:rsidRPr="00BF6CB3">
              <w:rPr>
                <w:rStyle w:val="1495pt"/>
                <w:rFonts w:eastAsia="Calibri"/>
              </w:rPr>
              <w:tab/>
              <w:t>год (на текущий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6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на 20 год (на второй год планового периода)</w:t>
            </w:r>
          </w:p>
        </w:tc>
      </w:tr>
      <w:tr w:rsidR="00E21A4D" w:rsidRPr="00BF6CB3" w:rsidTr="00C3663D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подразде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after="12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целевая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120" w:line="190" w:lineRule="exact"/>
              <w:ind w:left="160" w:firstLine="0"/>
            </w:pPr>
            <w:r w:rsidRPr="00BF6CB3">
              <w:rPr>
                <w:rStyle w:val="1495pt"/>
                <w:rFonts w:eastAsia="Calibri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•вид</w:t>
            </w:r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расходо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в рублях (</w:t>
            </w: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рублево</w:t>
            </w:r>
            <w:proofErr w:type="spellEnd"/>
            <w:r w:rsidRPr="00BF6CB3">
              <w:rPr>
                <w:rStyle w:val="1495pt"/>
                <w:rFonts w:eastAsia="Calibri"/>
              </w:rPr>
              <w:t xml:space="preserve"> </w:t>
            </w:r>
            <w:r w:rsidRPr="00BF6CB3">
              <w:rPr>
                <w:rStyle w:val="1495pt"/>
                <w:rFonts w:eastAsia="Calibri"/>
                <w:vertAlign w:val="superscript"/>
              </w:rPr>
              <w:t>м</w:t>
            </w:r>
            <w:proofErr w:type="gram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firstLine="0"/>
            </w:pPr>
            <w:proofErr w:type="spellStart"/>
            <w:r w:rsidRPr="00BF6CB3">
              <w:rPr>
                <w:rStyle w:val="1495pt"/>
                <w:rFonts w:eastAsia="Calibri"/>
              </w:rPr>
              <w:t>эквивале</w:t>
            </w:r>
            <w:proofErr w:type="spellEnd"/>
          </w:p>
          <w:p w:rsidR="00E21A4D" w:rsidRPr="00BF6CB3" w:rsidRDefault="00E21A4D" w:rsidP="00C3663D">
            <w:pPr>
              <w:pStyle w:val="141"/>
              <w:shd w:val="clear" w:color="auto" w:fill="auto"/>
              <w:spacing w:before="0" w:line="245" w:lineRule="exact"/>
              <w:ind w:left="240" w:firstLine="0"/>
            </w:pPr>
            <w:proofErr w:type="spellStart"/>
            <w:proofErr w:type="gramStart"/>
            <w:r w:rsidRPr="00BF6CB3">
              <w:rPr>
                <w:rStyle w:val="1495pt"/>
                <w:rFonts w:eastAsia="Calibri"/>
              </w:rPr>
              <w:t>нте</w:t>
            </w:r>
            <w:proofErr w:type="spellEnd"/>
            <w:r w:rsidRPr="00BF6CB3">
              <w:rPr>
                <w:rStyle w:val="1495pt"/>
                <w:rFonts w:eastAsia="Calibri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</w:pPr>
            <w:r w:rsidRPr="00BF6CB3">
              <w:rPr>
                <w:rStyle w:val="1495pt"/>
                <w:rFonts w:eastAsia="Calibri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242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код валют по ОКВ</w:t>
            </w:r>
          </w:p>
        </w:tc>
      </w:tr>
      <w:tr w:rsidR="00E21A4D" w:rsidRPr="00BF6CB3" w:rsidTr="00C3663D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r w:rsidRPr="00BF6CB3">
              <w:rPr>
                <w:rStyle w:val="1495pt"/>
                <w:rFonts w:eastAsia="Calibri"/>
              </w:rPr>
              <w:t>16</w:t>
            </w:r>
          </w:p>
        </w:tc>
      </w:tr>
      <w:tr w:rsidR="00E21A4D" w:rsidRPr="00BF6CB3" w:rsidTr="00C3663D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</w:tr>
      <w:tr w:rsidR="00E21A4D" w:rsidRPr="00BF6CB3" w:rsidTr="00C3663D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</w:tr>
      <w:tr w:rsidR="00E21A4D" w:rsidRPr="00BF6CB3" w:rsidTr="00C3663D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right"/>
            </w:pPr>
            <w:r w:rsidRPr="00BF6CB3">
              <w:rPr>
                <w:rStyle w:val="1495pt"/>
                <w:rFonts w:eastAsia="Calibri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A4D" w:rsidRPr="00BF6CB3" w:rsidRDefault="00E21A4D" w:rsidP="00C3663D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  <w:proofErr w:type="gramStart"/>
            <w:r w:rsidRPr="00BF6CB3">
              <w:rPr>
                <w:b w:val="0"/>
                <w:bCs w:val="0"/>
              </w:rPr>
              <w:t xml:space="preserve">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Corbel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40" w:lineRule="exact"/>
              <w:ind w:firstLine="0"/>
              <w:jc w:val="center"/>
            </w:pPr>
            <w:r w:rsidRPr="00BF6CB3">
              <w:rPr>
                <w:rStyle w:val="14Corbel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A4D" w:rsidRPr="00BF6CB3" w:rsidRDefault="00E21A4D" w:rsidP="00C3663D">
            <w:pPr>
              <w:pStyle w:val="141"/>
              <w:shd w:val="clear" w:color="auto" w:fill="auto"/>
              <w:spacing w:before="0" w:line="190" w:lineRule="exact"/>
              <w:ind w:firstLine="0"/>
              <w:jc w:val="center"/>
            </w:pPr>
            <w:proofErr w:type="spellStart"/>
            <w:r w:rsidRPr="00BF6CB3">
              <w:rPr>
                <w:rStyle w:val="1495pt"/>
                <w:rFonts w:eastAsia="Calibri"/>
              </w:rPr>
              <w:t>х</w:t>
            </w:r>
            <w:proofErr w:type="spellEnd"/>
          </w:p>
        </w:tc>
      </w:tr>
    </w:tbl>
    <w:p w:rsidR="00E21A4D" w:rsidRPr="00BF6CB3" w:rsidRDefault="00E21A4D" w:rsidP="00E21A4D">
      <w:pPr>
        <w:contextualSpacing/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BF6CB3">
        <w:rPr>
          <w:b w:val="0"/>
          <w:sz w:val="22"/>
          <w:szCs w:val="22"/>
        </w:rPr>
        <w:t>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«______» __________________20_____г.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СОГЛАСОВАНО: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___________________________________________________________________________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______________________________________________________________________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________________                   _______________________________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(подпись)                                     (расшифровка подписи)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«________» ___________________20__г.</w:t>
      </w:r>
    </w:p>
    <w:p w:rsidR="00E21A4D" w:rsidRPr="00BF6CB3" w:rsidRDefault="00E21A4D" w:rsidP="00E21A4D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BF6CB3">
        <w:rPr>
          <w:b w:val="0"/>
          <w:sz w:val="22"/>
          <w:szCs w:val="22"/>
        </w:rPr>
        <w:t>_ _ _ _ _ _ _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lastRenderedPageBreak/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E21A4D" w:rsidRPr="00BF6CB3" w:rsidRDefault="00E21A4D" w:rsidP="00E21A4D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E21A4D" w:rsidRPr="00BF6CB3" w:rsidRDefault="00E21A4D" w:rsidP="00E21A4D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BF6CB3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E21A4D" w:rsidRPr="00BF6CB3" w:rsidRDefault="00E21A4D" w:rsidP="00E21A4D">
      <w:pPr>
        <w:contextualSpacing/>
        <w:jc w:val="center"/>
      </w:pPr>
    </w:p>
    <w:p w:rsidR="00E21A4D" w:rsidRPr="00BF6CB3" w:rsidRDefault="00E21A4D" w:rsidP="00E21A4D">
      <w:pPr>
        <w:spacing w:line="360" w:lineRule="auto"/>
        <w:rPr>
          <w:sz w:val="28"/>
          <w:szCs w:val="28"/>
        </w:rPr>
      </w:pPr>
    </w:p>
    <w:p w:rsidR="00801F00" w:rsidRPr="00E21A4D" w:rsidRDefault="00801F00" w:rsidP="00E21A4D"/>
    <w:sectPr w:rsidR="00801F00" w:rsidRPr="00E21A4D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7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38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6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4"/>
  </w:num>
  <w:num w:numId="11">
    <w:abstractNumId w:val="43"/>
  </w:num>
  <w:num w:numId="12">
    <w:abstractNumId w:val="12"/>
  </w:num>
  <w:num w:numId="13">
    <w:abstractNumId w:val="42"/>
  </w:num>
  <w:num w:numId="14">
    <w:abstractNumId w:val="28"/>
  </w:num>
  <w:num w:numId="15">
    <w:abstractNumId w:val="39"/>
  </w:num>
  <w:num w:numId="16">
    <w:abstractNumId w:val="13"/>
  </w:num>
  <w:num w:numId="17">
    <w:abstractNumId w:val="32"/>
  </w:num>
  <w:num w:numId="18">
    <w:abstractNumId w:val="18"/>
  </w:num>
  <w:num w:numId="19">
    <w:abstractNumId w:val="30"/>
  </w:num>
  <w:num w:numId="20">
    <w:abstractNumId w:val="38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4"/>
  </w:num>
  <w:num w:numId="33">
    <w:abstractNumId w:val="5"/>
  </w:num>
  <w:num w:numId="34">
    <w:abstractNumId w:val="4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  <w:num w:numId="39">
    <w:abstractNumId w:val="27"/>
  </w:num>
  <w:num w:numId="40">
    <w:abstractNumId w:val="19"/>
  </w:num>
  <w:num w:numId="41">
    <w:abstractNumId w:val="1"/>
  </w:num>
  <w:num w:numId="42">
    <w:abstractNumId w:val="4"/>
  </w:num>
  <w:num w:numId="43">
    <w:abstractNumId w:val="10"/>
  </w:num>
  <w:num w:numId="44">
    <w:abstractNumId w:val="15"/>
  </w:num>
  <w:num w:numId="45">
    <w:abstractNumId w:val="37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137FF5"/>
    <w:rsid w:val="00801F00"/>
    <w:rsid w:val="00AD3352"/>
    <w:rsid w:val="00B20AFE"/>
    <w:rsid w:val="00B97681"/>
    <w:rsid w:val="00E21A4D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1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7114</Words>
  <Characters>40551</Characters>
  <Application>Microsoft Office Word</Application>
  <DocSecurity>0</DocSecurity>
  <Lines>337</Lines>
  <Paragraphs>95</Paragraphs>
  <ScaleCrop>false</ScaleCrop>
  <Company/>
  <LinksUpToDate>false</LinksUpToDate>
  <CharactersWithSpaces>47570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2023-01-11T09:27:00Z</dcterms:created>
  <dcterms:modified xsi:type="dcterms:W3CDTF">2023-01-13T03:54:00Z</dcterms:modified>
</cp:coreProperties>
</file>