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20" w:type="dxa"/>
        <w:jc w:val="center"/>
        <w:tblInd w:w="-17" w:type="dxa"/>
        <w:tblBorders>
          <w:bottom w:val="single" w:sz="4" w:space="0" w:color="auto"/>
        </w:tblBorders>
        <w:tblLayout w:type="fixed"/>
        <w:tblCellMar>
          <w:left w:w="70" w:type="dxa"/>
          <w:right w:w="70" w:type="dxa"/>
        </w:tblCellMar>
        <w:tblLook w:val="0000"/>
      </w:tblPr>
      <w:tblGrid>
        <w:gridCol w:w="4111"/>
        <w:gridCol w:w="1435"/>
        <w:gridCol w:w="4074"/>
      </w:tblGrid>
      <w:tr w:rsidR="005149F7" w:rsidRPr="00EB028A" w:rsidTr="0063598E">
        <w:trPr>
          <w:trHeight w:val="1275"/>
          <w:jc w:val="center"/>
        </w:trPr>
        <w:tc>
          <w:tcPr>
            <w:tcW w:w="4111" w:type="dxa"/>
            <w:tcBorders>
              <w:top w:val="nil"/>
              <w:left w:val="nil"/>
              <w:bottom w:val="triple" w:sz="4" w:space="0" w:color="auto"/>
              <w:right w:val="nil"/>
            </w:tcBorders>
          </w:tcPr>
          <w:p w:rsidR="005149F7" w:rsidRPr="00EB028A" w:rsidRDefault="005149F7" w:rsidP="0063598E">
            <w:pPr>
              <w:widowControl w:val="0"/>
              <w:autoSpaceDE w:val="0"/>
              <w:autoSpaceDN w:val="0"/>
              <w:adjustRightInd w:val="0"/>
              <w:jc w:val="center"/>
              <w:rPr>
                <w:b/>
                <w:sz w:val="16"/>
                <w:szCs w:val="16"/>
              </w:rPr>
            </w:pPr>
          </w:p>
          <w:p w:rsidR="005149F7" w:rsidRPr="00EB028A" w:rsidRDefault="005149F7" w:rsidP="0063598E">
            <w:pPr>
              <w:widowControl w:val="0"/>
              <w:autoSpaceDE w:val="0"/>
              <w:autoSpaceDN w:val="0"/>
              <w:adjustRightInd w:val="0"/>
              <w:spacing w:line="360" w:lineRule="auto"/>
              <w:jc w:val="center"/>
              <w:rPr>
                <w:b/>
                <w:sz w:val="16"/>
                <w:szCs w:val="16"/>
              </w:rPr>
            </w:pPr>
            <w:r w:rsidRPr="00EB028A">
              <w:rPr>
                <w:b/>
                <w:sz w:val="16"/>
                <w:szCs w:val="16"/>
              </w:rPr>
              <w:t>БАШКОРТОСТАН РЕСПУБЛИКА</w:t>
            </w:r>
            <w:proofErr w:type="gramStart"/>
            <w:r w:rsidRPr="00EB028A">
              <w:rPr>
                <w:b/>
                <w:sz w:val="16"/>
                <w:szCs w:val="16"/>
                <w:lang w:val="en-US"/>
              </w:rPr>
              <w:t>h</w:t>
            </w:r>
            <w:proofErr w:type="gramEnd"/>
            <w:r w:rsidRPr="00EB028A">
              <w:rPr>
                <w:b/>
                <w:sz w:val="16"/>
                <w:szCs w:val="16"/>
              </w:rPr>
              <w:t>Ы</w:t>
            </w:r>
          </w:p>
          <w:p w:rsidR="005149F7" w:rsidRPr="00EB028A" w:rsidRDefault="005149F7" w:rsidP="0063598E">
            <w:pPr>
              <w:widowControl w:val="0"/>
              <w:autoSpaceDE w:val="0"/>
              <w:autoSpaceDN w:val="0"/>
              <w:adjustRightInd w:val="0"/>
              <w:spacing w:line="360" w:lineRule="auto"/>
              <w:jc w:val="center"/>
              <w:rPr>
                <w:b/>
                <w:sz w:val="16"/>
                <w:szCs w:val="16"/>
              </w:rPr>
            </w:pPr>
          </w:p>
          <w:p w:rsidR="005149F7" w:rsidRPr="00EB028A" w:rsidRDefault="005149F7" w:rsidP="0063598E">
            <w:pPr>
              <w:widowControl w:val="0"/>
              <w:autoSpaceDE w:val="0"/>
              <w:autoSpaceDN w:val="0"/>
              <w:adjustRightInd w:val="0"/>
              <w:spacing w:line="360" w:lineRule="auto"/>
              <w:jc w:val="center"/>
              <w:rPr>
                <w:b/>
                <w:sz w:val="16"/>
                <w:szCs w:val="16"/>
              </w:rPr>
            </w:pPr>
            <w:r w:rsidRPr="00EB028A">
              <w:rPr>
                <w:b/>
                <w:sz w:val="16"/>
                <w:szCs w:val="16"/>
              </w:rPr>
              <w:t>БЛАГОВЕЩЕН РАЙОНЫ МУНИЦИПАЛЬ РАЙОНЫНЫН   ҺЫННЫ АУЫЛ СОВЕТЫ АУЫЛЫ БИЛ</w:t>
            </w:r>
            <w:r w:rsidRPr="00EB028A">
              <w:rPr>
                <w:rFonts w:eastAsia="MS Mincho"/>
                <w:b/>
                <w:sz w:val="16"/>
                <w:szCs w:val="16"/>
              </w:rPr>
              <w:t>Ә</w:t>
            </w:r>
            <w:r w:rsidRPr="00EB028A">
              <w:rPr>
                <w:b/>
                <w:sz w:val="16"/>
                <w:szCs w:val="16"/>
              </w:rPr>
              <w:t>М</w:t>
            </w:r>
            <w:r w:rsidRPr="00EB028A">
              <w:rPr>
                <w:rFonts w:eastAsia="MS Mincho"/>
                <w:b/>
                <w:sz w:val="16"/>
                <w:szCs w:val="16"/>
              </w:rPr>
              <w:t>Ә</w:t>
            </w:r>
            <w:proofErr w:type="gramStart"/>
            <w:r w:rsidRPr="00EB028A">
              <w:rPr>
                <w:b/>
                <w:sz w:val="16"/>
                <w:szCs w:val="16"/>
                <w:lang w:val="en-US"/>
              </w:rPr>
              <w:t>h</w:t>
            </w:r>
            <w:proofErr w:type="gramEnd"/>
            <w:r w:rsidRPr="00EB028A">
              <w:rPr>
                <w:b/>
                <w:sz w:val="16"/>
                <w:szCs w:val="16"/>
              </w:rPr>
              <w:t>Е СОВЕТЫ</w:t>
            </w:r>
          </w:p>
          <w:p w:rsidR="005149F7" w:rsidRPr="00EB028A" w:rsidRDefault="005149F7" w:rsidP="0063598E">
            <w:pPr>
              <w:widowControl w:val="0"/>
              <w:autoSpaceDE w:val="0"/>
              <w:autoSpaceDN w:val="0"/>
              <w:adjustRightInd w:val="0"/>
              <w:jc w:val="center"/>
              <w:rPr>
                <w:bCs/>
                <w:sz w:val="16"/>
                <w:szCs w:val="16"/>
              </w:rPr>
            </w:pPr>
            <w:r w:rsidRPr="00EB028A">
              <w:rPr>
                <w:bCs/>
                <w:sz w:val="16"/>
                <w:szCs w:val="16"/>
              </w:rPr>
              <w:t xml:space="preserve"> </w:t>
            </w:r>
          </w:p>
        </w:tc>
        <w:tc>
          <w:tcPr>
            <w:tcW w:w="1435" w:type="dxa"/>
            <w:tcBorders>
              <w:top w:val="nil"/>
              <w:left w:val="nil"/>
              <w:bottom w:val="triple" w:sz="4" w:space="0" w:color="auto"/>
              <w:right w:val="nil"/>
            </w:tcBorders>
            <w:vAlign w:val="center"/>
          </w:tcPr>
          <w:p w:rsidR="005149F7" w:rsidRPr="00EB028A" w:rsidRDefault="005149F7" w:rsidP="0063598E">
            <w:pPr>
              <w:widowControl w:val="0"/>
              <w:autoSpaceDE w:val="0"/>
              <w:autoSpaceDN w:val="0"/>
              <w:adjustRightInd w:val="0"/>
              <w:jc w:val="center"/>
              <w:rPr>
                <w:sz w:val="16"/>
                <w:szCs w:val="16"/>
              </w:rPr>
            </w:pPr>
            <w:r w:rsidRPr="00EB028A">
              <w:rPr>
                <w:sz w:val="16"/>
                <w:szCs w:val="16"/>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9.25pt" o:ole="" fillcolor="window">
                  <v:imagedata r:id="rId4" o:title=""/>
                </v:shape>
                <o:OLEObject Type="Embed" ProgID="Word.Picture.8" ShapeID="_x0000_i1025" DrawAspect="Content" ObjectID="_1606287095" r:id="rId5"/>
              </w:object>
            </w:r>
          </w:p>
        </w:tc>
        <w:tc>
          <w:tcPr>
            <w:tcW w:w="4074" w:type="dxa"/>
            <w:tcBorders>
              <w:top w:val="nil"/>
              <w:left w:val="nil"/>
              <w:bottom w:val="triple" w:sz="4" w:space="0" w:color="auto"/>
              <w:right w:val="nil"/>
            </w:tcBorders>
          </w:tcPr>
          <w:p w:rsidR="005149F7" w:rsidRPr="00EB028A" w:rsidRDefault="005149F7" w:rsidP="0063598E">
            <w:pPr>
              <w:keepNext/>
              <w:spacing w:before="240" w:after="60"/>
              <w:jc w:val="center"/>
              <w:outlineLvl w:val="2"/>
              <w:rPr>
                <w:b/>
                <w:bCs/>
                <w:sz w:val="16"/>
                <w:szCs w:val="16"/>
              </w:rPr>
            </w:pPr>
            <w:r w:rsidRPr="00EB028A">
              <w:rPr>
                <w:b/>
                <w:bCs/>
                <w:sz w:val="16"/>
                <w:szCs w:val="16"/>
              </w:rPr>
              <w:t>РЕСПУБЛИКА  БАШКОРТОСТАН</w:t>
            </w:r>
          </w:p>
          <w:p w:rsidR="005149F7" w:rsidRPr="00EB028A" w:rsidRDefault="005149F7" w:rsidP="0063598E">
            <w:pPr>
              <w:keepNext/>
              <w:spacing w:before="240" w:after="60"/>
              <w:jc w:val="center"/>
              <w:outlineLvl w:val="2"/>
              <w:rPr>
                <w:b/>
                <w:bCs/>
                <w:sz w:val="16"/>
                <w:szCs w:val="16"/>
              </w:rPr>
            </w:pPr>
            <w:r w:rsidRPr="00EB028A">
              <w:rPr>
                <w:b/>
                <w:bCs/>
                <w:sz w:val="16"/>
                <w:szCs w:val="16"/>
              </w:rPr>
              <w:t>СОВЕТ СЕЛЬСКОГО ПОСЕЛЕНИЯ САННИНСКИЙ СЕЛЬСОВЕТ</w:t>
            </w:r>
          </w:p>
          <w:p w:rsidR="005149F7" w:rsidRPr="00EB028A" w:rsidRDefault="005149F7" w:rsidP="0063598E">
            <w:pPr>
              <w:keepNext/>
              <w:spacing w:before="240" w:after="60"/>
              <w:jc w:val="center"/>
              <w:outlineLvl w:val="2"/>
              <w:rPr>
                <w:b/>
                <w:bCs/>
                <w:sz w:val="16"/>
                <w:szCs w:val="16"/>
              </w:rPr>
            </w:pPr>
            <w:r w:rsidRPr="00EB028A">
              <w:rPr>
                <w:b/>
                <w:bCs/>
                <w:sz w:val="16"/>
                <w:szCs w:val="16"/>
              </w:rPr>
              <w:t>МУНИЦИПАЛЬНОГО РАЙОНА БЛАГОВЕЩЕНСКИЙ РАЙОН</w:t>
            </w:r>
          </w:p>
          <w:p w:rsidR="005149F7" w:rsidRPr="00EB028A" w:rsidRDefault="005149F7" w:rsidP="0063598E">
            <w:pPr>
              <w:widowControl w:val="0"/>
              <w:autoSpaceDE w:val="0"/>
              <w:autoSpaceDN w:val="0"/>
              <w:adjustRightInd w:val="0"/>
              <w:jc w:val="center"/>
              <w:rPr>
                <w:sz w:val="16"/>
                <w:szCs w:val="16"/>
              </w:rPr>
            </w:pPr>
          </w:p>
          <w:p w:rsidR="005149F7" w:rsidRPr="00EB028A" w:rsidRDefault="005149F7" w:rsidP="0063598E">
            <w:pPr>
              <w:widowControl w:val="0"/>
              <w:autoSpaceDE w:val="0"/>
              <w:autoSpaceDN w:val="0"/>
              <w:adjustRightInd w:val="0"/>
              <w:jc w:val="center"/>
              <w:rPr>
                <w:sz w:val="16"/>
                <w:szCs w:val="16"/>
              </w:rPr>
            </w:pPr>
          </w:p>
        </w:tc>
      </w:tr>
    </w:tbl>
    <w:p w:rsidR="005149F7" w:rsidRPr="00EB028A" w:rsidRDefault="005149F7" w:rsidP="005149F7"/>
    <w:p w:rsidR="005149F7" w:rsidRDefault="005149F7" w:rsidP="005149F7">
      <w:pPr>
        <w:rPr>
          <w:b/>
          <w:sz w:val="28"/>
          <w:szCs w:val="28"/>
        </w:rPr>
      </w:pPr>
      <w:r w:rsidRPr="00EB028A">
        <w:rPr>
          <w:b/>
          <w:sz w:val="28"/>
          <w:szCs w:val="28"/>
        </w:rPr>
        <w:t xml:space="preserve">         КАРАР                                                                 </w:t>
      </w:r>
      <w:r>
        <w:rPr>
          <w:b/>
          <w:sz w:val="28"/>
          <w:szCs w:val="28"/>
        </w:rPr>
        <w:t>Р</w:t>
      </w:r>
      <w:r w:rsidRPr="00EB028A">
        <w:rPr>
          <w:b/>
          <w:sz w:val="28"/>
          <w:szCs w:val="28"/>
        </w:rPr>
        <w:t>ЕШЕНИЕ</w:t>
      </w:r>
    </w:p>
    <w:p w:rsidR="005149F7" w:rsidRDefault="005149F7" w:rsidP="005149F7">
      <w:pPr>
        <w:rPr>
          <w:b/>
          <w:sz w:val="28"/>
          <w:szCs w:val="28"/>
        </w:rPr>
      </w:pPr>
    </w:p>
    <w:p w:rsidR="005149F7" w:rsidRPr="00EB028A" w:rsidRDefault="005149F7" w:rsidP="005149F7">
      <w:pPr>
        <w:rPr>
          <w:b/>
          <w:sz w:val="28"/>
          <w:szCs w:val="28"/>
        </w:rPr>
      </w:pPr>
      <w:r>
        <w:rPr>
          <w:b/>
          <w:sz w:val="28"/>
          <w:szCs w:val="28"/>
        </w:rPr>
        <w:t xml:space="preserve">06 ноябрь 2018 </w:t>
      </w:r>
      <w:proofErr w:type="spellStart"/>
      <w:r>
        <w:rPr>
          <w:b/>
          <w:sz w:val="28"/>
          <w:szCs w:val="28"/>
        </w:rPr>
        <w:t>й</w:t>
      </w:r>
      <w:proofErr w:type="spellEnd"/>
      <w:r>
        <w:rPr>
          <w:b/>
          <w:sz w:val="28"/>
          <w:szCs w:val="28"/>
        </w:rPr>
        <w:t xml:space="preserve">.                 </w:t>
      </w:r>
      <w:r w:rsidRPr="00EB028A">
        <w:rPr>
          <w:b/>
          <w:sz w:val="28"/>
          <w:szCs w:val="28"/>
        </w:rPr>
        <w:t xml:space="preserve">   </w:t>
      </w:r>
      <w:r>
        <w:rPr>
          <w:b/>
          <w:sz w:val="28"/>
          <w:szCs w:val="28"/>
        </w:rPr>
        <w:t xml:space="preserve">№ 26-1                     06 ноября </w:t>
      </w:r>
      <w:r w:rsidRPr="00EB028A">
        <w:rPr>
          <w:b/>
          <w:sz w:val="28"/>
          <w:szCs w:val="28"/>
        </w:rPr>
        <w:t>2018 г.</w:t>
      </w:r>
    </w:p>
    <w:p w:rsidR="005149F7" w:rsidRPr="00EB028A" w:rsidRDefault="005149F7" w:rsidP="005149F7">
      <w:pPr>
        <w:widowControl w:val="0"/>
        <w:autoSpaceDE w:val="0"/>
        <w:autoSpaceDN w:val="0"/>
        <w:adjustRightInd w:val="0"/>
        <w:rPr>
          <w:sz w:val="20"/>
          <w:szCs w:val="20"/>
        </w:rPr>
      </w:pPr>
    </w:p>
    <w:p w:rsidR="005149F7" w:rsidRPr="008C4034" w:rsidRDefault="005149F7" w:rsidP="005149F7">
      <w:pPr>
        <w:ind w:firstLine="709"/>
        <w:jc w:val="center"/>
        <w:rPr>
          <w:b/>
          <w:sz w:val="28"/>
          <w:szCs w:val="28"/>
        </w:rPr>
      </w:pPr>
      <w:r w:rsidRPr="008C4034">
        <w:rPr>
          <w:b/>
          <w:sz w:val="28"/>
          <w:szCs w:val="28"/>
        </w:rPr>
        <w:t>О внесении изменений и дополнений</w:t>
      </w:r>
    </w:p>
    <w:p w:rsidR="005149F7" w:rsidRPr="008C4034" w:rsidRDefault="005149F7" w:rsidP="005149F7">
      <w:pPr>
        <w:ind w:firstLine="709"/>
        <w:jc w:val="center"/>
        <w:rPr>
          <w:b/>
          <w:sz w:val="28"/>
          <w:szCs w:val="28"/>
        </w:rPr>
      </w:pPr>
      <w:r w:rsidRPr="008C4034">
        <w:rPr>
          <w:b/>
          <w:sz w:val="28"/>
          <w:szCs w:val="28"/>
        </w:rPr>
        <w:t>в Устав сельского поселения Саннинский сельсовет муниципального района Благовещенский  район</w:t>
      </w:r>
    </w:p>
    <w:p w:rsidR="005149F7" w:rsidRPr="008C4034" w:rsidRDefault="005149F7" w:rsidP="005149F7">
      <w:pPr>
        <w:ind w:firstLine="709"/>
        <w:jc w:val="center"/>
        <w:rPr>
          <w:b/>
          <w:sz w:val="28"/>
          <w:szCs w:val="28"/>
        </w:rPr>
      </w:pPr>
      <w:r w:rsidRPr="008C4034">
        <w:rPr>
          <w:b/>
          <w:sz w:val="28"/>
          <w:szCs w:val="28"/>
        </w:rPr>
        <w:t>Республики Башкортостан</w:t>
      </w:r>
    </w:p>
    <w:p w:rsidR="005149F7" w:rsidRDefault="005149F7" w:rsidP="005149F7">
      <w:pPr>
        <w:ind w:firstLine="709"/>
        <w:jc w:val="both"/>
        <w:rPr>
          <w:sz w:val="28"/>
          <w:szCs w:val="28"/>
        </w:rPr>
      </w:pPr>
    </w:p>
    <w:p w:rsidR="005149F7" w:rsidRDefault="005149F7" w:rsidP="005149F7">
      <w:pPr>
        <w:ind w:firstLine="709"/>
        <w:jc w:val="both"/>
        <w:rPr>
          <w:sz w:val="28"/>
          <w:szCs w:val="28"/>
        </w:rPr>
      </w:pPr>
    </w:p>
    <w:p w:rsidR="005149F7" w:rsidRPr="008C4034" w:rsidRDefault="005149F7" w:rsidP="005149F7">
      <w:pPr>
        <w:ind w:firstLine="709"/>
        <w:jc w:val="both"/>
        <w:rPr>
          <w:sz w:val="28"/>
          <w:szCs w:val="28"/>
        </w:rPr>
      </w:pPr>
      <w:r w:rsidRPr="008C4034">
        <w:rPr>
          <w:sz w:val="28"/>
          <w:szCs w:val="28"/>
        </w:rPr>
        <w:t>Совет сельского поселения Саннинский сельсовет муниципального района Благовещенский  район Республики Башкортостан</w:t>
      </w:r>
    </w:p>
    <w:p w:rsidR="005149F7" w:rsidRPr="00EB028A" w:rsidRDefault="005149F7" w:rsidP="005149F7">
      <w:pPr>
        <w:ind w:firstLine="709"/>
        <w:jc w:val="both"/>
        <w:rPr>
          <w:sz w:val="28"/>
          <w:szCs w:val="28"/>
        </w:rPr>
      </w:pPr>
      <w:r w:rsidRPr="00EB028A">
        <w:rPr>
          <w:sz w:val="28"/>
          <w:szCs w:val="28"/>
        </w:rPr>
        <w:t xml:space="preserve">    </w:t>
      </w:r>
    </w:p>
    <w:p w:rsidR="005149F7" w:rsidRPr="008C4034" w:rsidRDefault="005149F7" w:rsidP="005149F7">
      <w:pPr>
        <w:ind w:firstLine="709"/>
        <w:jc w:val="center"/>
        <w:rPr>
          <w:b/>
          <w:sz w:val="28"/>
          <w:szCs w:val="28"/>
        </w:rPr>
      </w:pPr>
      <w:proofErr w:type="gramStart"/>
      <w:r w:rsidRPr="008C4034">
        <w:rPr>
          <w:b/>
          <w:sz w:val="28"/>
          <w:szCs w:val="28"/>
        </w:rPr>
        <w:t>Р</w:t>
      </w:r>
      <w:proofErr w:type="gramEnd"/>
      <w:r w:rsidRPr="008C4034">
        <w:rPr>
          <w:b/>
          <w:sz w:val="28"/>
          <w:szCs w:val="28"/>
        </w:rPr>
        <w:t xml:space="preserve"> Е Ш И Л :</w:t>
      </w:r>
    </w:p>
    <w:p w:rsidR="005149F7" w:rsidRPr="00EB028A" w:rsidRDefault="005149F7" w:rsidP="005149F7">
      <w:pPr>
        <w:ind w:firstLine="709"/>
        <w:jc w:val="both"/>
        <w:rPr>
          <w:sz w:val="28"/>
          <w:szCs w:val="28"/>
        </w:rPr>
      </w:pPr>
    </w:p>
    <w:p w:rsidR="005149F7" w:rsidRPr="00EB028A" w:rsidRDefault="005149F7" w:rsidP="005149F7">
      <w:pPr>
        <w:ind w:firstLine="709"/>
        <w:jc w:val="both"/>
        <w:rPr>
          <w:sz w:val="28"/>
          <w:szCs w:val="28"/>
        </w:rPr>
      </w:pPr>
      <w:r w:rsidRPr="00EB028A">
        <w:rPr>
          <w:sz w:val="28"/>
          <w:szCs w:val="28"/>
        </w:rPr>
        <w:t>1. Внести в Устав сельского поселения Саннинский сельсовет муниципального района Благовещенский  район Республики Башкортостан следующие изменения и дополнения:</w:t>
      </w:r>
    </w:p>
    <w:p w:rsidR="005149F7" w:rsidRPr="00EB028A" w:rsidRDefault="005149F7" w:rsidP="005149F7">
      <w:pPr>
        <w:ind w:firstLine="709"/>
        <w:jc w:val="both"/>
        <w:rPr>
          <w:sz w:val="28"/>
          <w:szCs w:val="28"/>
        </w:rPr>
      </w:pPr>
      <w:r w:rsidRPr="00EB028A">
        <w:rPr>
          <w:b/>
          <w:sz w:val="28"/>
          <w:szCs w:val="28"/>
        </w:rPr>
        <w:t>1.1.</w:t>
      </w:r>
      <w:r w:rsidRPr="00EB028A">
        <w:rPr>
          <w:sz w:val="28"/>
          <w:szCs w:val="28"/>
        </w:rPr>
        <w:t xml:space="preserve"> в части 1 статьи 3:</w:t>
      </w:r>
    </w:p>
    <w:p w:rsidR="005149F7" w:rsidRPr="00EB028A" w:rsidRDefault="005149F7" w:rsidP="005149F7">
      <w:pPr>
        <w:ind w:firstLine="709"/>
        <w:jc w:val="both"/>
        <w:rPr>
          <w:sz w:val="28"/>
          <w:szCs w:val="28"/>
        </w:rPr>
      </w:pPr>
      <w:r w:rsidRPr="00EB028A">
        <w:rPr>
          <w:sz w:val="28"/>
          <w:szCs w:val="28"/>
        </w:rPr>
        <w:t>1.1.1.</w:t>
      </w:r>
      <w:r w:rsidRPr="00EB028A">
        <w:t xml:space="preserve"> </w:t>
      </w:r>
      <w:hyperlink r:id="rId6" w:history="1">
        <w:r w:rsidRPr="00EB028A">
          <w:rPr>
            <w:color w:val="000080"/>
            <w:sz w:val="28"/>
            <w:szCs w:val="28"/>
            <w:u w:val="single"/>
          </w:rPr>
          <w:t xml:space="preserve">пункт 4 </w:t>
        </w:r>
      </w:hyperlink>
      <w:r w:rsidRPr="00EB028A">
        <w:rPr>
          <w:sz w:val="28"/>
          <w:szCs w:val="28"/>
        </w:rPr>
        <w:t>признать утратившим силу;</w:t>
      </w:r>
    </w:p>
    <w:p w:rsidR="005149F7" w:rsidRPr="00EB028A" w:rsidRDefault="005149F7" w:rsidP="005149F7">
      <w:pPr>
        <w:ind w:firstLine="709"/>
        <w:jc w:val="both"/>
        <w:rPr>
          <w:sz w:val="28"/>
          <w:szCs w:val="28"/>
        </w:rPr>
      </w:pPr>
      <w:r w:rsidRPr="00EB028A">
        <w:rPr>
          <w:sz w:val="28"/>
          <w:szCs w:val="28"/>
        </w:rPr>
        <w:t>1.1.2. пункт 19 изложить в следующей редакции:</w:t>
      </w:r>
    </w:p>
    <w:p w:rsidR="005149F7" w:rsidRPr="00EB028A" w:rsidRDefault="005149F7" w:rsidP="005149F7">
      <w:pPr>
        <w:ind w:firstLine="709"/>
        <w:jc w:val="both"/>
        <w:rPr>
          <w:sz w:val="28"/>
          <w:szCs w:val="28"/>
        </w:rPr>
      </w:pPr>
      <w:r w:rsidRPr="00EB028A">
        <w:rPr>
          <w:sz w:val="28"/>
          <w:szCs w:val="28"/>
        </w:rPr>
        <w:t>«</w:t>
      </w:r>
      <w:r w:rsidRPr="00EB028A">
        <w:rPr>
          <w:color w:val="000000"/>
          <w:sz w:val="28"/>
          <w:szCs w:val="28"/>
        </w:rPr>
        <w:t xml:space="preserve">19) </w:t>
      </w:r>
      <w:r w:rsidRPr="00EB028A">
        <w:rPr>
          <w:sz w:val="28"/>
          <w:szCs w:val="28"/>
        </w:rPr>
        <w:t xml:space="preserve">участие в организации деятельности по накоплению (в том числе раздельному накоплению) и транспортированию твердых коммунальных отходов; </w:t>
      </w:r>
    </w:p>
    <w:p w:rsidR="005149F7" w:rsidRPr="00EB028A" w:rsidRDefault="005149F7" w:rsidP="005149F7">
      <w:pPr>
        <w:ind w:firstLine="709"/>
        <w:jc w:val="both"/>
        <w:rPr>
          <w:sz w:val="28"/>
          <w:szCs w:val="28"/>
        </w:rPr>
      </w:pPr>
      <w:r w:rsidRPr="00EB028A">
        <w:rPr>
          <w:sz w:val="28"/>
          <w:szCs w:val="28"/>
        </w:rPr>
        <w:t>1.1.3. пункт 20 изложить в следующей редакции:</w:t>
      </w:r>
    </w:p>
    <w:p w:rsidR="005149F7" w:rsidRPr="00EB028A" w:rsidRDefault="005149F7" w:rsidP="005149F7">
      <w:pPr>
        <w:ind w:firstLine="709"/>
        <w:jc w:val="both"/>
        <w:rPr>
          <w:sz w:val="28"/>
          <w:szCs w:val="28"/>
        </w:rPr>
      </w:pPr>
      <w:r w:rsidRPr="00EB028A">
        <w:rPr>
          <w:sz w:val="28"/>
          <w:szCs w:val="28"/>
        </w:rPr>
        <w:t>«20) утверждение правил благоустройства территории Сельского поселения, осуществление контроля за их соблюдением, организация благоустройства территории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Сельского поселения</w:t>
      </w:r>
      <w:proofErr w:type="gramStart"/>
      <w:r w:rsidRPr="00EB028A">
        <w:rPr>
          <w:sz w:val="28"/>
          <w:szCs w:val="28"/>
        </w:rPr>
        <w:t>;»</w:t>
      </w:r>
      <w:proofErr w:type="gramEnd"/>
      <w:r w:rsidRPr="00EB028A">
        <w:rPr>
          <w:sz w:val="28"/>
          <w:szCs w:val="28"/>
        </w:rPr>
        <w:t>;</w:t>
      </w:r>
    </w:p>
    <w:p w:rsidR="005149F7" w:rsidRPr="00EB028A" w:rsidRDefault="005149F7" w:rsidP="005149F7">
      <w:pPr>
        <w:ind w:firstLine="709"/>
        <w:jc w:val="both"/>
        <w:rPr>
          <w:sz w:val="28"/>
          <w:szCs w:val="28"/>
        </w:rPr>
      </w:pPr>
      <w:proofErr w:type="gramStart"/>
      <w:r w:rsidRPr="00EB028A">
        <w:rPr>
          <w:sz w:val="28"/>
          <w:szCs w:val="28"/>
        </w:rPr>
        <w:t xml:space="preserve">1.1.4. </w:t>
      </w:r>
      <w:hyperlink r:id="rId7" w:history="1">
        <w:r w:rsidRPr="00EB028A">
          <w:rPr>
            <w:color w:val="000080"/>
            <w:sz w:val="28"/>
            <w:szCs w:val="28"/>
            <w:u w:val="single"/>
          </w:rPr>
          <w:t>пункт 21</w:t>
        </w:r>
        <w:r w:rsidRPr="00EB028A">
          <w:rPr>
            <w:color w:val="0000FF"/>
            <w:sz w:val="28"/>
            <w:szCs w:val="28"/>
            <w:u w:val="single"/>
          </w:rPr>
          <w:t xml:space="preserve"> </w:t>
        </w:r>
      </w:hyperlink>
      <w:r w:rsidRPr="00EB028A">
        <w:rPr>
          <w:sz w:val="28"/>
          <w:szCs w:val="28"/>
        </w:rPr>
        <w:t xml:space="preserve">дополнить словами «,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w:t>
      </w:r>
      <w:r w:rsidRPr="00EB028A">
        <w:rPr>
          <w:sz w:val="28"/>
          <w:szCs w:val="28"/>
        </w:rPr>
        <w:lastRenderedPageBreak/>
        <w:t>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w:t>
      </w:r>
      <w:proofErr w:type="gramEnd"/>
      <w:r w:rsidRPr="00EB028A">
        <w:rPr>
          <w:sz w:val="28"/>
          <w:szCs w:val="28"/>
        </w:rPr>
        <w:t xml:space="preserve"> </w:t>
      </w:r>
      <w:proofErr w:type="gramStart"/>
      <w:r w:rsidRPr="00EB028A">
        <w:rPr>
          <w:sz w:val="28"/>
          <w:szCs w:val="28"/>
        </w:rPr>
        <w:t>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w:t>
      </w:r>
      <w:proofErr w:type="gramEnd"/>
      <w:r w:rsidRPr="00EB028A">
        <w:rPr>
          <w:sz w:val="28"/>
          <w:szCs w:val="28"/>
        </w:rPr>
        <w:t xml:space="preserve"> </w:t>
      </w:r>
      <w:proofErr w:type="gramStart"/>
      <w:r w:rsidRPr="00EB028A">
        <w:rPr>
          <w:sz w:val="28"/>
          <w:szCs w:val="28"/>
        </w:rPr>
        <w:t>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w:t>
      </w:r>
      <w:proofErr w:type="gramEnd"/>
      <w:r w:rsidRPr="00EB028A">
        <w:rPr>
          <w:sz w:val="28"/>
          <w:szCs w:val="28"/>
        </w:rPr>
        <w:t xml:space="preserve"> </w:t>
      </w:r>
      <w:proofErr w:type="gramStart"/>
      <w:r w:rsidRPr="00EB028A">
        <w:rPr>
          <w:sz w:val="28"/>
          <w:szCs w:val="28"/>
        </w:rPr>
        <w:t xml:space="preserve">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8" w:history="1">
        <w:r w:rsidRPr="00EB028A">
          <w:rPr>
            <w:color w:val="000080"/>
            <w:sz w:val="28"/>
            <w:szCs w:val="28"/>
            <w:u w:val="single"/>
          </w:rPr>
          <w:t>кодексом</w:t>
        </w:r>
      </w:hyperlink>
      <w:r w:rsidRPr="00EB028A">
        <w:rPr>
          <w:sz w:val="28"/>
          <w:szCs w:val="28"/>
        </w:rPr>
        <w:t xml:space="preserve"> Российской Федерации";</w:t>
      </w:r>
      <w:proofErr w:type="gramEnd"/>
    </w:p>
    <w:p w:rsidR="005149F7" w:rsidRPr="00EB028A" w:rsidRDefault="005149F7" w:rsidP="005149F7">
      <w:pPr>
        <w:ind w:firstLine="709"/>
        <w:jc w:val="both"/>
        <w:rPr>
          <w:sz w:val="28"/>
          <w:szCs w:val="28"/>
        </w:rPr>
      </w:pPr>
      <w:r w:rsidRPr="00EB028A">
        <w:rPr>
          <w:sz w:val="28"/>
          <w:szCs w:val="28"/>
        </w:rPr>
        <w:t xml:space="preserve">1.1.5. </w:t>
      </w:r>
      <w:hyperlink r:id="rId9" w:history="1">
        <w:r w:rsidRPr="00EB028A">
          <w:rPr>
            <w:color w:val="000080"/>
            <w:sz w:val="28"/>
            <w:szCs w:val="28"/>
            <w:u w:val="single"/>
          </w:rPr>
          <w:t xml:space="preserve">пункт 24 </w:t>
        </w:r>
      </w:hyperlink>
      <w:r w:rsidRPr="00EB028A">
        <w:rPr>
          <w:sz w:val="28"/>
          <w:szCs w:val="28"/>
        </w:rPr>
        <w:t>признать утратившим силу;</w:t>
      </w:r>
    </w:p>
    <w:p w:rsidR="005149F7" w:rsidRPr="00EB028A" w:rsidRDefault="005149F7" w:rsidP="005149F7">
      <w:pPr>
        <w:ind w:firstLine="709"/>
        <w:jc w:val="both"/>
        <w:rPr>
          <w:sz w:val="28"/>
          <w:szCs w:val="28"/>
        </w:rPr>
      </w:pPr>
      <w:r w:rsidRPr="00EB028A">
        <w:rPr>
          <w:b/>
          <w:sz w:val="28"/>
          <w:szCs w:val="28"/>
        </w:rPr>
        <w:t xml:space="preserve">1.2. </w:t>
      </w:r>
      <w:r w:rsidRPr="00EB028A">
        <w:rPr>
          <w:sz w:val="28"/>
          <w:szCs w:val="28"/>
        </w:rPr>
        <w:t>в части 1 статьи 4:</w:t>
      </w:r>
    </w:p>
    <w:p w:rsidR="005149F7" w:rsidRPr="00EB028A" w:rsidRDefault="005149F7" w:rsidP="005149F7">
      <w:pPr>
        <w:ind w:firstLine="709"/>
        <w:jc w:val="both"/>
        <w:rPr>
          <w:sz w:val="28"/>
          <w:szCs w:val="28"/>
        </w:rPr>
      </w:pPr>
      <w:r w:rsidRPr="00EB028A">
        <w:rPr>
          <w:sz w:val="28"/>
          <w:szCs w:val="28"/>
        </w:rPr>
        <w:t>1.2.1. пункт 12 признать утратившим силу;</w:t>
      </w:r>
    </w:p>
    <w:p w:rsidR="005149F7" w:rsidRPr="00EB028A" w:rsidRDefault="005149F7" w:rsidP="005149F7">
      <w:pPr>
        <w:ind w:firstLine="709"/>
        <w:jc w:val="both"/>
        <w:rPr>
          <w:sz w:val="28"/>
          <w:szCs w:val="28"/>
        </w:rPr>
      </w:pPr>
      <w:r w:rsidRPr="00EB028A">
        <w:rPr>
          <w:sz w:val="28"/>
          <w:szCs w:val="28"/>
        </w:rPr>
        <w:t>1.2.2. дополнить пунктами 15 и 16 следующего содержания:</w:t>
      </w:r>
    </w:p>
    <w:p w:rsidR="005149F7" w:rsidRPr="00EB028A" w:rsidRDefault="005149F7" w:rsidP="005149F7">
      <w:pPr>
        <w:ind w:firstLine="709"/>
        <w:jc w:val="both"/>
        <w:rPr>
          <w:sz w:val="28"/>
          <w:szCs w:val="28"/>
        </w:rPr>
      </w:pPr>
      <w:r w:rsidRPr="00EB028A">
        <w:rPr>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149F7" w:rsidRPr="00EB028A" w:rsidRDefault="005149F7" w:rsidP="005149F7">
      <w:pPr>
        <w:ind w:firstLine="709"/>
        <w:jc w:val="both"/>
        <w:rPr>
          <w:sz w:val="28"/>
          <w:szCs w:val="28"/>
        </w:rPr>
      </w:pPr>
      <w:r w:rsidRPr="00EB028A">
        <w:rPr>
          <w:sz w:val="28"/>
          <w:szCs w:val="28"/>
        </w:rPr>
        <w:t xml:space="preserve">16) осуществление мероприятий по защите прав потребителей, предусмотренных </w:t>
      </w:r>
      <w:hyperlink r:id="rId10" w:history="1">
        <w:r w:rsidRPr="00EB028A">
          <w:rPr>
            <w:color w:val="000080"/>
            <w:sz w:val="28"/>
            <w:szCs w:val="28"/>
            <w:u w:val="single"/>
          </w:rPr>
          <w:t>Законом</w:t>
        </w:r>
      </w:hyperlink>
      <w:r w:rsidRPr="00EB028A">
        <w:rPr>
          <w:sz w:val="28"/>
          <w:szCs w:val="28"/>
        </w:rPr>
        <w:t xml:space="preserve"> Российской Федерации от 7 февраля 1992 года </w:t>
      </w:r>
      <w:r w:rsidRPr="00EB028A">
        <w:rPr>
          <w:sz w:val="28"/>
          <w:szCs w:val="28"/>
        </w:rPr>
        <w:br/>
        <w:t>№ 2300-1 «О защите прав потребителей»</w:t>
      </w:r>
      <w:proofErr w:type="gramStart"/>
      <w:r w:rsidRPr="00EB028A">
        <w:rPr>
          <w:sz w:val="28"/>
          <w:szCs w:val="28"/>
        </w:rPr>
        <w:t>.»</w:t>
      </w:r>
      <w:proofErr w:type="gramEnd"/>
      <w:r w:rsidRPr="00EB028A">
        <w:rPr>
          <w:sz w:val="28"/>
          <w:szCs w:val="28"/>
        </w:rPr>
        <w:t>;</w:t>
      </w:r>
    </w:p>
    <w:p w:rsidR="005149F7" w:rsidRPr="00EB028A" w:rsidRDefault="005149F7" w:rsidP="005149F7">
      <w:pPr>
        <w:ind w:firstLine="709"/>
        <w:jc w:val="both"/>
        <w:rPr>
          <w:sz w:val="28"/>
          <w:szCs w:val="28"/>
        </w:rPr>
      </w:pPr>
      <w:r w:rsidRPr="00EB028A">
        <w:rPr>
          <w:b/>
          <w:sz w:val="28"/>
          <w:szCs w:val="28"/>
        </w:rPr>
        <w:t xml:space="preserve">1.3. </w:t>
      </w:r>
      <w:r w:rsidRPr="00EB028A">
        <w:rPr>
          <w:sz w:val="28"/>
          <w:szCs w:val="28"/>
        </w:rPr>
        <w:t>в части 1 статьи 5:</w:t>
      </w:r>
    </w:p>
    <w:p w:rsidR="005149F7" w:rsidRPr="00EB028A" w:rsidRDefault="005149F7" w:rsidP="005149F7">
      <w:pPr>
        <w:ind w:firstLine="709"/>
        <w:jc w:val="both"/>
        <w:rPr>
          <w:sz w:val="28"/>
          <w:szCs w:val="28"/>
        </w:rPr>
      </w:pPr>
      <w:r w:rsidRPr="00EB028A">
        <w:rPr>
          <w:sz w:val="28"/>
          <w:szCs w:val="28"/>
        </w:rPr>
        <w:t>1.3.1. дополнить пунктом 4.1 следующего содержания:</w:t>
      </w:r>
    </w:p>
    <w:p w:rsidR="005149F7" w:rsidRPr="00EB028A" w:rsidRDefault="005149F7" w:rsidP="005149F7">
      <w:pPr>
        <w:ind w:firstLine="709"/>
        <w:jc w:val="both"/>
        <w:rPr>
          <w:sz w:val="28"/>
          <w:szCs w:val="28"/>
        </w:rPr>
      </w:pPr>
      <w:r w:rsidRPr="00EB028A">
        <w:rPr>
          <w:sz w:val="28"/>
          <w:szCs w:val="28"/>
        </w:rPr>
        <w:t>«4.1)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roofErr w:type="gramStart"/>
      <w:r w:rsidRPr="00EB028A">
        <w:rPr>
          <w:sz w:val="28"/>
          <w:szCs w:val="28"/>
        </w:rPr>
        <w:t>;»</w:t>
      </w:r>
      <w:proofErr w:type="gramEnd"/>
      <w:r w:rsidRPr="00EB028A">
        <w:rPr>
          <w:sz w:val="28"/>
          <w:szCs w:val="28"/>
        </w:rPr>
        <w:t>;</w:t>
      </w:r>
    </w:p>
    <w:p w:rsidR="005149F7" w:rsidRPr="00EB028A" w:rsidRDefault="005149F7" w:rsidP="005149F7">
      <w:pPr>
        <w:ind w:firstLine="709"/>
        <w:jc w:val="both"/>
        <w:rPr>
          <w:sz w:val="28"/>
          <w:szCs w:val="28"/>
        </w:rPr>
      </w:pPr>
      <w:r w:rsidRPr="00EB028A">
        <w:rPr>
          <w:sz w:val="28"/>
          <w:szCs w:val="28"/>
        </w:rPr>
        <w:t>1.3.2. пункт 9 изложить в следующей редакции:</w:t>
      </w:r>
    </w:p>
    <w:p w:rsidR="005149F7" w:rsidRPr="00EB028A" w:rsidRDefault="005149F7" w:rsidP="005149F7">
      <w:pPr>
        <w:ind w:firstLine="709"/>
        <w:jc w:val="both"/>
        <w:rPr>
          <w:sz w:val="28"/>
          <w:szCs w:val="28"/>
        </w:rPr>
      </w:pPr>
      <w:r w:rsidRPr="00EB028A">
        <w:rPr>
          <w:sz w:val="28"/>
          <w:szCs w:val="28"/>
        </w:rPr>
        <w:t>«9)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EB028A">
        <w:rPr>
          <w:sz w:val="28"/>
          <w:szCs w:val="28"/>
        </w:rPr>
        <w:t>;»</w:t>
      </w:r>
      <w:proofErr w:type="gramEnd"/>
      <w:r w:rsidRPr="00EB028A">
        <w:rPr>
          <w:sz w:val="28"/>
          <w:szCs w:val="28"/>
        </w:rPr>
        <w:t>;</w:t>
      </w:r>
    </w:p>
    <w:p w:rsidR="005149F7" w:rsidRPr="00EB028A" w:rsidRDefault="005149F7" w:rsidP="005149F7">
      <w:pPr>
        <w:ind w:firstLine="709"/>
        <w:jc w:val="both"/>
        <w:rPr>
          <w:sz w:val="28"/>
          <w:szCs w:val="28"/>
        </w:rPr>
      </w:pPr>
      <w:r w:rsidRPr="00EB028A">
        <w:rPr>
          <w:b/>
          <w:sz w:val="28"/>
          <w:szCs w:val="28"/>
        </w:rPr>
        <w:lastRenderedPageBreak/>
        <w:t xml:space="preserve">1.4. </w:t>
      </w:r>
      <w:r w:rsidRPr="00EB028A">
        <w:rPr>
          <w:sz w:val="28"/>
          <w:szCs w:val="28"/>
        </w:rPr>
        <w:t>дополнить статьей 8.1 следующего содержания:</w:t>
      </w:r>
    </w:p>
    <w:p w:rsidR="005149F7" w:rsidRPr="00EB028A" w:rsidRDefault="005149F7" w:rsidP="005149F7">
      <w:pPr>
        <w:ind w:firstLine="709"/>
        <w:jc w:val="both"/>
        <w:rPr>
          <w:sz w:val="28"/>
          <w:szCs w:val="28"/>
        </w:rPr>
      </w:pPr>
    </w:p>
    <w:p w:rsidR="005149F7" w:rsidRPr="00EB028A" w:rsidRDefault="005149F7" w:rsidP="005149F7">
      <w:pPr>
        <w:ind w:firstLine="709"/>
        <w:jc w:val="both"/>
        <w:rPr>
          <w:sz w:val="28"/>
          <w:szCs w:val="28"/>
        </w:rPr>
      </w:pPr>
      <w:r w:rsidRPr="00EB028A">
        <w:rPr>
          <w:sz w:val="28"/>
          <w:szCs w:val="28"/>
        </w:rPr>
        <w:t>«</w:t>
      </w:r>
      <w:r w:rsidRPr="00EB028A">
        <w:rPr>
          <w:b/>
          <w:sz w:val="28"/>
          <w:szCs w:val="28"/>
        </w:rPr>
        <w:t>Статья 8.1. Сход граждан</w:t>
      </w:r>
    </w:p>
    <w:p w:rsidR="005149F7" w:rsidRPr="00EB028A" w:rsidRDefault="005149F7" w:rsidP="005149F7">
      <w:pPr>
        <w:ind w:firstLine="709"/>
        <w:jc w:val="both"/>
        <w:rPr>
          <w:sz w:val="28"/>
          <w:szCs w:val="28"/>
        </w:rPr>
      </w:pPr>
    </w:p>
    <w:p w:rsidR="005149F7" w:rsidRPr="00EB028A" w:rsidRDefault="005149F7" w:rsidP="005149F7">
      <w:pPr>
        <w:ind w:firstLine="709"/>
        <w:jc w:val="both"/>
        <w:rPr>
          <w:sz w:val="28"/>
          <w:szCs w:val="28"/>
        </w:rPr>
      </w:pPr>
      <w:r w:rsidRPr="00EB028A">
        <w:rPr>
          <w:sz w:val="28"/>
          <w:szCs w:val="28"/>
        </w:rPr>
        <w:t>1. Сход граждан может проводиться в случаях, установленных Федеральным законом.</w:t>
      </w:r>
    </w:p>
    <w:p w:rsidR="005149F7" w:rsidRPr="00EB028A" w:rsidRDefault="005149F7" w:rsidP="005149F7">
      <w:pPr>
        <w:ind w:firstLine="709"/>
        <w:jc w:val="both"/>
        <w:rPr>
          <w:sz w:val="28"/>
          <w:szCs w:val="28"/>
        </w:rPr>
      </w:pPr>
      <w:r w:rsidRPr="00EB028A">
        <w:rPr>
          <w:sz w:val="28"/>
          <w:szCs w:val="28"/>
        </w:rPr>
        <w:t>Сход граждан, предусмотренный Федеральным законом, правомочен при участии в нем более половины обладающих избирательным правом жителей населенного пункта или Сельского поселения. Решение такого схода граждан считается принятым, если за него проголосовало более половины участников схода граждан.</w:t>
      </w:r>
    </w:p>
    <w:p w:rsidR="005149F7" w:rsidRPr="00EB028A" w:rsidRDefault="005149F7" w:rsidP="005149F7">
      <w:pPr>
        <w:ind w:firstLine="709"/>
        <w:jc w:val="both"/>
        <w:rPr>
          <w:sz w:val="28"/>
          <w:szCs w:val="28"/>
        </w:rPr>
      </w:pPr>
      <w:r w:rsidRPr="00EB028A">
        <w:rPr>
          <w:sz w:val="28"/>
          <w:szCs w:val="28"/>
        </w:rPr>
        <w:t>2. С инициативой о созыве схода могут выходить граждане (не менее 10 процентов, имеющих право на участие в сходе), депутаты представительного органа местного самоуправления (не менее 1/3 от их установленного числа), глава муниципального образования, представительный орган местного самоуправления, орган территориального общественного самоуправления, староста сельского населенного пункта.</w:t>
      </w:r>
    </w:p>
    <w:p w:rsidR="005149F7" w:rsidRPr="00EB028A" w:rsidRDefault="005149F7" w:rsidP="005149F7">
      <w:pPr>
        <w:ind w:firstLine="709"/>
        <w:jc w:val="both"/>
        <w:rPr>
          <w:sz w:val="28"/>
          <w:szCs w:val="28"/>
        </w:rPr>
      </w:pPr>
      <w:r w:rsidRPr="00EB028A">
        <w:rPr>
          <w:sz w:val="28"/>
          <w:szCs w:val="28"/>
        </w:rPr>
        <w:t>3. Решение о проведении схода граждан принимается представительным органом местного самоуправления.</w:t>
      </w:r>
    </w:p>
    <w:p w:rsidR="005149F7" w:rsidRPr="00EB028A" w:rsidRDefault="005149F7" w:rsidP="005149F7">
      <w:pPr>
        <w:autoSpaceDE w:val="0"/>
        <w:autoSpaceDN w:val="0"/>
        <w:adjustRightInd w:val="0"/>
        <w:ind w:firstLine="709"/>
        <w:jc w:val="both"/>
        <w:rPr>
          <w:sz w:val="28"/>
          <w:szCs w:val="28"/>
        </w:rPr>
      </w:pPr>
      <w:r w:rsidRPr="00EB028A">
        <w:rPr>
          <w:sz w:val="28"/>
          <w:szCs w:val="28"/>
        </w:rPr>
        <w:t>4. Инициатива о проведении схода граждан оформляется в виде заявления с указанием:</w:t>
      </w:r>
    </w:p>
    <w:p w:rsidR="005149F7" w:rsidRPr="00EB028A" w:rsidRDefault="005149F7" w:rsidP="005149F7">
      <w:pPr>
        <w:autoSpaceDE w:val="0"/>
        <w:autoSpaceDN w:val="0"/>
        <w:adjustRightInd w:val="0"/>
        <w:ind w:firstLine="709"/>
        <w:jc w:val="both"/>
        <w:rPr>
          <w:sz w:val="28"/>
          <w:szCs w:val="28"/>
        </w:rPr>
      </w:pPr>
      <w:r w:rsidRPr="00EB028A">
        <w:rPr>
          <w:sz w:val="28"/>
          <w:szCs w:val="28"/>
        </w:rPr>
        <w:t>вопроса, выносимого на сход;</w:t>
      </w:r>
    </w:p>
    <w:p w:rsidR="005149F7" w:rsidRPr="00EB028A" w:rsidRDefault="005149F7" w:rsidP="005149F7">
      <w:pPr>
        <w:autoSpaceDE w:val="0"/>
        <w:autoSpaceDN w:val="0"/>
        <w:adjustRightInd w:val="0"/>
        <w:ind w:firstLine="709"/>
        <w:jc w:val="both"/>
        <w:rPr>
          <w:sz w:val="28"/>
          <w:szCs w:val="28"/>
        </w:rPr>
      </w:pPr>
      <w:r w:rsidRPr="00EB028A">
        <w:rPr>
          <w:sz w:val="28"/>
          <w:szCs w:val="28"/>
        </w:rPr>
        <w:t>фамилии, имени, отчества, места жительства жителей - инициаторов проведения схода и их подписи (в случае, если с инициативой о проведении схода выступают граждане).</w:t>
      </w:r>
    </w:p>
    <w:p w:rsidR="005149F7" w:rsidRPr="00EB028A" w:rsidRDefault="005149F7" w:rsidP="005149F7">
      <w:pPr>
        <w:autoSpaceDE w:val="0"/>
        <w:autoSpaceDN w:val="0"/>
        <w:adjustRightInd w:val="0"/>
        <w:ind w:firstLine="709"/>
        <w:jc w:val="both"/>
        <w:rPr>
          <w:sz w:val="28"/>
          <w:szCs w:val="28"/>
        </w:rPr>
      </w:pPr>
      <w:r w:rsidRPr="00EB028A">
        <w:rPr>
          <w:sz w:val="28"/>
          <w:szCs w:val="28"/>
        </w:rPr>
        <w:t>К заявлению прилагаются проект муниципального правового акта и материалы по вопросам, выносимым на решение схода граждан.</w:t>
      </w:r>
    </w:p>
    <w:p w:rsidR="005149F7" w:rsidRPr="00EB028A" w:rsidRDefault="005149F7" w:rsidP="005149F7">
      <w:pPr>
        <w:autoSpaceDE w:val="0"/>
        <w:autoSpaceDN w:val="0"/>
        <w:adjustRightInd w:val="0"/>
        <w:ind w:firstLine="709"/>
        <w:jc w:val="both"/>
        <w:rPr>
          <w:sz w:val="28"/>
          <w:szCs w:val="28"/>
        </w:rPr>
      </w:pPr>
      <w:r w:rsidRPr="00EB028A">
        <w:rPr>
          <w:sz w:val="28"/>
          <w:szCs w:val="28"/>
        </w:rPr>
        <w:t>Заявление с прилагаемыми документами передается представительному органу местного самоуправления для принятия решения о проведении схода. Решение принимается не позднее двух недель со дня регистрации поступившего заявления.</w:t>
      </w:r>
    </w:p>
    <w:p w:rsidR="005149F7" w:rsidRPr="00EB028A" w:rsidRDefault="005149F7" w:rsidP="005149F7">
      <w:pPr>
        <w:autoSpaceDE w:val="0"/>
        <w:autoSpaceDN w:val="0"/>
        <w:adjustRightInd w:val="0"/>
        <w:ind w:firstLine="709"/>
        <w:jc w:val="both"/>
        <w:rPr>
          <w:sz w:val="28"/>
          <w:szCs w:val="28"/>
        </w:rPr>
      </w:pPr>
      <w:r w:rsidRPr="00EB028A">
        <w:rPr>
          <w:sz w:val="28"/>
          <w:szCs w:val="28"/>
        </w:rPr>
        <w:t>5. Решение представительного органа местного самоуправления о проведении схода граждан должно содержать:</w:t>
      </w:r>
    </w:p>
    <w:p w:rsidR="005149F7" w:rsidRPr="00EB028A" w:rsidRDefault="005149F7" w:rsidP="005149F7">
      <w:pPr>
        <w:autoSpaceDE w:val="0"/>
        <w:autoSpaceDN w:val="0"/>
        <w:adjustRightInd w:val="0"/>
        <w:ind w:firstLine="709"/>
        <w:jc w:val="both"/>
        <w:rPr>
          <w:sz w:val="28"/>
          <w:szCs w:val="28"/>
        </w:rPr>
      </w:pPr>
      <w:r w:rsidRPr="00EB028A">
        <w:rPr>
          <w:sz w:val="28"/>
          <w:szCs w:val="28"/>
        </w:rPr>
        <w:t>вопросы, выносимые на сход граждан;</w:t>
      </w:r>
    </w:p>
    <w:p w:rsidR="005149F7" w:rsidRPr="00EB028A" w:rsidRDefault="005149F7" w:rsidP="005149F7">
      <w:pPr>
        <w:autoSpaceDE w:val="0"/>
        <w:autoSpaceDN w:val="0"/>
        <w:adjustRightInd w:val="0"/>
        <w:ind w:firstLine="709"/>
        <w:jc w:val="both"/>
        <w:rPr>
          <w:sz w:val="28"/>
          <w:szCs w:val="28"/>
        </w:rPr>
      </w:pPr>
      <w:r w:rsidRPr="00EB028A">
        <w:rPr>
          <w:sz w:val="28"/>
          <w:szCs w:val="28"/>
        </w:rPr>
        <w:t>информацию о времени и месте проведения схода граждан.</w:t>
      </w:r>
    </w:p>
    <w:p w:rsidR="005149F7" w:rsidRPr="00EB028A" w:rsidRDefault="005149F7" w:rsidP="005149F7">
      <w:pPr>
        <w:autoSpaceDE w:val="0"/>
        <w:autoSpaceDN w:val="0"/>
        <w:adjustRightInd w:val="0"/>
        <w:ind w:firstLine="709"/>
        <w:jc w:val="both"/>
        <w:rPr>
          <w:sz w:val="28"/>
          <w:szCs w:val="28"/>
        </w:rPr>
      </w:pPr>
      <w:r w:rsidRPr="00EB028A">
        <w:rPr>
          <w:sz w:val="28"/>
          <w:szCs w:val="28"/>
        </w:rPr>
        <w:t>Указанное решение представительного органа местного самоуправления, а также проект муниципального правового акта и материалы по вопросам, выносимым на решение схода граждан, подлежат официальному опубликованию (размещению, обнародованию) за 20 дней до дня проведения схода граждан в порядке, предусмотренном настоящим Уставом, в части вступления в силу муниципальных правовых актов.</w:t>
      </w:r>
    </w:p>
    <w:p w:rsidR="005149F7" w:rsidRPr="00EB028A" w:rsidRDefault="005149F7" w:rsidP="005149F7">
      <w:pPr>
        <w:autoSpaceDE w:val="0"/>
        <w:autoSpaceDN w:val="0"/>
        <w:adjustRightInd w:val="0"/>
        <w:ind w:firstLine="709"/>
        <w:jc w:val="both"/>
        <w:rPr>
          <w:sz w:val="28"/>
          <w:szCs w:val="28"/>
        </w:rPr>
      </w:pPr>
      <w:r w:rsidRPr="00EB028A">
        <w:rPr>
          <w:sz w:val="28"/>
          <w:szCs w:val="28"/>
        </w:rPr>
        <w:t xml:space="preserve">6. Сход граждан проводится в обстановке открытости и гласности. На него могут приглашаться представители органов государственной власти и органов местного самоуправления, руководители организаций, </w:t>
      </w:r>
      <w:r w:rsidRPr="00EB028A">
        <w:rPr>
          <w:sz w:val="28"/>
          <w:szCs w:val="28"/>
        </w:rPr>
        <w:lastRenderedPageBreak/>
        <w:t>расположенных на соответствующей территории, представители средств массовой информации, общественных объединений.</w:t>
      </w:r>
    </w:p>
    <w:p w:rsidR="005149F7" w:rsidRPr="00EB028A" w:rsidRDefault="005149F7" w:rsidP="005149F7">
      <w:pPr>
        <w:autoSpaceDE w:val="0"/>
        <w:autoSpaceDN w:val="0"/>
        <w:adjustRightInd w:val="0"/>
        <w:ind w:firstLine="709"/>
        <w:jc w:val="both"/>
        <w:rPr>
          <w:sz w:val="28"/>
          <w:szCs w:val="28"/>
        </w:rPr>
      </w:pPr>
      <w:r w:rsidRPr="00EB028A">
        <w:rPr>
          <w:sz w:val="28"/>
          <w:szCs w:val="28"/>
        </w:rPr>
        <w:t>Подготовка и проведение схода обеспечиваются главой муниципального образования.</w:t>
      </w:r>
    </w:p>
    <w:p w:rsidR="005149F7" w:rsidRPr="00EB028A" w:rsidRDefault="005149F7" w:rsidP="005149F7">
      <w:pPr>
        <w:autoSpaceDE w:val="0"/>
        <w:autoSpaceDN w:val="0"/>
        <w:adjustRightInd w:val="0"/>
        <w:ind w:firstLine="709"/>
        <w:jc w:val="both"/>
        <w:rPr>
          <w:sz w:val="28"/>
          <w:szCs w:val="28"/>
        </w:rPr>
      </w:pPr>
      <w:r w:rsidRPr="00EB028A">
        <w:rPr>
          <w:sz w:val="28"/>
          <w:szCs w:val="28"/>
        </w:rPr>
        <w:t>7. Перед открытием схода проводится обязательная регистрация его участников с указанием фамилии, имени, отчества, года рождения, места жительства.</w:t>
      </w:r>
    </w:p>
    <w:p w:rsidR="005149F7" w:rsidRPr="00EB028A" w:rsidRDefault="005149F7" w:rsidP="005149F7">
      <w:pPr>
        <w:autoSpaceDE w:val="0"/>
        <w:autoSpaceDN w:val="0"/>
        <w:adjustRightInd w:val="0"/>
        <w:ind w:firstLine="709"/>
        <w:jc w:val="both"/>
        <w:rPr>
          <w:sz w:val="28"/>
          <w:szCs w:val="28"/>
        </w:rPr>
      </w:pPr>
      <w:r w:rsidRPr="00EB028A">
        <w:rPr>
          <w:sz w:val="28"/>
          <w:szCs w:val="28"/>
        </w:rPr>
        <w:t>8. Регистрацию участников схода осуществляют лица, ответственные за подготовку и проведение схода.</w:t>
      </w:r>
    </w:p>
    <w:p w:rsidR="005149F7" w:rsidRPr="00EB028A" w:rsidRDefault="005149F7" w:rsidP="005149F7">
      <w:pPr>
        <w:autoSpaceDE w:val="0"/>
        <w:autoSpaceDN w:val="0"/>
        <w:adjustRightInd w:val="0"/>
        <w:ind w:firstLine="709"/>
        <w:jc w:val="both"/>
        <w:rPr>
          <w:sz w:val="28"/>
          <w:szCs w:val="28"/>
        </w:rPr>
      </w:pPr>
      <w:r w:rsidRPr="00EB028A">
        <w:rPr>
          <w:sz w:val="28"/>
          <w:szCs w:val="28"/>
        </w:rPr>
        <w:t>9. Для ведения схода и его протоколов избирается президиум или председатель и секретарь схода. Повестка дня утверждается сходом.</w:t>
      </w:r>
    </w:p>
    <w:p w:rsidR="005149F7" w:rsidRPr="00EB028A" w:rsidRDefault="005149F7" w:rsidP="005149F7">
      <w:pPr>
        <w:autoSpaceDE w:val="0"/>
        <w:autoSpaceDN w:val="0"/>
        <w:adjustRightInd w:val="0"/>
        <w:ind w:firstLine="709"/>
        <w:jc w:val="both"/>
        <w:rPr>
          <w:sz w:val="28"/>
          <w:szCs w:val="28"/>
        </w:rPr>
      </w:pPr>
      <w:r w:rsidRPr="00EB028A">
        <w:rPr>
          <w:sz w:val="28"/>
          <w:szCs w:val="28"/>
        </w:rPr>
        <w:t>10. В протоколе указываются дата и место проведения схода, общее число граждан, имеющих право на участие в сходе, число присутствующих, повестка дня, краткое содержание выступлений, принятые решения.</w:t>
      </w:r>
    </w:p>
    <w:p w:rsidR="005149F7" w:rsidRPr="00EB028A" w:rsidRDefault="005149F7" w:rsidP="005149F7">
      <w:pPr>
        <w:autoSpaceDE w:val="0"/>
        <w:autoSpaceDN w:val="0"/>
        <w:adjustRightInd w:val="0"/>
        <w:ind w:firstLine="709"/>
        <w:jc w:val="both"/>
        <w:rPr>
          <w:sz w:val="28"/>
          <w:szCs w:val="28"/>
        </w:rPr>
      </w:pPr>
      <w:r w:rsidRPr="00EB028A">
        <w:rPr>
          <w:sz w:val="28"/>
          <w:szCs w:val="28"/>
        </w:rPr>
        <w:t>Список присутствующих заверяется лицами, ответственными за регистрацию, и прилагается к протоколу схода.</w:t>
      </w:r>
    </w:p>
    <w:p w:rsidR="005149F7" w:rsidRPr="00EB028A" w:rsidRDefault="005149F7" w:rsidP="005149F7">
      <w:pPr>
        <w:autoSpaceDE w:val="0"/>
        <w:autoSpaceDN w:val="0"/>
        <w:adjustRightInd w:val="0"/>
        <w:ind w:firstLine="709"/>
        <w:jc w:val="both"/>
        <w:rPr>
          <w:sz w:val="28"/>
          <w:szCs w:val="28"/>
        </w:rPr>
      </w:pPr>
      <w:r w:rsidRPr="00EB028A">
        <w:rPr>
          <w:sz w:val="28"/>
          <w:szCs w:val="28"/>
        </w:rPr>
        <w:t>11. Протокол подписывают члены президиума или председатель, секретарь схода, один экземпляр его передается в представительный орган местного самоуправления, второй остается у главы муниципального образования.</w:t>
      </w:r>
    </w:p>
    <w:p w:rsidR="005149F7" w:rsidRPr="00EB028A" w:rsidRDefault="005149F7" w:rsidP="005149F7">
      <w:pPr>
        <w:autoSpaceDE w:val="0"/>
        <w:autoSpaceDN w:val="0"/>
        <w:adjustRightInd w:val="0"/>
        <w:ind w:firstLine="709"/>
        <w:jc w:val="both"/>
        <w:rPr>
          <w:sz w:val="28"/>
          <w:szCs w:val="28"/>
        </w:rPr>
      </w:pPr>
      <w:r w:rsidRPr="00EB028A">
        <w:rPr>
          <w:sz w:val="28"/>
          <w:szCs w:val="28"/>
        </w:rPr>
        <w:t>12. Изменения и дополнения в решения, принятые сходом, могут вноситься только самим сходом</w:t>
      </w:r>
      <w:proofErr w:type="gramStart"/>
      <w:r w:rsidRPr="00EB028A">
        <w:rPr>
          <w:sz w:val="28"/>
          <w:szCs w:val="28"/>
        </w:rPr>
        <w:t>.»;</w:t>
      </w:r>
      <w:proofErr w:type="gramEnd"/>
    </w:p>
    <w:p w:rsidR="005149F7" w:rsidRPr="00EB028A" w:rsidRDefault="005149F7" w:rsidP="005149F7">
      <w:pPr>
        <w:ind w:firstLine="709"/>
        <w:jc w:val="both"/>
        <w:rPr>
          <w:sz w:val="28"/>
          <w:szCs w:val="28"/>
        </w:rPr>
      </w:pPr>
      <w:r w:rsidRPr="00EB028A">
        <w:rPr>
          <w:b/>
          <w:sz w:val="28"/>
          <w:szCs w:val="28"/>
        </w:rPr>
        <w:t>1.5.</w:t>
      </w:r>
      <w:r w:rsidRPr="00EB028A">
        <w:rPr>
          <w:sz w:val="28"/>
          <w:szCs w:val="28"/>
        </w:rPr>
        <w:t xml:space="preserve"> дополнить статьей 10.1 следующего содержания:</w:t>
      </w:r>
    </w:p>
    <w:p w:rsidR="005149F7" w:rsidRPr="00EB028A" w:rsidRDefault="005149F7" w:rsidP="005149F7">
      <w:pPr>
        <w:ind w:firstLine="709"/>
        <w:jc w:val="both"/>
        <w:rPr>
          <w:sz w:val="28"/>
          <w:szCs w:val="28"/>
        </w:rPr>
      </w:pPr>
    </w:p>
    <w:p w:rsidR="005149F7" w:rsidRPr="00EB028A" w:rsidRDefault="005149F7" w:rsidP="005149F7">
      <w:pPr>
        <w:ind w:firstLine="709"/>
        <w:jc w:val="both"/>
        <w:rPr>
          <w:sz w:val="28"/>
          <w:szCs w:val="28"/>
        </w:rPr>
      </w:pPr>
      <w:r w:rsidRPr="00EB028A">
        <w:rPr>
          <w:sz w:val="28"/>
          <w:szCs w:val="28"/>
        </w:rPr>
        <w:t>«</w:t>
      </w:r>
      <w:r w:rsidRPr="00EB028A">
        <w:rPr>
          <w:b/>
          <w:sz w:val="28"/>
          <w:szCs w:val="28"/>
        </w:rPr>
        <w:t>Статья 10.1. Староста сельского населенного пункта</w:t>
      </w:r>
    </w:p>
    <w:p w:rsidR="005149F7" w:rsidRPr="00EB028A" w:rsidRDefault="005149F7" w:rsidP="005149F7">
      <w:pPr>
        <w:ind w:firstLine="709"/>
        <w:jc w:val="both"/>
        <w:rPr>
          <w:sz w:val="28"/>
          <w:szCs w:val="28"/>
        </w:rPr>
      </w:pPr>
    </w:p>
    <w:p w:rsidR="005149F7" w:rsidRPr="00EB028A" w:rsidRDefault="005149F7" w:rsidP="005149F7">
      <w:pPr>
        <w:ind w:firstLine="709"/>
        <w:jc w:val="both"/>
        <w:rPr>
          <w:sz w:val="28"/>
          <w:szCs w:val="28"/>
        </w:rPr>
      </w:pPr>
      <w:r w:rsidRPr="00EB028A">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староста сельского населенного пункта.</w:t>
      </w:r>
    </w:p>
    <w:p w:rsidR="005149F7" w:rsidRPr="00EB028A" w:rsidRDefault="005149F7" w:rsidP="005149F7">
      <w:pPr>
        <w:ind w:firstLine="709"/>
        <w:jc w:val="both"/>
        <w:rPr>
          <w:sz w:val="28"/>
          <w:szCs w:val="28"/>
        </w:rPr>
      </w:pPr>
      <w:r w:rsidRPr="00EB028A">
        <w:rPr>
          <w:sz w:val="28"/>
          <w:szCs w:val="28"/>
        </w:rPr>
        <w:t>2. Староста сельского населенного пункта назначается представительным органом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149F7" w:rsidRPr="00EB028A" w:rsidRDefault="005149F7" w:rsidP="005149F7">
      <w:pPr>
        <w:ind w:firstLine="709"/>
        <w:jc w:val="both"/>
        <w:rPr>
          <w:sz w:val="28"/>
          <w:szCs w:val="28"/>
        </w:rPr>
      </w:pPr>
      <w:r w:rsidRPr="00EB028A">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149F7" w:rsidRPr="00EB028A" w:rsidRDefault="005149F7" w:rsidP="005149F7">
      <w:pPr>
        <w:ind w:firstLine="709"/>
        <w:jc w:val="both"/>
        <w:rPr>
          <w:sz w:val="28"/>
          <w:szCs w:val="28"/>
        </w:rPr>
      </w:pPr>
      <w:r w:rsidRPr="00EB028A">
        <w:rPr>
          <w:sz w:val="28"/>
          <w:szCs w:val="28"/>
        </w:rPr>
        <w:t>4. Старостой сельского населенного пункта не может быть назначено лицо:</w:t>
      </w:r>
    </w:p>
    <w:p w:rsidR="005149F7" w:rsidRPr="00EB028A" w:rsidRDefault="005149F7" w:rsidP="005149F7">
      <w:pPr>
        <w:ind w:firstLine="709"/>
        <w:jc w:val="both"/>
        <w:rPr>
          <w:sz w:val="28"/>
          <w:szCs w:val="28"/>
        </w:rPr>
      </w:pPr>
      <w:r w:rsidRPr="00EB028A">
        <w:rPr>
          <w:sz w:val="28"/>
          <w:szCs w:val="28"/>
        </w:rPr>
        <w:lastRenderedPageBreak/>
        <w:t xml:space="preserve">1) </w:t>
      </w:r>
      <w:proofErr w:type="gramStart"/>
      <w:r w:rsidRPr="00EB028A">
        <w:rPr>
          <w:sz w:val="28"/>
          <w:szCs w:val="28"/>
        </w:rPr>
        <w:t>замещающее</w:t>
      </w:r>
      <w:proofErr w:type="gramEnd"/>
      <w:r w:rsidRPr="00EB028A">
        <w:rPr>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5149F7" w:rsidRPr="00EB028A" w:rsidRDefault="005149F7" w:rsidP="005149F7">
      <w:pPr>
        <w:ind w:firstLine="709"/>
        <w:jc w:val="both"/>
        <w:rPr>
          <w:sz w:val="28"/>
          <w:szCs w:val="28"/>
        </w:rPr>
      </w:pPr>
      <w:r w:rsidRPr="00EB028A">
        <w:rPr>
          <w:sz w:val="28"/>
          <w:szCs w:val="28"/>
        </w:rPr>
        <w:t xml:space="preserve">2) </w:t>
      </w:r>
      <w:proofErr w:type="gramStart"/>
      <w:r w:rsidRPr="00EB028A">
        <w:rPr>
          <w:sz w:val="28"/>
          <w:szCs w:val="28"/>
        </w:rPr>
        <w:t>признанное</w:t>
      </w:r>
      <w:proofErr w:type="gramEnd"/>
      <w:r w:rsidRPr="00EB028A">
        <w:rPr>
          <w:sz w:val="28"/>
          <w:szCs w:val="28"/>
        </w:rPr>
        <w:t xml:space="preserve"> судом недееспособным или ограниченно дееспособным;</w:t>
      </w:r>
    </w:p>
    <w:p w:rsidR="005149F7" w:rsidRPr="00EB028A" w:rsidRDefault="005149F7" w:rsidP="005149F7">
      <w:pPr>
        <w:ind w:firstLine="709"/>
        <w:jc w:val="both"/>
        <w:rPr>
          <w:sz w:val="28"/>
          <w:szCs w:val="28"/>
        </w:rPr>
      </w:pPr>
      <w:r w:rsidRPr="00EB028A">
        <w:rPr>
          <w:sz w:val="28"/>
          <w:szCs w:val="28"/>
        </w:rPr>
        <w:t xml:space="preserve">3) </w:t>
      </w:r>
      <w:proofErr w:type="gramStart"/>
      <w:r w:rsidRPr="00EB028A">
        <w:rPr>
          <w:sz w:val="28"/>
          <w:szCs w:val="28"/>
        </w:rPr>
        <w:t>имеющее</w:t>
      </w:r>
      <w:proofErr w:type="gramEnd"/>
      <w:r w:rsidRPr="00EB028A">
        <w:rPr>
          <w:sz w:val="28"/>
          <w:szCs w:val="28"/>
        </w:rPr>
        <w:t xml:space="preserve"> непогашенную или неснятую судимость.</w:t>
      </w:r>
    </w:p>
    <w:p w:rsidR="005149F7" w:rsidRPr="00EB028A" w:rsidRDefault="005149F7" w:rsidP="005149F7">
      <w:pPr>
        <w:ind w:firstLine="709"/>
        <w:jc w:val="both"/>
        <w:rPr>
          <w:sz w:val="28"/>
          <w:szCs w:val="28"/>
        </w:rPr>
      </w:pPr>
      <w:r w:rsidRPr="00EB028A">
        <w:rPr>
          <w:sz w:val="28"/>
          <w:szCs w:val="28"/>
        </w:rPr>
        <w:t>5. Срок полномочий старосты сельского населенного пункта составляет четыре года.</w:t>
      </w:r>
    </w:p>
    <w:p w:rsidR="005149F7" w:rsidRPr="00EB028A" w:rsidRDefault="005149F7" w:rsidP="005149F7">
      <w:pPr>
        <w:ind w:firstLine="709"/>
        <w:jc w:val="both"/>
        <w:rPr>
          <w:sz w:val="28"/>
          <w:szCs w:val="28"/>
        </w:rPr>
      </w:pPr>
      <w:r w:rsidRPr="00EB028A">
        <w:rPr>
          <w:sz w:val="28"/>
          <w:szCs w:val="28"/>
        </w:rPr>
        <w:t>Полномочия старосты сельского населенного пункта прекращаются досрочно по решению представительного органа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Федеральным законом.</w:t>
      </w:r>
    </w:p>
    <w:p w:rsidR="005149F7" w:rsidRPr="00EB028A" w:rsidRDefault="005149F7" w:rsidP="005149F7">
      <w:pPr>
        <w:ind w:firstLine="709"/>
        <w:jc w:val="both"/>
        <w:rPr>
          <w:sz w:val="28"/>
          <w:szCs w:val="28"/>
        </w:rPr>
      </w:pPr>
      <w:r w:rsidRPr="00EB028A">
        <w:rPr>
          <w:sz w:val="28"/>
          <w:szCs w:val="28"/>
        </w:rPr>
        <w:t>6. Староста сельского населенного пункта для решения возложенных на него задач:</w:t>
      </w:r>
    </w:p>
    <w:p w:rsidR="005149F7" w:rsidRPr="00EB028A" w:rsidRDefault="005149F7" w:rsidP="005149F7">
      <w:pPr>
        <w:ind w:firstLine="709"/>
        <w:jc w:val="both"/>
        <w:rPr>
          <w:sz w:val="28"/>
          <w:szCs w:val="28"/>
        </w:rPr>
      </w:pPr>
      <w:r w:rsidRPr="00EB028A">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149F7" w:rsidRPr="00EB028A" w:rsidRDefault="005149F7" w:rsidP="005149F7">
      <w:pPr>
        <w:ind w:firstLine="709"/>
        <w:jc w:val="both"/>
        <w:rPr>
          <w:sz w:val="28"/>
          <w:szCs w:val="28"/>
        </w:rPr>
      </w:pPr>
      <w:r w:rsidRPr="00EB028A">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149F7" w:rsidRPr="00EB028A" w:rsidRDefault="005149F7" w:rsidP="005149F7">
      <w:pPr>
        <w:ind w:firstLine="709"/>
        <w:jc w:val="both"/>
        <w:rPr>
          <w:sz w:val="28"/>
          <w:szCs w:val="28"/>
        </w:rPr>
      </w:pPr>
      <w:r w:rsidRPr="00EB028A">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149F7" w:rsidRPr="00EB028A" w:rsidRDefault="005149F7" w:rsidP="005149F7">
      <w:pPr>
        <w:ind w:firstLine="709"/>
        <w:jc w:val="both"/>
        <w:rPr>
          <w:sz w:val="28"/>
          <w:szCs w:val="28"/>
        </w:rPr>
      </w:pPr>
      <w:r w:rsidRPr="00EB028A">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149F7" w:rsidRPr="00EB028A" w:rsidRDefault="005149F7" w:rsidP="005149F7">
      <w:pPr>
        <w:ind w:firstLine="709"/>
        <w:jc w:val="both"/>
        <w:rPr>
          <w:sz w:val="28"/>
          <w:szCs w:val="28"/>
        </w:rPr>
      </w:pPr>
      <w:r w:rsidRPr="00EB028A">
        <w:rPr>
          <w:sz w:val="28"/>
          <w:szCs w:val="28"/>
        </w:rPr>
        <w:t>5) осуществляет иные полномочия и права, предусмотренные нормативным правовым актом представительного органа Сельского поселения в соответствии с законом Республики Башкортостан.</w:t>
      </w:r>
    </w:p>
    <w:p w:rsidR="005149F7" w:rsidRPr="00EB028A" w:rsidRDefault="005149F7" w:rsidP="005149F7">
      <w:pPr>
        <w:ind w:firstLine="709"/>
        <w:jc w:val="both"/>
        <w:rPr>
          <w:color w:val="00000A"/>
          <w:sz w:val="28"/>
          <w:szCs w:val="28"/>
        </w:rPr>
      </w:pPr>
      <w:r w:rsidRPr="00EB028A">
        <w:rPr>
          <w:color w:val="00000A"/>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представительного органа Сельского поселения в соответствии с законом Республики Башкортостан</w:t>
      </w:r>
      <w:proofErr w:type="gramStart"/>
      <w:r w:rsidRPr="00EB028A">
        <w:rPr>
          <w:color w:val="00000A"/>
          <w:sz w:val="28"/>
          <w:szCs w:val="28"/>
        </w:rPr>
        <w:t>.»;</w:t>
      </w:r>
    </w:p>
    <w:p w:rsidR="005149F7" w:rsidRPr="00EB028A" w:rsidRDefault="005149F7" w:rsidP="005149F7">
      <w:pPr>
        <w:ind w:firstLine="709"/>
        <w:jc w:val="both"/>
        <w:rPr>
          <w:sz w:val="28"/>
          <w:szCs w:val="28"/>
        </w:rPr>
      </w:pPr>
      <w:proofErr w:type="gramEnd"/>
      <w:r w:rsidRPr="00EB028A">
        <w:rPr>
          <w:b/>
          <w:sz w:val="28"/>
          <w:szCs w:val="28"/>
        </w:rPr>
        <w:t>1.6.</w:t>
      </w:r>
      <w:r w:rsidRPr="00EB028A">
        <w:rPr>
          <w:sz w:val="28"/>
          <w:szCs w:val="28"/>
        </w:rPr>
        <w:t xml:space="preserve"> в статье 11:</w:t>
      </w:r>
    </w:p>
    <w:p w:rsidR="005149F7" w:rsidRPr="00EB028A" w:rsidRDefault="005149F7" w:rsidP="005149F7">
      <w:pPr>
        <w:ind w:firstLine="709"/>
        <w:jc w:val="both"/>
        <w:rPr>
          <w:sz w:val="28"/>
          <w:szCs w:val="28"/>
        </w:rPr>
      </w:pPr>
      <w:r w:rsidRPr="00EB028A">
        <w:rPr>
          <w:sz w:val="28"/>
          <w:szCs w:val="28"/>
        </w:rPr>
        <w:t>1.6.1.</w:t>
      </w:r>
      <w:r w:rsidRPr="00EB028A">
        <w:t xml:space="preserve"> </w:t>
      </w:r>
      <w:r w:rsidRPr="00EB028A">
        <w:rPr>
          <w:sz w:val="28"/>
          <w:szCs w:val="28"/>
        </w:rPr>
        <w:t>наименование статьи изложить в следующей редакции:</w:t>
      </w:r>
    </w:p>
    <w:p w:rsidR="005149F7" w:rsidRPr="00EB028A" w:rsidRDefault="005149F7" w:rsidP="005149F7">
      <w:pPr>
        <w:ind w:firstLine="709"/>
        <w:jc w:val="both"/>
        <w:rPr>
          <w:sz w:val="28"/>
          <w:szCs w:val="28"/>
        </w:rPr>
      </w:pPr>
      <w:r w:rsidRPr="00EB028A">
        <w:rPr>
          <w:sz w:val="28"/>
          <w:szCs w:val="28"/>
        </w:rPr>
        <w:t>«Статья 11. Публичные слушания, общественные обсуждения»;</w:t>
      </w:r>
    </w:p>
    <w:p w:rsidR="005149F7" w:rsidRPr="00EB028A" w:rsidRDefault="005149F7" w:rsidP="005149F7">
      <w:pPr>
        <w:ind w:firstLine="709"/>
        <w:jc w:val="both"/>
        <w:rPr>
          <w:sz w:val="28"/>
          <w:szCs w:val="28"/>
        </w:rPr>
      </w:pPr>
      <w:r w:rsidRPr="00EB028A">
        <w:rPr>
          <w:sz w:val="28"/>
          <w:szCs w:val="28"/>
        </w:rPr>
        <w:t>1.6.2. в части 3:</w:t>
      </w:r>
    </w:p>
    <w:p w:rsidR="005149F7" w:rsidRPr="00EB028A" w:rsidRDefault="005149F7" w:rsidP="005149F7">
      <w:pPr>
        <w:ind w:firstLine="709"/>
        <w:jc w:val="both"/>
        <w:rPr>
          <w:sz w:val="28"/>
          <w:szCs w:val="28"/>
        </w:rPr>
      </w:pPr>
      <w:r w:rsidRPr="00EB028A">
        <w:rPr>
          <w:sz w:val="28"/>
          <w:szCs w:val="28"/>
        </w:rPr>
        <w:t>дополнить пунктом 2.1 следующего содержания:</w:t>
      </w:r>
    </w:p>
    <w:p w:rsidR="005149F7" w:rsidRPr="00EB028A" w:rsidRDefault="005149F7" w:rsidP="005149F7">
      <w:pPr>
        <w:ind w:firstLine="709"/>
        <w:jc w:val="both"/>
        <w:rPr>
          <w:sz w:val="28"/>
          <w:szCs w:val="28"/>
        </w:rPr>
      </w:pPr>
      <w:r w:rsidRPr="00EB028A">
        <w:rPr>
          <w:sz w:val="28"/>
          <w:szCs w:val="28"/>
        </w:rPr>
        <w:t>«2.1) проект стратегии социально-экономического развития Сельского поселения</w:t>
      </w:r>
      <w:proofErr w:type="gramStart"/>
      <w:r w:rsidRPr="00EB028A">
        <w:rPr>
          <w:sz w:val="28"/>
          <w:szCs w:val="28"/>
        </w:rPr>
        <w:t>;»</w:t>
      </w:r>
      <w:proofErr w:type="gramEnd"/>
      <w:r w:rsidRPr="00EB028A">
        <w:rPr>
          <w:sz w:val="28"/>
          <w:szCs w:val="28"/>
        </w:rPr>
        <w:t>;</w:t>
      </w:r>
    </w:p>
    <w:p w:rsidR="005149F7" w:rsidRPr="00EB028A" w:rsidRDefault="005149F7" w:rsidP="005149F7">
      <w:pPr>
        <w:ind w:firstLine="709"/>
        <w:jc w:val="both"/>
        <w:rPr>
          <w:sz w:val="28"/>
          <w:szCs w:val="28"/>
        </w:rPr>
      </w:pPr>
      <w:r w:rsidRPr="00EB028A">
        <w:rPr>
          <w:sz w:val="28"/>
          <w:szCs w:val="28"/>
        </w:rPr>
        <w:t>пункт 3 признать утратившим силу;</w:t>
      </w:r>
    </w:p>
    <w:p w:rsidR="005149F7" w:rsidRPr="00EB028A" w:rsidRDefault="005149F7" w:rsidP="005149F7">
      <w:pPr>
        <w:ind w:firstLine="709"/>
        <w:jc w:val="both"/>
        <w:rPr>
          <w:sz w:val="28"/>
          <w:szCs w:val="28"/>
        </w:rPr>
      </w:pPr>
      <w:r w:rsidRPr="00EB028A">
        <w:rPr>
          <w:sz w:val="28"/>
          <w:szCs w:val="28"/>
        </w:rPr>
        <w:lastRenderedPageBreak/>
        <w:t>1.6.3. в части 4 слова «Порядок организации и проведения публичных слушаний» заменить словами «Порядок организации и проведения публичных слушаний по проектам и вопросам, указанным в части 3 настоящей статьи</w:t>
      </w:r>
      <w:proofErr w:type="gramStart"/>
      <w:r w:rsidRPr="00EB028A">
        <w:rPr>
          <w:sz w:val="28"/>
          <w:szCs w:val="28"/>
        </w:rPr>
        <w:t>,»</w:t>
      </w:r>
      <w:proofErr w:type="gramEnd"/>
      <w:r w:rsidRPr="00EB028A">
        <w:rPr>
          <w:sz w:val="28"/>
          <w:szCs w:val="28"/>
        </w:rPr>
        <w:t>;</w:t>
      </w:r>
    </w:p>
    <w:p w:rsidR="005149F7" w:rsidRPr="00EB028A" w:rsidRDefault="005149F7" w:rsidP="005149F7">
      <w:pPr>
        <w:ind w:firstLine="709"/>
        <w:jc w:val="both"/>
        <w:rPr>
          <w:sz w:val="28"/>
          <w:szCs w:val="28"/>
        </w:rPr>
      </w:pPr>
      <w:r w:rsidRPr="00EB028A">
        <w:rPr>
          <w:sz w:val="28"/>
          <w:szCs w:val="28"/>
        </w:rPr>
        <w:t xml:space="preserve">1.6.4. дополнить частью 5 следующего содержания: </w:t>
      </w:r>
    </w:p>
    <w:p w:rsidR="005149F7" w:rsidRPr="00EB028A" w:rsidRDefault="005149F7" w:rsidP="005149F7">
      <w:pPr>
        <w:ind w:firstLine="709"/>
        <w:jc w:val="both"/>
        <w:rPr>
          <w:sz w:val="28"/>
          <w:szCs w:val="28"/>
        </w:rPr>
      </w:pPr>
      <w:r w:rsidRPr="00EB028A">
        <w:rPr>
          <w:sz w:val="28"/>
          <w:szCs w:val="28"/>
        </w:rPr>
        <w:t xml:space="preserve"> «5. </w:t>
      </w:r>
      <w:proofErr w:type="gramStart"/>
      <w:r w:rsidRPr="00EB028A">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B028A">
        <w:rPr>
          <w:sz w:val="28"/>
          <w:szCs w:val="28"/>
        </w:rPr>
        <w:t xml:space="preserve"> </w:t>
      </w:r>
      <w:proofErr w:type="gramStart"/>
      <w:r w:rsidRPr="00EB028A">
        <w:rPr>
          <w:sz w:val="28"/>
          <w:szCs w:val="28"/>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органа Сельского поселения с учетом положений законодательства о градостроительной деятельности.»;</w:t>
      </w:r>
      <w:proofErr w:type="gramEnd"/>
    </w:p>
    <w:p w:rsidR="005149F7" w:rsidRPr="00EB028A" w:rsidRDefault="005149F7" w:rsidP="005149F7">
      <w:pPr>
        <w:ind w:firstLine="709"/>
        <w:jc w:val="both"/>
        <w:rPr>
          <w:sz w:val="28"/>
          <w:szCs w:val="28"/>
        </w:rPr>
      </w:pPr>
      <w:r w:rsidRPr="00EB028A">
        <w:rPr>
          <w:b/>
          <w:sz w:val="28"/>
          <w:szCs w:val="28"/>
        </w:rPr>
        <w:t>1.7.</w:t>
      </w:r>
      <w:r w:rsidRPr="00EB028A">
        <w:rPr>
          <w:sz w:val="28"/>
          <w:szCs w:val="28"/>
        </w:rPr>
        <w:t xml:space="preserve"> в части 6 статьи 18:</w:t>
      </w:r>
    </w:p>
    <w:p w:rsidR="005149F7" w:rsidRPr="00EB028A" w:rsidRDefault="005149F7" w:rsidP="005149F7">
      <w:pPr>
        <w:ind w:firstLine="709"/>
        <w:jc w:val="both"/>
        <w:rPr>
          <w:sz w:val="28"/>
          <w:szCs w:val="28"/>
        </w:rPr>
      </w:pPr>
      <w:r w:rsidRPr="00EB028A">
        <w:rPr>
          <w:sz w:val="28"/>
          <w:szCs w:val="28"/>
        </w:rPr>
        <w:t>1.7.1. пункт 4 изложить в следующей редакции:</w:t>
      </w:r>
    </w:p>
    <w:p w:rsidR="005149F7" w:rsidRPr="00EB028A" w:rsidRDefault="005149F7" w:rsidP="005149F7">
      <w:pPr>
        <w:ind w:firstLine="709"/>
        <w:jc w:val="both"/>
        <w:rPr>
          <w:sz w:val="28"/>
          <w:szCs w:val="28"/>
        </w:rPr>
      </w:pPr>
      <w:r w:rsidRPr="00EB028A">
        <w:rPr>
          <w:sz w:val="28"/>
          <w:szCs w:val="28"/>
        </w:rPr>
        <w:t>«4) утверждение стратегии социально-экономического развития Сельского поселения</w:t>
      </w:r>
      <w:proofErr w:type="gramStart"/>
      <w:r w:rsidRPr="00EB028A">
        <w:rPr>
          <w:sz w:val="28"/>
          <w:szCs w:val="28"/>
        </w:rPr>
        <w:t>;»</w:t>
      </w:r>
      <w:proofErr w:type="gramEnd"/>
      <w:r w:rsidRPr="00EB028A">
        <w:rPr>
          <w:sz w:val="28"/>
          <w:szCs w:val="28"/>
        </w:rPr>
        <w:t>;</w:t>
      </w:r>
    </w:p>
    <w:p w:rsidR="005149F7" w:rsidRPr="00EB028A" w:rsidRDefault="005149F7" w:rsidP="005149F7">
      <w:pPr>
        <w:ind w:firstLine="709"/>
        <w:jc w:val="both"/>
        <w:rPr>
          <w:sz w:val="28"/>
          <w:szCs w:val="28"/>
        </w:rPr>
      </w:pPr>
      <w:r w:rsidRPr="00EB028A">
        <w:rPr>
          <w:sz w:val="28"/>
          <w:szCs w:val="28"/>
        </w:rPr>
        <w:t>1.7.2. дополнить пунктом 11 следующего содержания:</w:t>
      </w:r>
    </w:p>
    <w:p w:rsidR="005149F7" w:rsidRPr="00EB028A" w:rsidRDefault="005149F7" w:rsidP="005149F7">
      <w:pPr>
        <w:ind w:firstLine="709"/>
        <w:jc w:val="both"/>
        <w:rPr>
          <w:sz w:val="28"/>
          <w:szCs w:val="28"/>
        </w:rPr>
      </w:pPr>
      <w:r w:rsidRPr="00EB028A">
        <w:rPr>
          <w:sz w:val="28"/>
          <w:szCs w:val="28"/>
        </w:rPr>
        <w:t>«11) утверждение правил благоустройства территории Сельского поселения</w:t>
      </w:r>
      <w:proofErr w:type="gramStart"/>
      <w:r w:rsidRPr="00EB028A">
        <w:rPr>
          <w:sz w:val="28"/>
          <w:szCs w:val="28"/>
        </w:rPr>
        <w:t>.»;</w:t>
      </w:r>
      <w:proofErr w:type="gramEnd"/>
    </w:p>
    <w:p w:rsidR="005149F7" w:rsidRPr="00EB028A" w:rsidRDefault="005149F7" w:rsidP="005149F7">
      <w:pPr>
        <w:ind w:firstLine="709"/>
        <w:jc w:val="both"/>
        <w:rPr>
          <w:sz w:val="28"/>
          <w:szCs w:val="28"/>
        </w:rPr>
      </w:pPr>
      <w:r w:rsidRPr="00EB028A">
        <w:rPr>
          <w:b/>
          <w:sz w:val="28"/>
          <w:szCs w:val="28"/>
        </w:rPr>
        <w:t>1.8.</w:t>
      </w:r>
      <w:r w:rsidRPr="00EB028A">
        <w:rPr>
          <w:sz w:val="28"/>
          <w:szCs w:val="28"/>
        </w:rPr>
        <w:t xml:space="preserve"> в статье 19:</w:t>
      </w:r>
    </w:p>
    <w:p w:rsidR="005149F7" w:rsidRPr="00EB028A" w:rsidRDefault="005149F7" w:rsidP="005149F7">
      <w:pPr>
        <w:ind w:firstLine="709"/>
        <w:jc w:val="both"/>
        <w:rPr>
          <w:sz w:val="28"/>
          <w:szCs w:val="28"/>
        </w:rPr>
      </w:pPr>
      <w:r w:rsidRPr="00EB028A">
        <w:rPr>
          <w:sz w:val="28"/>
          <w:szCs w:val="28"/>
        </w:rPr>
        <w:t>1.8.1. часть 8 изложить в следующей  редакции:</w:t>
      </w:r>
    </w:p>
    <w:p w:rsidR="005149F7" w:rsidRPr="00EB028A" w:rsidRDefault="005149F7" w:rsidP="005149F7">
      <w:pPr>
        <w:ind w:firstLine="709"/>
        <w:jc w:val="both"/>
        <w:rPr>
          <w:sz w:val="28"/>
          <w:szCs w:val="28"/>
        </w:rPr>
      </w:pPr>
      <w:r w:rsidRPr="00EB028A">
        <w:rPr>
          <w:sz w:val="28"/>
          <w:szCs w:val="28"/>
        </w:rPr>
        <w:t>«8. В случае</w:t>
      </w:r>
      <w:proofErr w:type="gramStart"/>
      <w:r w:rsidRPr="00EB028A">
        <w:rPr>
          <w:sz w:val="28"/>
          <w:szCs w:val="28"/>
        </w:rPr>
        <w:t>,</w:t>
      </w:r>
      <w:proofErr w:type="gramEnd"/>
      <w:r w:rsidRPr="00EB028A">
        <w:rPr>
          <w:sz w:val="28"/>
          <w:szCs w:val="28"/>
        </w:rPr>
        <w:t xml:space="preserve"> если глава Сельского поселения, полномочия которого прекращены досрочно на основании правового акта Главы Республики Башкортостан об отрешении от должности главы Сельского поселения либо на основании решения Совета об удалении главы Сельского поселения в отставку, обжалует данные правовой акт или решение в судебном порядке, Совет не вправе принимать решение об избрании главы Сельского поселения, избираемого Советом из своего состава, до вступления решения суда в законную силу</w:t>
      </w:r>
      <w:proofErr w:type="gramStart"/>
      <w:r w:rsidRPr="00EB028A">
        <w:rPr>
          <w:sz w:val="28"/>
          <w:szCs w:val="28"/>
        </w:rPr>
        <w:t>.»;</w:t>
      </w:r>
      <w:proofErr w:type="gramEnd"/>
    </w:p>
    <w:p w:rsidR="005149F7" w:rsidRPr="00EB028A" w:rsidRDefault="005149F7" w:rsidP="005149F7">
      <w:pPr>
        <w:ind w:firstLine="709"/>
        <w:jc w:val="both"/>
        <w:rPr>
          <w:sz w:val="28"/>
          <w:szCs w:val="28"/>
        </w:rPr>
      </w:pPr>
      <w:r w:rsidRPr="00EB028A">
        <w:rPr>
          <w:sz w:val="28"/>
          <w:szCs w:val="28"/>
        </w:rPr>
        <w:t>1.8.2. дополнить частью 9 следующего содержания:</w:t>
      </w:r>
    </w:p>
    <w:p w:rsidR="005149F7" w:rsidRPr="00EB028A" w:rsidRDefault="005149F7" w:rsidP="005149F7">
      <w:pPr>
        <w:ind w:firstLine="709"/>
        <w:jc w:val="both"/>
        <w:rPr>
          <w:sz w:val="28"/>
          <w:szCs w:val="28"/>
        </w:rPr>
      </w:pPr>
      <w:r w:rsidRPr="00EB028A">
        <w:rPr>
          <w:sz w:val="28"/>
          <w:szCs w:val="28"/>
        </w:rPr>
        <w:t>«9. В случае досрочного прекращения полномочий глава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5149F7" w:rsidRPr="00EB028A" w:rsidRDefault="005149F7" w:rsidP="005149F7">
      <w:pPr>
        <w:ind w:firstLine="709"/>
        <w:jc w:val="both"/>
        <w:rPr>
          <w:sz w:val="28"/>
          <w:szCs w:val="28"/>
        </w:rPr>
      </w:pPr>
      <w:r w:rsidRPr="00EB028A">
        <w:rPr>
          <w:sz w:val="28"/>
          <w:szCs w:val="28"/>
        </w:rPr>
        <w:t>При этом если до истечения срока полномочий Совета осталось менее шести месяцев, избрание главы Сельского поселения осуществляется на первом заседании вновь избранного Совета</w:t>
      </w:r>
      <w:proofErr w:type="gramStart"/>
      <w:r w:rsidRPr="00EB028A">
        <w:rPr>
          <w:sz w:val="28"/>
          <w:szCs w:val="28"/>
        </w:rPr>
        <w:t>.»;</w:t>
      </w:r>
    </w:p>
    <w:p w:rsidR="005149F7" w:rsidRPr="00EB028A" w:rsidRDefault="005149F7" w:rsidP="005149F7">
      <w:pPr>
        <w:ind w:firstLine="709"/>
        <w:jc w:val="both"/>
        <w:rPr>
          <w:sz w:val="28"/>
          <w:szCs w:val="28"/>
        </w:rPr>
      </w:pPr>
      <w:proofErr w:type="gramEnd"/>
      <w:r w:rsidRPr="00EB028A">
        <w:rPr>
          <w:b/>
          <w:sz w:val="28"/>
          <w:szCs w:val="28"/>
        </w:rPr>
        <w:lastRenderedPageBreak/>
        <w:t>1.9.</w:t>
      </w:r>
      <w:r w:rsidRPr="00EB028A">
        <w:rPr>
          <w:sz w:val="28"/>
          <w:szCs w:val="28"/>
        </w:rPr>
        <w:t xml:space="preserve"> часть 9 статьи 22 изложить в следующей редакции:</w:t>
      </w:r>
    </w:p>
    <w:p w:rsidR="005149F7" w:rsidRPr="00EB028A" w:rsidRDefault="005149F7" w:rsidP="005149F7">
      <w:pPr>
        <w:ind w:firstLine="709"/>
        <w:jc w:val="both"/>
        <w:rPr>
          <w:sz w:val="28"/>
          <w:szCs w:val="28"/>
        </w:rPr>
      </w:pPr>
      <w:r w:rsidRPr="00EB028A">
        <w:rPr>
          <w:sz w:val="28"/>
          <w:szCs w:val="28"/>
        </w:rPr>
        <w:t>«9. Полномочия депутата прекращаются досрочно в случае несоблюдения ограничений, установленных Федеральным законом</w:t>
      </w:r>
      <w:proofErr w:type="gramStart"/>
      <w:r w:rsidRPr="00EB028A">
        <w:rPr>
          <w:sz w:val="28"/>
          <w:szCs w:val="28"/>
        </w:rPr>
        <w:t>.»;</w:t>
      </w:r>
    </w:p>
    <w:p w:rsidR="005149F7" w:rsidRPr="00EB028A" w:rsidRDefault="005149F7" w:rsidP="005149F7">
      <w:pPr>
        <w:ind w:firstLine="709"/>
        <w:jc w:val="both"/>
        <w:rPr>
          <w:sz w:val="28"/>
          <w:szCs w:val="28"/>
        </w:rPr>
      </w:pPr>
      <w:proofErr w:type="gramEnd"/>
      <w:r w:rsidRPr="00EB028A">
        <w:rPr>
          <w:b/>
          <w:sz w:val="28"/>
          <w:szCs w:val="28"/>
        </w:rPr>
        <w:t xml:space="preserve">1.10. </w:t>
      </w:r>
      <w:r w:rsidRPr="00EB028A">
        <w:rPr>
          <w:sz w:val="28"/>
          <w:szCs w:val="28"/>
        </w:rPr>
        <w:t>абзац второй части 4 статьи 26 изложить в следующей редакции:</w:t>
      </w:r>
    </w:p>
    <w:p w:rsidR="005149F7" w:rsidRPr="00EB028A" w:rsidRDefault="005149F7" w:rsidP="005149F7">
      <w:pPr>
        <w:ind w:firstLine="709"/>
        <w:jc w:val="both"/>
        <w:rPr>
          <w:sz w:val="28"/>
          <w:szCs w:val="28"/>
        </w:rPr>
      </w:pPr>
      <w:proofErr w:type="gramStart"/>
      <w:r w:rsidRPr="00EB028A">
        <w:rPr>
          <w:sz w:val="28"/>
          <w:szCs w:val="28"/>
        </w:rPr>
        <w:t>«Изменения и дополнения, внесённые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w:t>
      </w:r>
      <w:proofErr w:type="gramEnd"/>
      <w:r w:rsidRPr="00EB028A">
        <w:rPr>
          <w:sz w:val="28"/>
          <w:szCs w:val="28"/>
        </w:rPr>
        <w:t xml:space="preserve"> изменений и дополнений в Устав Сельского поселения</w:t>
      </w:r>
      <w:proofErr w:type="gramStart"/>
      <w:r w:rsidRPr="00EB028A">
        <w:rPr>
          <w:sz w:val="28"/>
          <w:szCs w:val="28"/>
        </w:rPr>
        <w:t>.»;</w:t>
      </w:r>
      <w:proofErr w:type="gramEnd"/>
    </w:p>
    <w:p w:rsidR="005149F7" w:rsidRPr="00EB028A" w:rsidRDefault="005149F7" w:rsidP="005149F7">
      <w:pPr>
        <w:ind w:firstLine="709"/>
        <w:jc w:val="both"/>
        <w:rPr>
          <w:sz w:val="28"/>
          <w:szCs w:val="28"/>
        </w:rPr>
      </w:pPr>
      <w:r w:rsidRPr="00EB028A">
        <w:rPr>
          <w:b/>
          <w:sz w:val="28"/>
          <w:szCs w:val="28"/>
        </w:rPr>
        <w:t xml:space="preserve">1.11. </w:t>
      </w:r>
      <w:r w:rsidRPr="00EB028A">
        <w:rPr>
          <w:sz w:val="28"/>
          <w:szCs w:val="28"/>
        </w:rPr>
        <w:t>Дополнить статьей 27.1 следующего содержания:</w:t>
      </w:r>
    </w:p>
    <w:p w:rsidR="005149F7" w:rsidRPr="00EB028A" w:rsidRDefault="005149F7" w:rsidP="005149F7">
      <w:pPr>
        <w:ind w:firstLine="709"/>
        <w:jc w:val="both"/>
        <w:rPr>
          <w:sz w:val="28"/>
          <w:szCs w:val="28"/>
        </w:rPr>
      </w:pPr>
    </w:p>
    <w:p w:rsidR="005149F7" w:rsidRPr="00EB028A" w:rsidRDefault="005149F7" w:rsidP="005149F7">
      <w:pPr>
        <w:ind w:firstLine="709"/>
        <w:jc w:val="both"/>
        <w:rPr>
          <w:b/>
          <w:bCs/>
          <w:sz w:val="28"/>
          <w:szCs w:val="28"/>
        </w:rPr>
      </w:pPr>
      <w:r w:rsidRPr="00EB028A">
        <w:rPr>
          <w:sz w:val="28"/>
          <w:szCs w:val="28"/>
        </w:rPr>
        <w:t>«</w:t>
      </w:r>
      <w:r w:rsidRPr="00EB028A">
        <w:rPr>
          <w:b/>
          <w:bCs/>
          <w:sz w:val="28"/>
          <w:szCs w:val="28"/>
        </w:rPr>
        <w:t>Статья 27.1. Содержание правил благоустройства территории Сельского поселения</w:t>
      </w:r>
    </w:p>
    <w:p w:rsidR="005149F7" w:rsidRPr="00EB028A" w:rsidRDefault="005149F7" w:rsidP="005149F7">
      <w:pPr>
        <w:ind w:firstLine="709"/>
        <w:jc w:val="both"/>
        <w:rPr>
          <w:sz w:val="28"/>
          <w:szCs w:val="28"/>
        </w:rPr>
      </w:pPr>
    </w:p>
    <w:p w:rsidR="005149F7" w:rsidRPr="00EB028A" w:rsidRDefault="005149F7" w:rsidP="005149F7">
      <w:pPr>
        <w:ind w:firstLine="709"/>
        <w:jc w:val="both"/>
        <w:rPr>
          <w:sz w:val="28"/>
          <w:szCs w:val="28"/>
        </w:rPr>
      </w:pPr>
      <w:r w:rsidRPr="00EB028A">
        <w:rPr>
          <w:sz w:val="28"/>
          <w:szCs w:val="28"/>
        </w:rPr>
        <w:t>1. Правила благоустройства территории Сельского поселения утверждаются Советом.</w:t>
      </w:r>
    </w:p>
    <w:p w:rsidR="005149F7" w:rsidRPr="00EB028A" w:rsidRDefault="005149F7" w:rsidP="005149F7">
      <w:pPr>
        <w:ind w:firstLine="709"/>
        <w:jc w:val="both"/>
        <w:rPr>
          <w:sz w:val="28"/>
          <w:szCs w:val="28"/>
        </w:rPr>
      </w:pPr>
      <w:r w:rsidRPr="00EB028A">
        <w:rPr>
          <w:sz w:val="28"/>
          <w:szCs w:val="28"/>
        </w:rPr>
        <w:t>2. Правила благоустройства территории Сельского поселения могут регулировать вопросы:</w:t>
      </w:r>
    </w:p>
    <w:p w:rsidR="005149F7" w:rsidRPr="00EB028A" w:rsidRDefault="005149F7" w:rsidP="005149F7">
      <w:pPr>
        <w:ind w:firstLine="709"/>
        <w:jc w:val="both"/>
        <w:rPr>
          <w:sz w:val="28"/>
          <w:szCs w:val="28"/>
        </w:rPr>
      </w:pPr>
      <w:r w:rsidRPr="00EB028A">
        <w:rPr>
          <w:sz w:val="28"/>
          <w:szCs w:val="28"/>
        </w:rPr>
        <w:t>1) содержания территорий общего пользования и порядка пользования такими территориями;</w:t>
      </w:r>
    </w:p>
    <w:p w:rsidR="005149F7" w:rsidRPr="00EB028A" w:rsidRDefault="005149F7" w:rsidP="005149F7">
      <w:pPr>
        <w:ind w:firstLine="709"/>
        <w:jc w:val="both"/>
        <w:rPr>
          <w:sz w:val="28"/>
          <w:szCs w:val="28"/>
        </w:rPr>
      </w:pPr>
      <w:r w:rsidRPr="00EB028A">
        <w:rPr>
          <w:sz w:val="28"/>
          <w:szCs w:val="28"/>
        </w:rPr>
        <w:t>2) внешнего вида фасадов и ограждающих конструкций зданий, строений, сооружений;</w:t>
      </w:r>
    </w:p>
    <w:p w:rsidR="005149F7" w:rsidRPr="00EB028A" w:rsidRDefault="005149F7" w:rsidP="005149F7">
      <w:pPr>
        <w:ind w:firstLine="709"/>
        <w:jc w:val="both"/>
        <w:rPr>
          <w:sz w:val="28"/>
          <w:szCs w:val="28"/>
        </w:rPr>
      </w:pPr>
      <w:r w:rsidRPr="00EB028A">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5149F7" w:rsidRPr="00EB028A" w:rsidRDefault="005149F7" w:rsidP="005149F7">
      <w:pPr>
        <w:ind w:firstLine="709"/>
        <w:jc w:val="both"/>
        <w:rPr>
          <w:sz w:val="28"/>
          <w:szCs w:val="28"/>
        </w:rPr>
      </w:pPr>
      <w:r w:rsidRPr="00EB028A">
        <w:rPr>
          <w:sz w:val="28"/>
          <w:szCs w:val="28"/>
        </w:rPr>
        <w:t>4) организации освещения территории Сельского поселения, включая архитектурную подсветку зданий, строений, сооружений;</w:t>
      </w:r>
    </w:p>
    <w:p w:rsidR="005149F7" w:rsidRPr="00EB028A" w:rsidRDefault="005149F7" w:rsidP="005149F7">
      <w:pPr>
        <w:ind w:firstLine="709"/>
        <w:jc w:val="both"/>
        <w:rPr>
          <w:sz w:val="28"/>
          <w:szCs w:val="28"/>
        </w:rPr>
      </w:pPr>
      <w:r w:rsidRPr="00EB028A">
        <w:rPr>
          <w:sz w:val="28"/>
          <w:szCs w:val="28"/>
        </w:rPr>
        <w:t xml:space="preserve">5) организации озеленения территории Сельского поселения, включая порядок создания, содержания, восстановления и </w:t>
      </w:r>
      <w:proofErr w:type="gramStart"/>
      <w:r w:rsidRPr="00EB028A">
        <w:rPr>
          <w:sz w:val="28"/>
          <w:szCs w:val="28"/>
        </w:rPr>
        <w:t>охраны</w:t>
      </w:r>
      <w:proofErr w:type="gramEnd"/>
      <w:r w:rsidRPr="00EB028A">
        <w:rPr>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5149F7" w:rsidRPr="00EB028A" w:rsidRDefault="005149F7" w:rsidP="005149F7">
      <w:pPr>
        <w:ind w:firstLine="709"/>
        <w:jc w:val="both"/>
        <w:rPr>
          <w:sz w:val="28"/>
          <w:szCs w:val="28"/>
        </w:rPr>
      </w:pPr>
      <w:r w:rsidRPr="00EB028A">
        <w:rPr>
          <w:sz w:val="28"/>
          <w:szCs w:val="28"/>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5149F7" w:rsidRPr="00EB028A" w:rsidRDefault="005149F7" w:rsidP="005149F7">
      <w:pPr>
        <w:ind w:firstLine="709"/>
        <w:jc w:val="both"/>
        <w:rPr>
          <w:sz w:val="28"/>
          <w:szCs w:val="28"/>
        </w:rPr>
      </w:pPr>
      <w:r w:rsidRPr="00EB028A">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149F7" w:rsidRPr="00EB028A" w:rsidRDefault="005149F7" w:rsidP="005149F7">
      <w:pPr>
        <w:ind w:firstLine="709"/>
        <w:jc w:val="both"/>
        <w:rPr>
          <w:sz w:val="28"/>
          <w:szCs w:val="28"/>
        </w:rPr>
      </w:pPr>
      <w:r w:rsidRPr="00EB028A">
        <w:rPr>
          <w:sz w:val="28"/>
          <w:szCs w:val="28"/>
        </w:rPr>
        <w:t>8) организации пешеходных коммуникаций, в том числе тротуаров, аллей, дорожек, тропинок;</w:t>
      </w:r>
    </w:p>
    <w:p w:rsidR="005149F7" w:rsidRPr="00EB028A" w:rsidRDefault="005149F7" w:rsidP="005149F7">
      <w:pPr>
        <w:ind w:firstLine="709"/>
        <w:jc w:val="both"/>
        <w:rPr>
          <w:sz w:val="28"/>
          <w:szCs w:val="28"/>
        </w:rPr>
      </w:pPr>
      <w:r w:rsidRPr="00EB028A">
        <w:rPr>
          <w:sz w:val="28"/>
          <w:szCs w:val="28"/>
        </w:rPr>
        <w:t xml:space="preserve">9) обустройства территории Сельского поселения в целях обеспечения беспрепятственного передвижения по указанной территории инвалидов и других </w:t>
      </w:r>
      <w:proofErr w:type="spellStart"/>
      <w:r w:rsidRPr="00EB028A">
        <w:rPr>
          <w:sz w:val="28"/>
          <w:szCs w:val="28"/>
        </w:rPr>
        <w:t>маломобильных</w:t>
      </w:r>
      <w:proofErr w:type="spellEnd"/>
      <w:r w:rsidRPr="00EB028A">
        <w:rPr>
          <w:sz w:val="28"/>
          <w:szCs w:val="28"/>
        </w:rPr>
        <w:t xml:space="preserve"> групп населения;</w:t>
      </w:r>
    </w:p>
    <w:p w:rsidR="005149F7" w:rsidRPr="00EB028A" w:rsidRDefault="005149F7" w:rsidP="005149F7">
      <w:pPr>
        <w:ind w:firstLine="709"/>
        <w:jc w:val="both"/>
        <w:rPr>
          <w:sz w:val="28"/>
          <w:szCs w:val="28"/>
        </w:rPr>
      </w:pPr>
      <w:r w:rsidRPr="00EB028A">
        <w:rPr>
          <w:sz w:val="28"/>
          <w:szCs w:val="28"/>
        </w:rPr>
        <w:lastRenderedPageBreak/>
        <w:t>10) уборки территории Сельского поселения, в том числе в зимний период;</w:t>
      </w:r>
    </w:p>
    <w:p w:rsidR="005149F7" w:rsidRPr="00EB028A" w:rsidRDefault="005149F7" w:rsidP="005149F7">
      <w:pPr>
        <w:ind w:firstLine="709"/>
        <w:jc w:val="both"/>
        <w:rPr>
          <w:sz w:val="28"/>
          <w:szCs w:val="28"/>
        </w:rPr>
      </w:pPr>
      <w:r w:rsidRPr="00EB028A">
        <w:rPr>
          <w:sz w:val="28"/>
          <w:szCs w:val="28"/>
        </w:rPr>
        <w:t>11) организации стоков ливневых вод;</w:t>
      </w:r>
    </w:p>
    <w:p w:rsidR="005149F7" w:rsidRPr="00EB028A" w:rsidRDefault="005149F7" w:rsidP="005149F7">
      <w:pPr>
        <w:ind w:firstLine="709"/>
        <w:jc w:val="both"/>
        <w:rPr>
          <w:sz w:val="28"/>
          <w:szCs w:val="28"/>
        </w:rPr>
      </w:pPr>
      <w:r w:rsidRPr="00EB028A">
        <w:rPr>
          <w:sz w:val="28"/>
          <w:szCs w:val="28"/>
        </w:rPr>
        <w:t>12) порядка проведения земляных работ;</w:t>
      </w:r>
    </w:p>
    <w:p w:rsidR="005149F7" w:rsidRPr="00EB028A" w:rsidRDefault="005149F7" w:rsidP="005149F7">
      <w:pPr>
        <w:ind w:firstLine="709"/>
        <w:jc w:val="both"/>
        <w:rPr>
          <w:sz w:val="28"/>
          <w:szCs w:val="28"/>
        </w:rPr>
      </w:pPr>
      <w:r w:rsidRPr="00EB028A">
        <w:rPr>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149F7" w:rsidRPr="00EB028A" w:rsidRDefault="005149F7" w:rsidP="005149F7">
      <w:pPr>
        <w:ind w:firstLine="709"/>
        <w:jc w:val="both"/>
        <w:rPr>
          <w:sz w:val="28"/>
          <w:szCs w:val="28"/>
        </w:rPr>
      </w:pPr>
      <w:r w:rsidRPr="00EB028A">
        <w:rPr>
          <w:sz w:val="28"/>
          <w:szCs w:val="28"/>
        </w:rPr>
        <w:t>14) определения границ прилегающих территорий в соответствии с порядком, установленным законом Республики Башкортостан;</w:t>
      </w:r>
    </w:p>
    <w:p w:rsidR="005149F7" w:rsidRPr="00EB028A" w:rsidRDefault="005149F7" w:rsidP="005149F7">
      <w:pPr>
        <w:ind w:firstLine="709"/>
        <w:jc w:val="both"/>
        <w:rPr>
          <w:sz w:val="28"/>
          <w:szCs w:val="28"/>
        </w:rPr>
      </w:pPr>
      <w:r w:rsidRPr="00EB028A">
        <w:rPr>
          <w:sz w:val="28"/>
          <w:szCs w:val="28"/>
        </w:rPr>
        <w:t>15) праздничного оформления территории Сельского поселения;</w:t>
      </w:r>
    </w:p>
    <w:p w:rsidR="005149F7" w:rsidRPr="00EB028A" w:rsidRDefault="005149F7" w:rsidP="005149F7">
      <w:pPr>
        <w:ind w:firstLine="709"/>
        <w:jc w:val="both"/>
        <w:rPr>
          <w:sz w:val="28"/>
          <w:szCs w:val="28"/>
        </w:rPr>
      </w:pPr>
      <w:r w:rsidRPr="00EB028A">
        <w:rPr>
          <w:sz w:val="28"/>
          <w:szCs w:val="28"/>
        </w:rPr>
        <w:t>16) порядка участия граждан и организаций в реализации мероприятий по благоустройству территории Сельского поселения;</w:t>
      </w:r>
    </w:p>
    <w:p w:rsidR="005149F7" w:rsidRPr="00EB028A" w:rsidRDefault="005149F7" w:rsidP="005149F7">
      <w:pPr>
        <w:ind w:firstLine="709"/>
        <w:jc w:val="both"/>
        <w:rPr>
          <w:sz w:val="28"/>
          <w:szCs w:val="28"/>
        </w:rPr>
      </w:pPr>
      <w:r w:rsidRPr="00EB028A">
        <w:rPr>
          <w:sz w:val="28"/>
          <w:szCs w:val="28"/>
        </w:rPr>
        <w:t>17) осуществления контроля за соблюдением правил благоустройства территории Сельского поселения</w:t>
      </w:r>
      <w:proofErr w:type="gramStart"/>
      <w:r w:rsidRPr="00EB028A">
        <w:rPr>
          <w:sz w:val="28"/>
          <w:szCs w:val="28"/>
        </w:rPr>
        <w:t>.»;</w:t>
      </w:r>
      <w:proofErr w:type="gramEnd"/>
    </w:p>
    <w:p w:rsidR="005149F7" w:rsidRPr="00EB028A" w:rsidRDefault="005149F7" w:rsidP="005149F7">
      <w:pPr>
        <w:ind w:firstLine="709"/>
        <w:jc w:val="both"/>
        <w:rPr>
          <w:sz w:val="28"/>
          <w:szCs w:val="28"/>
        </w:rPr>
      </w:pPr>
      <w:r w:rsidRPr="00EB028A">
        <w:rPr>
          <w:b/>
          <w:sz w:val="28"/>
          <w:szCs w:val="28"/>
        </w:rPr>
        <w:t>1.12.</w:t>
      </w:r>
      <w:r w:rsidRPr="00EB028A">
        <w:rPr>
          <w:sz w:val="28"/>
          <w:szCs w:val="28"/>
        </w:rPr>
        <w:t xml:space="preserve"> в статье 29:</w:t>
      </w:r>
    </w:p>
    <w:p w:rsidR="005149F7" w:rsidRPr="00EB028A" w:rsidRDefault="005149F7" w:rsidP="005149F7">
      <w:pPr>
        <w:ind w:firstLine="709"/>
        <w:jc w:val="both"/>
        <w:rPr>
          <w:sz w:val="28"/>
          <w:szCs w:val="28"/>
        </w:rPr>
      </w:pPr>
      <w:r w:rsidRPr="00EB028A">
        <w:rPr>
          <w:sz w:val="28"/>
          <w:szCs w:val="28"/>
        </w:rPr>
        <w:t>1.12.1. абзац 1 части 2 изложить в следующей редакции:</w:t>
      </w:r>
    </w:p>
    <w:p w:rsidR="005149F7" w:rsidRPr="00EB028A" w:rsidRDefault="005149F7" w:rsidP="005149F7">
      <w:pPr>
        <w:ind w:firstLine="709"/>
        <w:jc w:val="both"/>
        <w:rPr>
          <w:sz w:val="28"/>
          <w:szCs w:val="28"/>
        </w:rPr>
      </w:pPr>
      <w:r w:rsidRPr="00EB028A">
        <w:rPr>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 </w:t>
      </w:r>
    </w:p>
    <w:p w:rsidR="005149F7" w:rsidRPr="00EB028A" w:rsidRDefault="005149F7" w:rsidP="005149F7">
      <w:pPr>
        <w:ind w:firstLine="709"/>
        <w:jc w:val="both"/>
        <w:rPr>
          <w:sz w:val="28"/>
          <w:szCs w:val="28"/>
        </w:rPr>
      </w:pPr>
      <w:r w:rsidRPr="00EB028A">
        <w:rPr>
          <w:sz w:val="28"/>
          <w:szCs w:val="28"/>
        </w:rPr>
        <w:t>1.12.2. часть 3 изложить в следующей редакции:</w:t>
      </w:r>
    </w:p>
    <w:p w:rsidR="005149F7" w:rsidRPr="00EB028A" w:rsidRDefault="005149F7" w:rsidP="005149F7">
      <w:pPr>
        <w:ind w:firstLine="709"/>
        <w:jc w:val="both"/>
        <w:rPr>
          <w:color w:val="00000A"/>
          <w:sz w:val="28"/>
          <w:szCs w:val="28"/>
        </w:rPr>
      </w:pPr>
      <w:r w:rsidRPr="00EB028A">
        <w:rPr>
          <w:color w:val="00000A"/>
          <w:sz w:val="28"/>
          <w:szCs w:val="28"/>
        </w:rPr>
        <w:t>«3. Муниципальные правовые акты, подлежащие официальному опубликованию, направляются в официальное печатное средство массовой информации (в официальное сетевое издание) в течение 7 дней со дня их подписания.</w:t>
      </w:r>
    </w:p>
    <w:p w:rsidR="005149F7" w:rsidRPr="00EB028A" w:rsidRDefault="005149F7" w:rsidP="005149F7">
      <w:pPr>
        <w:ind w:firstLine="709"/>
        <w:jc w:val="both"/>
        <w:rPr>
          <w:sz w:val="28"/>
          <w:szCs w:val="28"/>
        </w:rPr>
      </w:pPr>
      <w:r w:rsidRPr="00EB028A">
        <w:rPr>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Сельском поселении.</w:t>
      </w:r>
    </w:p>
    <w:p w:rsidR="005149F7" w:rsidRPr="00EB028A" w:rsidRDefault="005149F7" w:rsidP="005149F7">
      <w:pPr>
        <w:ind w:firstLine="709"/>
        <w:jc w:val="both"/>
        <w:rPr>
          <w:sz w:val="28"/>
          <w:szCs w:val="28"/>
        </w:rPr>
      </w:pPr>
      <w:r w:rsidRPr="00EB028A">
        <w:rPr>
          <w:sz w:val="28"/>
          <w:szCs w:val="28"/>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149F7" w:rsidRPr="00EB028A" w:rsidRDefault="005149F7" w:rsidP="005149F7">
      <w:pPr>
        <w:ind w:firstLine="709"/>
        <w:jc w:val="both"/>
        <w:rPr>
          <w:color w:val="00000A"/>
          <w:sz w:val="28"/>
          <w:szCs w:val="28"/>
        </w:rPr>
      </w:pPr>
      <w:r w:rsidRPr="00EB028A">
        <w:rPr>
          <w:color w:val="00000A"/>
          <w:sz w:val="28"/>
          <w:szCs w:val="28"/>
        </w:rPr>
        <w:t>В случае невозможности их официального опубликования в официальном печатном средстве массовой информации (опубликования (размещения) в официальном сетевом издании) муниципальные правовые акты и соглашения подлежат официальному обнародованию в здании Администрации в течение 7 дней после дня их подписания.</w:t>
      </w:r>
    </w:p>
    <w:p w:rsidR="005149F7" w:rsidRPr="00EB028A" w:rsidRDefault="005149F7" w:rsidP="005149F7">
      <w:pPr>
        <w:ind w:firstLine="709"/>
        <w:jc w:val="both"/>
        <w:rPr>
          <w:color w:val="00000A"/>
          <w:sz w:val="28"/>
          <w:szCs w:val="28"/>
        </w:rPr>
      </w:pPr>
      <w:r w:rsidRPr="00EB028A">
        <w:rPr>
          <w:color w:val="00000A"/>
          <w:sz w:val="28"/>
          <w:szCs w:val="28"/>
        </w:rPr>
        <w:lastRenderedPageBreak/>
        <w:t>Муниципальные правовые акты и соглашения могут быть доведены до всеобщего сведения по телевидению и радио.</w:t>
      </w:r>
    </w:p>
    <w:p w:rsidR="005149F7" w:rsidRPr="00EB028A" w:rsidRDefault="005149F7" w:rsidP="005149F7">
      <w:pPr>
        <w:ind w:firstLine="709"/>
        <w:jc w:val="both"/>
        <w:rPr>
          <w:color w:val="00000A"/>
          <w:sz w:val="28"/>
          <w:szCs w:val="28"/>
        </w:rPr>
      </w:pPr>
      <w:r w:rsidRPr="00EB028A">
        <w:rPr>
          <w:color w:val="00000A"/>
          <w:sz w:val="28"/>
          <w:szCs w:val="28"/>
        </w:rPr>
        <w:t>Не подлежат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roofErr w:type="gramStart"/>
      <w:r w:rsidRPr="00EB028A">
        <w:rPr>
          <w:color w:val="00000A"/>
          <w:sz w:val="28"/>
          <w:szCs w:val="28"/>
        </w:rPr>
        <w:t>.»;</w:t>
      </w:r>
      <w:proofErr w:type="gramEnd"/>
    </w:p>
    <w:p w:rsidR="005149F7" w:rsidRPr="00EB028A" w:rsidRDefault="005149F7" w:rsidP="005149F7">
      <w:pPr>
        <w:ind w:firstLine="709"/>
        <w:jc w:val="both"/>
        <w:rPr>
          <w:sz w:val="28"/>
          <w:szCs w:val="28"/>
        </w:rPr>
      </w:pPr>
      <w:r w:rsidRPr="00EB028A">
        <w:rPr>
          <w:b/>
          <w:sz w:val="28"/>
          <w:szCs w:val="28"/>
        </w:rPr>
        <w:t xml:space="preserve">1.13. </w:t>
      </w:r>
      <w:r w:rsidRPr="00EB028A">
        <w:rPr>
          <w:sz w:val="28"/>
          <w:szCs w:val="28"/>
        </w:rPr>
        <w:t>Дополнить статьей 36.1 следующего содержания:</w:t>
      </w:r>
    </w:p>
    <w:p w:rsidR="005149F7" w:rsidRPr="00EB028A" w:rsidRDefault="005149F7" w:rsidP="005149F7">
      <w:pPr>
        <w:ind w:firstLine="709"/>
        <w:rPr>
          <w:sz w:val="28"/>
          <w:szCs w:val="28"/>
        </w:rPr>
      </w:pPr>
    </w:p>
    <w:p w:rsidR="005149F7" w:rsidRPr="00EB028A" w:rsidRDefault="005149F7" w:rsidP="005149F7">
      <w:pPr>
        <w:ind w:firstLine="709"/>
        <w:rPr>
          <w:b/>
          <w:sz w:val="28"/>
          <w:szCs w:val="28"/>
        </w:rPr>
      </w:pPr>
      <w:r w:rsidRPr="00EB028A">
        <w:rPr>
          <w:sz w:val="28"/>
          <w:szCs w:val="28"/>
        </w:rPr>
        <w:t>«</w:t>
      </w:r>
      <w:r w:rsidRPr="00EB028A">
        <w:rPr>
          <w:b/>
          <w:sz w:val="28"/>
          <w:szCs w:val="28"/>
        </w:rPr>
        <w:t>Статья 36.1. Средства самообложения граждан</w:t>
      </w:r>
    </w:p>
    <w:p w:rsidR="005149F7" w:rsidRPr="00EB028A" w:rsidRDefault="005149F7" w:rsidP="005149F7">
      <w:pPr>
        <w:ind w:firstLine="709"/>
        <w:rPr>
          <w:sz w:val="28"/>
          <w:szCs w:val="28"/>
        </w:rPr>
      </w:pPr>
    </w:p>
    <w:p w:rsidR="005149F7" w:rsidRPr="00EB028A" w:rsidRDefault="005149F7" w:rsidP="005149F7">
      <w:pPr>
        <w:ind w:firstLine="709"/>
        <w:jc w:val="both"/>
        <w:rPr>
          <w:sz w:val="28"/>
          <w:szCs w:val="28"/>
        </w:rPr>
      </w:pPr>
      <w:r w:rsidRPr="00EB028A">
        <w:rPr>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EB028A">
        <w:rPr>
          <w:sz w:val="28"/>
          <w:szCs w:val="28"/>
        </w:rPr>
        <w:t>Размер платежей в порядке самообложения граждан устанавливается в абсолютной величине равным для всех жителей Сельского поселения (населённого пункта, входящего в состав Сельского поселения), за исключением отдельных категорий граждан, численность которых не может превышать 30 процентов от общего числа жителей Сельского поселения (населённого пункта, входящего в состав Сельского поселения) и для которых размер платежей может быть уменьшен.</w:t>
      </w:r>
      <w:proofErr w:type="gramEnd"/>
    </w:p>
    <w:p w:rsidR="005149F7" w:rsidRPr="00EB028A" w:rsidRDefault="005149F7" w:rsidP="005149F7">
      <w:pPr>
        <w:ind w:firstLine="709"/>
        <w:jc w:val="both"/>
        <w:rPr>
          <w:bCs/>
          <w:sz w:val="28"/>
          <w:szCs w:val="28"/>
        </w:rPr>
      </w:pPr>
      <w:r w:rsidRPr="00EB028A">
        <w:rPr>
          <w:bCs/>
          <w:sz w:val="28"/>
          <w:szCs w:val="28"/>
        </w:rPr>
        <w:t xml:space="preserve">2. Вопросы введения и </w:t>
      </w:r>
      <w:proofErr w:type="gramStart"/>
      <w:r w:rsidRPr="00EB028A">
        <w:rPr>
          <w:bCs/>
          <w:sz w:val="28"/>
          <w:szCs w:val="28"/>
        </w:rPr>
        <w:t>использования</w:t>
      </w:r>
      <w:proofErr w:type="gramEnd"/>
      <w:r w:rsidRPr="00EB028A">
        <w:rPr>
          <w:bCs/>
          <w:sz w:val="28"/>
          <w:szCs w:val="28"/>
        </w:rPr>
        <w:t xml:space="preserve"> указанных в </w:t>
      </w:r>
      <w:hyperlink r:id="rId11" w:history="1">
        <w:r w:rsidRPr="00EB028A">
          <w:rPr>
            <w:bCs/>
            <w:color w:val="000080"/>
            <w:sz w:val="28"/>
            <w:szCs w:val="28"/>
            <w:u w:val="single"/>
          </w:rPr>
          <w:t>части 1</w:t>
        </w:r>
      </w:hyperlink>
      <w:r w:rsidRPr="00EB028A">
        <w:rPr>
          <w:bCs/>
          <w:sz w:val="28"/>
          <w:szCs w:val="28"/>
        </w:rPr>
        <w:t xml:space="preserve"> настоящей статьи разовых платежей граждан решаются на местном референдуме, а в случаях, предусмотренных Федеральным законом, на сходе граждан.».</w:t>
      </w:r>
    </w:p>
    <w:p w:rsidR="005149F7" w:rsidRPr="00EB028A" w:rsidRDefault="005149F7" w:rsidP="005149F7">
      <w:pPr>
        <w:autoSpaceDE w:val="0"/>
        <w:autoSpaceDN w:val="0"/>
        <w:adjustRightInd w:val="0"/>
        <w:ind w:firstLine="709"/>
        <w:jc w:val="both"/>
        <w:rPr>
          <w:sz w:val="28"/>
          <w:szCs w:val="28"/>
        </w:rPr>
      </w:pPr>
      <w:r w:rsidRPr="00EB028A">
        <w:rPr>
          <w:b/>
          <w:sz w:val="28"/>
          <w:szCs w:val="28"/>
        </w:rPr>
        <w:t xml:space="preserve">2. </w:t>
      </w:r>
      <w:hyperlink r:id="rId12" w:history="1">
        <w:r w:rsidRPr="00EB028A">
          <w:rPr>
            <w:color w:val="000080"/>
            <w:sz w:val="28"/>
            <w:szCs w:val="28"/>
            <w:u w:val="single"/>
          </w:rPr>
          <w:t>Пункт 1.1.</w:t>
        </w:r>
      </w:hyperlink>
      <w:r w:rsidRPr="00EB028A">
        <w:rPr>
          <w:sz w:val="28"/>
          <w:szCs w:val="28"/>
        </w:rPr>
        <w:t>2 настоящего решения вступает в силу с 1 января 2019 года.</w:t>
      </w:r>
    </w:p>
    <w:p w:rsidR="005149F7" w:rsidRDefault="005149F7" w:rsidP="005149F7">
      <w:pPr>
        <w:autoSpaceDE w:val="0"/>
        <w:autoSpaceDN w:val="0"/>
        <w:adjustRightInd w:val="0"/>
        <w:ind w:firstLine="709"/>
        <w:jc w:val="both"/>
        <w:rPr>
          <w:sz w:val="28"/>
          <w:szCs w:val="28"/>
        </w:rPr>
      </w:pPr>
      <w:r w:rsidRPr="00EB028A">
        <w:rPr>
          <w:b/>
          <w:sz w:val="28"/>
          <w:szCs w:val="28"/>
        </w:rPr>
        <w:t>3.</w:t>
      </w:r>
      <w:r w:rsidRPr="00EB028A">
        <w:rPr>
          <w:sz w:val="28"/>
          <w:szCs w:val="28"/>
        </w:rPr>
        <w:t xml:space="preserve"> Настоящее решение обнародовать на информационном стенде администрации сельского поселения  Саннинский сельсовет муниципального района Благовещенский район Республики Башкортостан и разместить на официальном сайте  сельского поселения Саннинский сельсовет муниципального района Благовещенский район Республики Башкортостан в сети «Интернет»  после его государственной регистрации.</w:t>
      </w:r>
    </w:p>
    <w:p w:rsidR="005149F7" w:rsidRDefault="005149F7" w:rsidP="005149F7">
      <w:pPr>
        <w:autoSpaceDE w:val="0"/>
        <w:autoSpaceDN w:val="0"/>
        <w:adjustRightInd w:val="0"/>
        <w:ind w:firstLine="709"/>
        <w:jc w:val="both"/>
        <w:rPr>
          <w:sz w:val="28"/>
          <w:szCs w:val="28"/>
        </w:rPr>
      </w:pPr>
    </w:p>
    <w:p w:rsidR="005149F7" w:rsidRDefault="005149F7" w:rsidP="005149F7">
      <w:pPr>
        <w:autoSpaceDE w:val="0"/>
        <w:autoSpaceDN w:val="0"/>
        <w:adjustRightInd w:val="0"/>
        <w:ind w:firstLine="709"/>
        <w:jc w:val="both"/>
        <w:rPr>
          <w:sz w:val="28"/>
          <w:szCs w:val="28"/>
        </w:rPr>
      </w:pPr>
    </w:p>
    <w:p w:rsidR="005149F7" w:rsidRDefault="005149F7" w:rsidP="005149F7">
      <w:pPr>
        <w:autoSpaceDE w:val="0"/>
        <w:autoSpaceDN w:val="0"/>
        <w:adjustRightInd w:val="0"/>
        <w:ind w:firstLine="709"/>
        <w:jc w:val="both"/>
        <w:rPr>
          <w:sz w:val="28"/>
          <w:szCs w:val="28"/>
        </w:rPr>
      </w:pPr>
    </w:p>
    <w:p w:rsidR="005149F7" w:rsidRDefault="005149F7" w:rsidP="005149F7">
      <w:pPr>
        <w:autoSpaceDE w:val="0"/>
        <w:autoSpaceDN w:val="0"/>
        <w:adjustRightInd w:val="0"/>
        <w:jc w:val="both"/>
        <w:rPr>
          <w:sz w:val="28"/>
          <w:szCs w:val="28"/>
        </w:rPr>
      </w:pPr>
      <w:r>
        <w:rPr>
          <w:sz w:val="28"/>
          <w:szCs w:val="28"/>
        </w:rPr>
        <w:t>Глава сельского поселения</w:t>
      </w:r>
    </w:p>
    <w:p w:rsidR="005149F7" w:rsidRDefault="005149F7" w:rsidP="005149F7">
      <w:pPr>
        <w:autoSpaceDE w:val="0"/>
        <w:autoSpaceDN w:val="0"/>
        <w:adjustRightInd w:val="0"/>
        <w:jc w:val="both"/>
        <w:rPr>
          <w:sz w:val="28"/>
          <w:szCs w:val="28"/>
        </w:rPr>
      </w:pPr>
      <w:r>
        <w:rPr>
          <w:sz w:val="28"/>
          <w:szCs w:val="28"/>
        </w:rPr>
        <w:t>Саннинский сельсовет</w:t>
      </w:r>
    </w:p>
    <w:p w:rsidR="005149F7" w:rsidRDefault="005149F7" w:rsidP="005149F7">
      <w:pPr>
        <w:autoSpaceDE w:val="0"/>
        <w:autoSpaceDN w:val="0"/>
        <w:adjustRightInd w:val="0"/>
        <w:jc w:val="both"/>
        <w:rPr>
          <w:sz w:val="28"/>
          <w:szCs w:val="28"/>
        </w:rPr>
      </w:pPr>
      <w:r>
        <w:rPr>
          <w:sz w:val="28"/>
          <w:szCs w:val="28"/>
        </w:rPr>
        <w:t>муниципального района</w:t>
      </w:r>
    </w:p>
    <w:p w:rsidR="005149F7" w:rsidRDefault="005149F7" w:rsidP="005149F7">
      <w:pPr>
        <w:autoSpaceDE w:val="0"/>
        <w:autoSpaceDN w:val="0"/>
        <w:adjustRightInd w:val="0"/>
        <w:jc w:val="both"/>
        <w:rPr>
          <w:sz w:val="28"/>
          <w:szCs w:val="28"/>
        </w:rPr>
      </w:pPr>
      <w:r>
        <w:rPr>
          <w:sz w:val="28"/>
          <w:szCs w:val="28"/>
        </w:rPr>
        <w:t>Благовещенский район</w:t>
      </w:r>
    </w:p>
    <w:p w:rsidR="00224E23" w:rsidRPr="005149F7" w:rsidRDefault="005149F7" w:rsidP="005149F7">
      <w:r>
        <w:rPr>
          <w:sz w:val="28"/>
          <w:szCs w:val="28"/>
        </w:rPr>
        <w:t xml:space="preserve">Республики Башкортостан                                             М.Н.Зырянова                          </w:t>
      </w:r>
    </w:p>
    <w:sectPr w:rsidR="00224E23" w:rsidRPr="005149F7" w:rsidSect="00224E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1A8D"/>
    <w:rsid w:val="000564F9"/>
    <w:rsid w:val="00224E23"/>
    <w:rsid w:val="005149F7"/>
    <w:rsid w:val="00C41A8D"/>
    <w:rsid w:val="00DE14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A8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C41A8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41A8D"/>
    <w:rPr>
      <w:rFonts w:ascii="Arial" w:eastAsia="Times New Roman" w:hAnsi="Arial" w:cs="Arial"/>
      <w:b/>
      <w:bCs/>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51FD1707937EFBF420A34CDD21E6F772384B212B2E80609DB95C7C3F77D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5E951FD1707937EFBF420A34CDD21E6F772384B416BDE80609DB95C7C37DFF72A16DFA6E1EF47AG" TargetMode="External"/><Relationship Id="rId12" Type="http://schemas.openxmlformats.org/officeDocument/2006/relationships/hyperlink" Target="consultantplus://offline/ref=5B55D124FC0088C03BEDA6AEBB292A4C1173DDC49361AB77CD8948027E789CE9D11E0AEFCA30795A02FB0D54hD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D2C18396827B5A5D794A722748891B32C01DB78AFA7F3E34C555743515AFB6F274066C422C3065BU6L" TargetMode="External"/><Relationship Id="rId11" Type="http://schemas.openxmlformats.org/officeDocument/2006/relationships/hyperlink" Target="consultantplus://offline/ref=68867029B2BF981BAF9EE81FB7966073D30C462CCCBAE8A0A67C3D394ABE154C1BB3883D2335LBH" TargetMode="External"/><Relationship Id="rId5" Type="http://schemas.openxmlformats.org/officeDocument/2006/relationships/oleObject" Target="embeddings/oleObject1.bin"/><Relationship Id="rId10" Type="http://schemas.openxmlformats.org/officeDocument/2006/relationships/hyperlink" Target="consultantplus://offline/ref=D311035DEA969D1E45EE056ECD2FCD0DA32F9E02E21378B2393C8FACFDn4xAG" TargetMode="External"/><Relationship Id="rId4" Type="http://schemas.openxmlformats.org/officeDocument/2006/relationships/image" Target="media/image1.png"/><Relationship Id="rId9" Type="http://schemas.openxmlformats.org/officeDocument/2006/relationships/hyperlink" Target="consultantplus://offline/ref=ED2C18396827B5A5D794A722748891B32C01DB78AFA7F3E34C555743515AFB6F274066C422C3065BU6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3252</Words>
  <Characters>18537</Characters>
  <Application>Microsoft Office Word</Application>
  <DocSecurity>0</DocSecurity>
  <Lines>154</Lines>
  <Paragraphs>43</Paragraphs>
  <ScaleCrop>false</ScaleCrop>
  <Company>Home</Company>
  <LinksUpToDate>false</LinksUpToDate>
  <CharactersWithSpaces>21746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San</cp:lastModifiedBy>
  <cp:revision>2</cp:revision>
  <dcterms:created xsi:type="dcterms:W3CDTF">2018-12-14T04:58:00Z</dcterms:created>
  <dcterms:modified xsi:type="dcterms:W3CDTF">2018-12-14T05:04:00Z</dcterms:modified>
</cp:coreProperties>
</file>