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1434"/>
        <w:gridCol w:w="4072"/>
      </w:tblGrid>
      <w:tr w:rsidR="00F95019" w:rsidTr="00F95019">
        <w:trPr>
          <w:trHeight w:val="1275"/>
          <w:jc w:val="center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Bashkort" w:hAnsi="Bashkort"/>
                <w:b/>
                <w:sz w:val="16"/>
                <w:szCs w:val="16"/>
                <w:lang w:val="tt-RU" w:eastAsia="en-US"/>
              </w:rPr>
            </w:pP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Bashkort" w:hAnsi="Bashkort"/>
                <w:b/>
                <w:sz w:val="16"/>
                <w:szCs w:val="16"/>
                <w:lang w:eastAsia="en-US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/>
              </w:rPr>
              <w:t>БАШКОРТОСТАН РЕСПУБЛИКА</w:t>
            </w:r>
            <w:r>
              <w:rPr>
                <w:rFonts w:ascii="Arial New Bash" w:hAnsi="Arial New Bash"/>
                <w:b/>
                <w:sz w:val="16"/>
                <w:szCs w:val="16"/>
                <w:lang w:val="en-US" w:eastAsia="en-US"/>
              </w:rPr>
              <w:t>h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/>
              </w:rPr>
              <w:t>Ы</w:t>
            </w: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Bashkort" w:hAnsi="Bashkort"/>
                <w:b/>
                <w:sz w:val="16"/>
                <w:szCs w:val="16"/>
                <w:lang w:eastAsia="en-US"/>
              </w:rPr>
            </w:pP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ew Bash" w:hAnsi="Arial New Bash"/>
                <w:b/>
                <w:sz w:val="16"/>
                <w:szCs w:val="16"/>
                <w:lang w:eastAsia="en-US"/>
              </w:rPr>
            </w:pPr>
            <w:r>
              <w:rPr>
                <w:rFonts w:ascii="Arial New Bash" w:hAnsi="Arial New Bash"/>
                <w:b/>
                <w:sz w:val="16"/>
                <w:szCs w:val="16"/>
                <w:lang w:eastAsia="en-US"/>
              </w:rPr>
              <w:t xml:space="preserve">БЛАГОВЕЩЕН РАЙОНЫ МУНИЦИПАЛЬ РАЙОНЫНЫН   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ҺЫННЫ 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/>
              </w:rPr>
              <w:t>АУЫЛ СОВЕТЫ БИЛ</w:t>
            </w:r>
            <w:r>
              <w:rPr>
                <w:rFonts w:ascii="Calibri" w:eastAsia="MS Mincho" w:hAnsi="Calibri" w:cs="Calibri"/>
                <w:b/>
                <w:sz w:val="16"/>
                <w:szCs w:val="16"/>
                <w:lang w:eastAsia="en-US"/>
              </w:rPr>
              <w:t>Ә</w:t>
            </w:r>
            <w:r>
              <w:rPr>
                <w:rFonts w:ascii="Arial New Bash" w:hAnsi="Arial New Bash"/>
                <w:b/>
                <w:sz w:val="16"/>
                <w:szCs w:val="16"/>
                <w:lang w:eastAsia="en-US"/>
              </w:rPr>
              <w:t xml:space="preserve"> СОВЕТЫ</w:t>
            </w: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Bashkort" w:hAnsi="Bashkort"/>
                <w:bCs/>
                <w:sz w:val="16"/>
                <w:szCs w:val="16"/>
                <w:lang w:val="tt-RU" w:eastAsia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  <w:object w:dxaOrig="1140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4" o:title=""/>
                </v:shape>
                <o:OLEObject Type="Embed" ProgID="Word.Picture.8" ShapeID="_x0000_i1025" DrawAspect="Content" ObjectID="_1827554631" r:id="rId5"/>
              </w:object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95019" w:rsidRDefault="00F95019">
            <w:pPr>
              <w:keepNext/>
              <w:spacing w:before="240" w:after="60" w:line="256" w:lineRule="auto"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  <w:lang w:val="tt-RU"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РЕСПУБЛИКА  БАШКОРТОСТАН</w:t>
            </w:r>
            <w:proofErr w:type="gramEnd"/>
          </w:p>
          <w:p w:rsidR="00F95019" w:rsidRDefault="00F95019">
            <w:pPr>
              <w:keepNext/>
              <w:spacing w:before="240" w:after="60" w:line="256" w:lineRule="auto"/>
              <w:jc w:val="center"/>
              <w:outlineLvl w:val="2"/>
              <w:rPr>
                <w:rFonts w:ascii="Arial New Bash" w:hAnsi="Arial New Bash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СОВЕТ СЕЛЬСКОГО ПОСЕЛЕНИЯ САННИНСКИЙ СЕЛЬСОВЕТ </w:t>
            </w:r>
            <w:r>
              <w:rPr>
                <w:rFonts w:ascii="Arial New Bash" w:hAnsi="Arial New Bash" w:cs="Arial"/>
                <w:b/>
                <w:bCs/>
                <w:sz w:val="16"/>
                <w:szCs w:val="16"/>
                <w:lang w:eastAsia="en-US"/>
              </w:rPr>
              <w:t>МУНИЦИПАЛЬНОГО РАЙОНА БЛАГОВЕЩЕНСКИЙ РАЙОН</w:t>
            </w: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95019" w:rsidRDefault="00F9501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Bashkort" w:hAnsi="Bashkort"/>
                <w:sz w:val="16"/>
                <w:szCs w:val="16"/>
                <w:lang w:val="tt-RU" w:eastAsia="en-US"/>
              </w:rPr>
            </w:pPr>
          </w:p>
        </w:tc>
      </w:tr>
    </w:tbl>
    <w:p w:rsidR="00F95019" w:rsidRDefault="00F95019" w:rsidP="00F950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          РЕШЕНИЕ</w:t>
      </w:r>
    </w:p>
    <w:p w:rsidR="00F95019" w:rsidRDefault="00F95019" w:rsidP="00F95019">
      <w:pPr>
        <w:rPr>
          <w:b/>
          <w:sz w:val="28"/>
          <w:szCs w:val="28"/>
        </w:rPr>
      </w:pPr>
    </w:p>
    <w:p w:rsidR="00F95019" w:rsidRDefault="00F95019" w:rsidP="00F95019">
      <w:pPr>
        <w:rPr>
          <w:b/>
          <w:sz w:val="28"/>
          <w:szCs w:val="28"/>
        </w:rPr>
      </w:pPr>
      <w:r>
        <w:rPr>
          <w:b/>
          <w:sz w:val="28"/>
          <w:szCs w:val="28"/>
        </w:rPr>
        <w:t>25 ноябрь 2025 й.                         № 48-7                     25 ноября 2025 г.</w:t>
      </w:r>
    </w:p>
    <w:p w:rsidR="00F95019" w:rsidRDefault="00F95019" w:rsidP="00F95019">
      <w:pPr>
        <w:rPr>
          <w:bCs/>
          <w:sz w:val="28"/>
          <w:szCs w:val="28"/>
          <w:lang w:val="tt-RU"/>
        </w:rPr>
      </w:pPr>
    </w:p>
    <w:p w:rsidR="00F95019" w:rsidRDefault="00F95019" w:rsidP="00F95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численности инициативной группы для участия в программе поддержки местных инициатив в 2026 году (ППМИ-2026)</w:t>
      </w:r>
    </w:p>
    <w:p w:rsidR="00F95019" w:rsidRDefault="00F95019" w:rsidP="00F95019">
      <w:pPr>
        <w:jc w:val="center"/>
        <w:rPr>
          <w:sz w:val="28"/>
          <w:szCs w:val="28"/>
        </w:rPr>
      </w:pPr>
    </w:p>
    <w:p w:rsidR="00F95019" w:rsidRDefault="00F95019" w:rsidP="00F9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26.1 п.2 Федерального закона Российской Федерации от 06 октября 2003года №131-ФЗ «Об общих принципах организации местного самоуправления в Российской Федерации», на основании Постановления Правительства Республики Башкортостан № 39 от 06.02.2023 г. «О реализации на территории Республики Башкортостан проектов развития общественной инфраструктуры, основанных на местных </w:t>
      </w:r>
      <w:proofErr w:type="spellStart"/>
      <w:r>
        <w:rPr>
          <w:sz w:val="28"/>
          <w:szCs w:val="28"/>
        </w:rPr>
        <w:t>инциативах</w:t>
      </w:r>
      <w:proofErr w:type="spellEnd"/>
      <w:r>
        <w:rPr>
          <w:sz w:val="28"/>
          <w:szCs w:val="28"/>
        </w:rPr>
        <w:t xml:space="preserve">», Совет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F95019" w:rsidRDefault="00F95019" w:rsidP="00F95019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РЕШИЛ:</w:t>
      </w:r>
    </w:p>
    <w:p w:rsidR="00F95019" w:rsidRDefault="00F95019" w:rsidP="00F95019">
      <w:pPr>
        <w:tabs>
          <w:tab w:val="left" w:pos="6739"/>
        </w:tabs>
        <w:autoSpaceDE w:val="0"/>
        <w:autoSpaceDN w:val="0"/>
        <w:adjustRightInd w:val="0"/>
        <w:spacing w:before="88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Уменьшить минимальную численность инициативной группы для участия в программе поддержки местных инициатив в 2026 год до 5 (пяти) человек</w:t>
      </w:r>
      <w:r>
        <w:rPr>
          <w:sz w:val="27"/>
          <w:szCs w:val="27"/>
        </w:rPr>
        <w:t>.</w:t>
      </w:r>
    </w:p>
    <w:p w:rsidR="00F95019" w:rsidRDefault="00F95019" w:rsidP="00F95019">
      <w:pPr>
        <w:suppressAutoHyphens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color w:val="000000"/>
          <w:sz w:val="28"/>
          <w:szCs w:val="28"/>
        </w:rPr>
        <w:t xml:space="preserve">Обнародовать настоящее решение на информационном стенде в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rFonts w:eastAsia="Calibri"/>
          <w:color w:val="000000"/>
          <w:sz w:val="28"/>
          <w:szCs w:val="28"/>
        </w:rPr>
        <w:t>.</w:t>
      </w:r>
    </w:p>
    <w:p w:rsidR="00F95019" w:rsidRDefault="00F95019" w:rsidP="00F95019">
      <w:pPr>
        <w:suppressAutoHyphens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3. Контроль за выполнением решения возложить на постоянную комиссию по </w:t>
      </w:r>
      <w:proofErr w:type="spellStart"/>
      <w:proofErr w:type="gramStart"/>
      <w:r>
        <w:rPr>
          <w:rFonts w:eastAsia="Calibri"/>
          <w:color w:val="000000"/>
          <w:sz w:val="28"/>
          <w:szCs w:val="28"/>
        </w:rPr>
        <w:t>бюджету,налогам</w:t>
      </w:r>
      <w:proofErr w:type="gramEnd"/>
      <w:r>
        <w:rPr>
          <w:rFonts w:eastAsia="Calibri"/>
          <w:color w:val="000000"/>
          <w:sz w:val="28"/>
          <w:szCs w:val="28"/>
        </w:rPr>
        <w:t>,вопросам</w:t>
      </w:r>
      <w:proofErr w:type="spellEnd"/>
      <w:r>
        <w:rPr>
          <w:rFonts w:eastAsia="Calibri"/>
          <w:color w:val="000000"/>
          <w:sz w:val="28"/>
          <w:szCs w:val="28"/>
        </w:rPr>
        <w:t xml:space="preserve"> муниципальной </w:t>
      </w:r>
      <w:proofErr w:type="spellStart"/>
      <w:r>
        <w:rPr>
          <w:rFonts w:eastAsia="Calibri"/>
          <w:color w:val="000000"/>
          <w:sz w:val="28"/>
          <w:szCs w:val="28"/>
        </w:rPr>
        <w:t>собственности,социально</w:t>
      </w:r>
      <w:proofErr w:type="spellEnd"/>
      <w:r>
        <w:rPr>
          <w:rFonts w:eastAsia="Calibri"/>
          <w:color w:val="000000"/>
          <w:sz w:val="28"/>
          <w:szCs w:val="28"/>
        </w:rPr>
        <w:t xml:space="preserve">-гуманитарным </w:t>
      </w:r>
      <w:proofErr w:type="spellStart"/>
      <w:r>
        <w:rPr>
          <w:rFonts w:eastAsia="Calibri"/>
          <w:color w:val="000000"/>
          <w:sz w:val="28"/>
          <w:szCs w:val="28"/>
        </w:rPr>
        <w:t>вопросам,по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развитию </w:t>
      </w:r>
      <w:proofErr w:type="spellStart"/>
      <w:r>
        <w:rPr>
          <w:rFonts w:eastAsia="Calibri"/>
          <w:color w:val="000000"/>
          <w:sz w:val="28"/>
          <w:szCs w:val="28"/>
        </w:rPr>
        <w:t>предпринимательства,земельным</w:t>
      </w:r>
      <w:proofErr w:type="spellEnd"/>
      <w:r>
        <w:rPr>
          <w:rFonts w:eastAsia="Calibri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</w:rPr>
        <w:t>вопросам,благоустройству</w:t>
      </w:r>
      <w:proofErr w:type="spellEnd"/>
      <w:r>
        <w:rPr>
          <w:rFonts w:eastAsia="Calibri"/>
          <w:color w:val="000000"/>
          <w:sz w:val="28"/>
          <w:szCs w:val="28"/>
        </w:rPr>
        <w:t xml:space="preserve"> и экологии (Тюрин С.И. )       </w:t>
      </w:r>
    </w:p>
    <w:p w:rsidR="00F95019" w:rsidRDefault="00F95019" w:rsidP="00F95019">
      <w:pPr>
        <w:jc w:val="both"/>
        <w:rPr>
          <w:sz w:val="28"/>
          <w:szCs w:val="28"/>
        </w:rPr>
      </w:pPr>
    </w:p>
    <w:p w:rsidR="00F95019" w:rsidRDefault="00F95019" w:rsidP="00F95019">
      <w:pPr>
        <w:jc w:val="both"/>
        <w:rPr>
          <w:sz w:val="28"/>
          <w:szCs w:val="28"/>
        </w:rPr>
      </w:pPr>
    </w:p>
    <w:p w:rsidR="00F95019" w:rsidRDefault="00F95019" w:rsidP="00F9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</w:t>
      </w:r>
      <w:proofErr w:type="spellStart"/>
      <w:r>
        <w:rPr>
          <w:sz w:val="28"/>
          <w:szCs w:val="28"/>
        </w:rPr>
        <w:t>Г.С.Зиганшина</w:t>
      </w:r>
      <w:proofErr w:type="spellEnd"/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F95019" w:rsidRDefault="00F95019" w:rsidP="00F95019">
      <w:pPr>
        <w:tabs>
          <w:tab w:val="left" w:pos="7463"/>
        </w:tabs>
        <w:jc w:val="both"/>
        <w:rPr>
          <w:sz w:val="28"/>
          <w:szCs w:val="28"/>
        </w:rPr>
      </w:pPr>
    </w:p>
    <w:p w:rsidR="006C418D" w:rsidRDefault="006C418D">
      <w:bookmarkStart w:id="0" w:name="_GoBack"/>
      <w:bookmarkEnd w:id="0"/>
    </w:p>
    <w:sectPr w:rsidR="006C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ew Bash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32"/>
    <w:rsid w:val="006C418D"/>
    <w:rsid w:val="00D16132"/>
    <w:rsid w:val="00F9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E9BA5-BC84-45B3-B26E-6FAFC719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2025-12-18T06:17:00Z</dcterms:created>
  <dcterms:modified xsi:type="dcterms:W3CDTF">2025-12-18T06:17:00Z</dcterms:modified>
</cp:coreProperties>
</file>