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text" w:horzAnchor="margin" w:tblpXSpec="center" w:tblpY="2"/>
        <w:tblW w:w="10440" w:type="dxa"/>
        <w:tblLook w:val="00A0" w:firstRow="1" w:lastRow="0" w:firstColumn="1" w:lastColumn="0" w:noHBand="0" w:noVBand="0"/>
      </w:tblPr>
      <w:tblGrid>
        <w:gridCol w:w="4192"/>
        <w:gridCol w:w="2048"/>
        <w:gridCol w:w="4200"/>
      </w:tblGrid>
      <w:tr w:rsidR="009F1EE9" w:rsidTr="009F1EE9">
        <w:trPr>
          <w:trHeight w:val="1065"/>
        </w:trPr>
        <w:tc>
          <w:tcPr>
            <w:tcW w:w="4192" w:type="dxa"/>
            <w:tcBorders>
              <w:top w:val="nil"/>
              <w:left w:val="nil"/>
              <w:bottom w:val="triple" w:sz="4" w:space="0" w:color="auto"/>
              <w:right w:val="nil"/>
            </w:tcBorders>
          </w:tcPr>
          <w:p w:rsidR="009F1EE9" w:rsidRDefault="009F1EE9">
            <w:pPr>
              <w:spacing w:line="276" w:lineRule="auto"/>
              <w:jc w:val="center"/>
              <w:rPr>
                <w:rFonts w:eastAsiaTheme="minorHAnsi"/>
                <w:b/>
                <w:bCs/>
                <w:sz w:val="20"/>
                <w:lang w:eastAsia="en-US" w:bidi="en-US"/>
              </w:rPr>
            </w:pPr>
            <w:r>
              <w:rPr>
                <w:b/>
                <w:bCs/>
                <w:sz w:val="20"/>
                <w:lang w:eastAsia="en-US" w:bidi="en-US"/>
              </w:rPr>
              <w:t>АУЫЛ БИЛӘМӘҺЕ ХАКИМИӘТЕИЛЕК АУЫЛ СОВЕТЫМУНИЦИПАЛЬ РАЙОНЫНЫҢБЛАГОВЕЩЕН РАЙОНЫБАШКОРТОСТАН РЕСПУБЛИКА</w:t>
            </w:r>
            <w:r>
              <w:rPr>
                <w:b/>
                <w:bCs/>
                <w:sz w:val="20"/>
                <w:lang w:val="en-US" w:eastAsia="en-US" w:bidi="en-US"/>
              </w:rPr>
              <w:t>h</w:t>
            </w:r>
            <w:r>
              <w:rPr>
                <w:b/>
                <w:bCs/>
                <w:sz w:val="20"/>
                <w:lang w:eastAsia="en-US" w:bidi="en-US"/>
              </w:rPr>
              <w:t>Ы</w:t>
            </w:r>
          </w:p>
          <w:p w:rsidR="009F1EE9" w:rsidRDefault="009F1EE9">
            <w:pPr>
              <w:spacing w:after="160" w:line="276" w:lineRule="auto"/>
              <w:jc w:val="center"/>
              <w:rPr>
                <w:b/>
                <w:bCs/>
                <w:sz w:val="20"/>
                <w:lang w:eastAsia="en-US" w:bidi="en-US"/>
              </w:rPr>
            </w:pPr>
          </w:p>
        </w:tc>
        <w:tc>
          <w:tcPr>
            <w:tcW w:w="2048" w:type="dxa"/>
            <w:tcBorders>
              <w:top w:val="nil"/>
              <w:left w:val="nil"/>
              <w:bottom w:val="triple" w:sz="4" w:space="0" w:color="auto"/>
              <w:right w:val="nil"/>
            </w:tcBorders>
            <w:hideMark/>
          </w:tcPr>
          <w:p w:rsidR="009F1EE9" w:rsidRDefault="009F1EE9">
            <w:pPr>
              <w:spacing w:after="160" w:line="276" w:lineRule="auto"/>
              <w:jc w:val="center"/>
              <w:rPr>
                <w:b/>
                <w:bCs/>
                <w:sz w:val="20"/>
                <w:lang w:eastAsia="en-US" w:bidi="en-US"/>
              </w:rPr>
            </w:pPr>
            <w:r>
              <w:rPr>
                <w:noProof/>
              </w:rPr>
              <w:drawing>
                <wp:anchor distT="0" distB="0" distL="114300" distR="114300" simplePos="0" relativeHeight="251658240" behindDoc="1" locked="0" layoutInCell="1" allowOverlap="1">
                  <wp:simplePos x="0" y="0"/>
                  <wp:positionH relativeFrom="column">
                    <wp:posOffset>332105</wp:posOffset>
                  </wp:positionH>
                  <wp:positionV relativeFrom="paragraph">
                    <wp:posOffset>108585</wp:posOffset>
                  </wp:positionV>
                  <wp:extent cx="600075" cy="771525"/>
                  <wp:effectExtent l="0" t="0" r="9525" b="9525"/>
                  <wp:wrapTight wrapText="bothSides">
                    <wp:wrapPolygon edited="0">
                      <wp:start x="0" y="0"/>
                      <wp:lineTo x="0" y="20800"/>
                      <wp:lineTo x="8914" y="21333"/>
                      <wp:lineTo x="12343" y="21333"/>
                      <wp:lineTo x="21257" y="20800"/>
                      <wp:lineTo x="21257" y="0"/>
                      <wp:lineTo x="0" y="0"/>
                    </wp:wrapPolygon>
                  </wp:wrapTight>
                  <wp:docPr id="2" name="Рисунок 2" descr="blagov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blagove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0075" cy="771525"/>
                          </a:xfrm>
                          <a:prstGeom prst="rect">
                            <a:avLst/>
                          </a:prstGeom>
                          <a:noFill/>
                        </pic:spPr>
                      </pic:pic>
                    </a:graphicData>
                  </a:graphic>
                  <wp14:sizeRelH relativeFrom="page">
                    <wp14:pctWidth>0</wp14:pctWidth>
                  </wp14:sizeRelH>
                  <wp14:sizeRelV relativeFrom="page">
                    <wp14:pctHeight>0</wp14:pctHeight>
                  </wp14:sizeRelV>
                </wp:anchor>
              </w:drawing>
            </w:r>
          </w:p>
        </w:tc>
        <w:tc>
          <w:tcPr>
            <w:tcW w:w="4200" w:type="dxa"/>
            <w:tcBorders>
              <w:top w:val="nil"/>
              <w:left w:val="nil"/>
              <w:bottom w:val="triple" w:sz="4" w:space="0" w:color="auto"/>
              <w:right w:val="nil"/>
            </w:tcBorders>
            <w:hideMark/>
          </w:tcPr>
          <w:p w:rsidR="009F1EE9" w:rsidRDefault="009F1EE9">
            <w:pPr>
              <w:keepNext/>
              <w:spacing w:after="160" w:line="276" w:lineRule="auto"/>
              <w:jc w:val="center"/>
              <w:outlineLvl w:val="4"/>
              <w:rPr>
                <w:lang w:eastAsia="en-US" w:bidi="en-US"/>
              </w:rPr>
            </w:pPr>
            <w:r>
              <w:rPr>
                <w:b/>
                <w:sz w:val="20"/>
                <w:lang w:eastAsia="en-US" w:bidi="en-US"/>
              </w:rPr>
              <w:t>СОВЕТ СЕЛЬСКОГО ПОСЕЛЕНИЯ САННИНСКИЙ  СЕЛЬСОВЕТ МУНИЦИПАЛЬНОГО РАЙОНА БЛАГОВЕЩЕНСКИЙ РАЙОН РЕСПУБЛИКИБАШКОРТОСТАН</w:t>
            </w:r>
          </w:p>
        </w:tc>
      </w:tr>
    </w:tbl>
    <w:p w:rsidR="009F1EE9" w:rsidRDefault="009F1EE9" w:rsidP="009F1EE9">
      <w:pPr>
        <w:rPr>
          <w:b/>
          <w:sz w:val="28"/>
          <w:szCs w:val="28"/>
          <w:lang w:eastAsia="en-US"/>
        </w:rPr>
      </w:pPr>
      <w:r>
        <w:rPr>
          <w:b/>
          <w:sz w:val="28"/>
          <w:szCs w:val="28"/>
        </w:rPr>
        <w:t xml:space="preserve">       КАРАР                                                                             РЕШЕНИЕ</w:t>
      </w:r>
    </w:p>
    <w:p w:rsidR="009F1EE9" w:rsidRDefault="009F1EE9" w:rsidP="009F1EE9"/>
    <w:p w:rsidR="009F1EE9" w:rsidRDefault="009F1EE9" w:rsidP="009F1EE9">
      <w:pPr>
        <w:rPr>
          <w:b/>
          <w:sz w:val="28"/>
          <w:szCs w:val="28"/>
        </w:rPr>
      </w:pPr>
      <w:r>
        <w:rPr>
          <w:b/>
          <w:sz w:val="28"/>
          <w:szCs w:val="28"/>
        </w:rPr>
        <w:t xml:space="preserve">3 февраль 2026 й.                          №  53-3                      3 февраля 2026 г. </w:t>
      </w:r>
    </w:p>
    <w:p w:rsidR="009F1EE9" w:rsidRDefault="009F1EE9" w:rsidP="009F1EE9"/>
    <w:p w:rsidR="009F1EE9" w:rsidRDefault="009F1EE9" w:rsidP="009F1EE9">
      <w:pPr>
        <w:jc w:val="center"/>
        <w:rPr>
          <w:b/>
          <w:sz w:val="28"/>
          <w:szCs w:val="28"/>
        </w:rPr>
      </w:pPr>
      <w:r>
        <w:rPr>
          <w:b/>
          <w:sz w:val="28"/>
          <w:szCs w:val="28"/>
        </w:rPr>
        <w:t>О деятельности Администрации  сельского поселения Саннинский сельсовет муниципального района Благовещенский район Республики Башкортостан в 2025 году</w:t>
      </w:r>
    </w:p>
    <w:p w:rsidR="009F1EE9" w:rsidRDefault="009F1EE9" w:rsidP="009F1EE9">
      <w:pPr>
        <w:jc w:val="both"/>
        <w:rPr>
          <w:sz w:val="28"/>
          <w:szCs w:val="28"/>
        </w:rPr>
      </w:pPr>
      <w:r>
        <w:rPr>
          <w:sz w:val="28"/>
          <w:szCs w:val="28"/>
        </w:rPr>
        <w:tab/>
        <w:t xml:space="preserve">     </w:t>
      </w:r>
    </w:p>
    <w:p w:rsidR="009F1EE9" w:rsidRDefault="009F1EE9" w:rsidP="009F1EE9">
      <w:pPr>
        <w:shd w:val="clear" w:color="auto" w:fill="FFFFFF"/>
        <w:suppressAutoHyphens/>
        <w:jc w:val="both"/>
        <w:textAlignment w:val="baseline"/>
        <w:rPr>
          <w:rFonts w:ascii="Calibri" w:hAnsi="Calibri"/>
          <w:color w:val="000000"/>
          <w:sz w:val="21"/>
          <w:szCs w:val="21"/>
        </w:rPr>
      </w:pPr>
      <w:r>
        <w:rPr>
          <w:bCs/>
          <w:color w:val="000000"/>
          <w:sz w:val="28"/>
          <w:szCs w:val="28"/>
        </w:rPr>
        <w:t>Заслушав отчёт главы сельского поселения Саннинский сельсовет муниципального района Благовещенский район Республики Башкортостан Зиганшиной Г.С. «О деятельности администрации сельского поселения Саннинский сельсовет муниципального района Благовещенский район Республики Башкортостан в 2025 году», Совет сельского поселения Саннинский сельсовет отмечает, что в 2025 году деятельность администрации осуществлялась в соответствии с Федеральными законами № 131-ФЗ «Об общих принципах организации местного самоуправления в Российской Федерации».</w:t>
      </w:r>
      <w:r>
        <w:rPr>
          <w:rFonts w:ascii="Helvetica" w:hAnsi="Helvetica"/>
          <w:color w:val="000000"/>
          <w:sz w:val="21"/>
          <w:szCs w:val="21"/>
        </w:rPr>
        <w:t xml:space="preserve"> </w:t>
      </w:r>
      <w:r>
        <w:rPr>
          <w:color w:val="000000"/>
          <w:sz w:val="28"/>
          <w:szCs w:val="28"/>
        </w:rPr>
        <w:t>Формирование, утверждение, исполнение бюджета поселения и контроль за его исполнением, который осуществляется администрацией поселения с соблюдением требований, установленных бюджетным кодексом РФ.</w:t>
      </w:r>
    </w:p>
    <w:p w:rsidR="009F1EE9" w:rsidRDefault="009F1EE9" w:rsidP="009F1EE9">
      <w:pPr>
        <w:spacing w:after="225" w:line="276" w:lineRule="auto"/>
        <w:jc w:val="both"/>
        <w:rPr>
          <w:sz w:val="28"/>
          <w:szCs w:val="28"/>
        </w:rPr>
      </w:pPr>
      <w:r>
        <w:rPr>
          <w:sz w:val="28"/>
          <w:szCs w:val="28"/>
        </w:rPr>
        <w:t>По состоянию на 01.01.2026 года в бюджет сельского поселения поступило 4775974,18 рублей.  Налоговые/неналоговые доходы по исполнению на 01.01.2026 года составили 378171,49 рублей.</w:t>
      </w:r>
    </w:p>
    <w:p w:rsidR="009F1EE9" w:rsidRDefault="009F1EE9" w:rsidP="009F1EE9">
      <w:pPr>
        <w:shd w:val="clear" w:color="auto" w:fill="FFFFFF"/>
        <w:spacing w:line="276" w:lineRule="auto"/>
        <w:jc w:val="both"/>
        <w:rPr>
          <w:sz w:val="28"/>
          <w:szCs w:val="28"/>
        </w:rPr>
      </w:pPr>
      <w:r>
        <w:rPr>
          <w:sz w:val="28"/>
          <w:szCs w:val="28"/>
        </w:rPr>
        <w:t>Расходы бюджета за 12 месяцев 2025 года составили 4996229,34 рублей,  из них на благоустройство и жилищно-коммунальное хозяйство 636032,10 руб., культуру 139899,79 руб.</w:t>
      </w:r>
    </w:p>
    <w:p w:rsidR="009F1EE9" w:rsidRDefault="009F1EE9" w:rsidP="009F1EE9">
      <w:pPr>
        <w:shd w:val="clear" w:color="auto" w:fill="FFFFFF"/>
        <w:suppressAutoHyphens/>
        <w:ind w:firstLine="709"/>
        <w:jc w:val="both"/>
        <w:rPr>
          <w:bCs/>
          <w:color w:val="000000"/>
          <w:sz w:val="28"/>
          <w:szCs w:val="28"/>
        </w:rPr>
      </w:pPr>
      <w:r>
        <w:rPr>
          <w:color w:val="000000"/>
          <w:sz w:val="28"/>
          <w:szCs w:val="28"/>
        </w:rPr>
        <w:t>Сохранена стабильная экономическая и общественно политическая ситуация в сельском поселении;</w:t>
      </w:r>
    </w:p>
    <w:p w:rsidR="009F1EE9" w:rsidRDefault="009F1EE9" w:rsidP="009F1EE9">
      <w:pPr>
        <w:shd w:val="clear" w:color="auto" w:fill="FFFFFF"/>
        <w:suppressAutoHyphens/>
        <w:ind w:firstLine="709"/>
        <w:jc w:val="both"/>
        <w:rPr>
          <w:bCs/>
          <w:color w:val="000000"/>
          <w:sz w:val="28"/>
          <w:szCs w:val="28"/>
        </w:rPr>
      </w:pPr>
      <w:r>
        <w:rPr>
          <w:bCs/>
          <w:color w:val="000000"/>
          <w:sz w:val="28"/>
          <w:szCs w:val="28"/>
        </w:rPr>
        <w:t xml:space="preserve">Особое внимание уделялось обращениям и заявлениям граждан. </w:t>
      </w:r>
    </w:p>
    <w:p w:rsidR="009F1EE9" w:rsidRDefault="009F1EE9" w:rsidP="009F1EE9">
      <w:pPr>
        <w:shd w:val="clear" w:color="auto" w:fill="FFFFFF"/>
        <w:suppressAutoHyphens/>
        <w:ind w:firstLine="709"/>
        <w:jc w:val="both"/>
        <w:rPr>
          <w:b/>
          <w:bCs/>
          <w:sz w:val="28"/>
          <w:szCs w:val="28"/>
        </w:rPr>
      </w:pPr>
      <w:r>
        <w:rPr>
          <w:bCs/>
          <w:color w:val="000000"/>
          <w:sz w:val="28"/>
          <w:szCs w:val="28"/>
        </w:rPr>
        <w:t xml:space="preserve">На основании выше изложенного Совет сельского поселения Саннинский сельсовет муниципального района Благовещенский район Республики Башкортостан </w:t>
      </w:r>
      <w:r>
        <w:rPr>
          <w:b/>
          <w:bCs/>
          <w:sz w:val="28"/>
          <w:szCs w:val="28"/>
        </w:rPr>
        <w:t>РЕШИЛ:</w:t>
      </w:r>
    </w:p>
    <w:p w:rsidR="009F1EE9" w:rsidRDefault="009F1EE9" w:rsidP="009F1EE9">
      <w:pPr>
        <w:numPr>
          <w:ilvl w:val="0"/>
          <w:numId w:val="1"/>
        </w:numPr>
        <w:shd w:val="clear" w:color="auto" w:fill="FFFFFF"/>
        <w:tabs>
          <w:tab w:val="left" w:pos="1080"/>
        </w:tabs>
        <w:suppressAutoHyphens/>
        <w:ind w:firstLine="709"/>
        <w:jc w:val="both"/>
        <w:rPr>
          <w:bCs/>
          <w:sz w:val="28"/>
          <w:szCs w:val="28"/>
        </w:rPr>
      </w:pPr>
      <w:r>
        <w:rPr>
          <w:bCs/>
          <w:sz w:val="28"/>
          <w:szCs w:val="28"/>
        </w:rPr>
        <w:t xml:space="preserve">Информацию главы администрации сельского поселения Саннинский сельсовет муниципального района Благовещенский район Республики Башкортостан Зиганшиной Г.С. «О деятельности администрации сельского поселения Саннинский сельсовет </w:t>
      </w:r>
      <w:r>
        <w:rPr>
          <w:bCs/>
          <w:sz w:val="28"/>
          <w:szCs w:val="28"/>
        </w:rPr>
        <w:lastRenderedPageBreak/>
        <w:t>муниципального района Благовещенский район Республики Башкортостан за 2025 год» принять к сведению.</w:t>
      </w:r>
    </w:p>
    <w:p w:rsidR="009F1EE9" w:rsidRDefault="009F1EE9" w:rsidP="009F1EE9">
      <w:pPr>
        <w:pStyle w:val="a4"/>
        <w:numPr>
          <w:ilvl w:val="0"/>
          <w:numId w:val="1"/>
        </w:numPr>
        <w:shd w:val="clear" w:color="auto" w:fill="FFFFFF"/>
        <w:tabs>
          <w:tab w:val="left" w:pos="900"/>
          <w:tab w:val="left" w:pos="1080"/>
        </w:tabs>
        <w:suppressAutoHyphens/>
        <w:jc w:val="both"/>
        <w:rPr>
          <w:bCs/>
          <w:sz w:val="28"/>
          <w:szCs w:val="28"/>
        </w:rPr>
      </w:pPr>
      <w:r>
        <w:rPr>
          <w:bCs/>
          <w:sz w:val="28"/>
          <w:szCs w:val="28"/>
        </w:rPr>
        <w:t xml:space="preserve">Считать основными задачами администрации сельского поселения Саннинский сельсовет муниципального района Благовещенский район Республики Башкортостан: </w:t>
      </w:r>
    </w:p>
    <w:p w:rsidR="009F1EE9" w:rsidRDefault="009F1EE9" w:rsidP="009F1EE9">
      <w:pPr>
        <w:shd w:val="clear" w:color="auto" w:fill="FFFFFF"/>
        <w:tabs>
          <w:tab w:val="left" w:pos="900"/>
          <w:tab w:val="left" w:pos="1080"/>
        </w:tabs>
        <w:suppressAutoHyphens/>
        <w:jc w:val="both"/>
        <w:rPr>
          <w:bCs/>
          <w:sz w:val="28"/>
          <w:szCs w:val="28"/>
        </w:rPr>
      </w:pPr>
      <w:r>
        <w:rPr>
          <w:bCs/>
          <w:sz w:val="28"/>
          <w:szCs w:val="28"/>
        </w:rPr>
        <w:t xml:space="preserve"> </w:t>
      </w:r>
      <w:r>
        <w:rPr>
          <w:sz w:val="28"/>
          <w:szCs w:val="28"/>
        </w:rPr>
        <w:t>-принять меры по увеличению налоговых и неналоговых доходов для пополнения бюджета сельского поселения;</w:t>
      </w:r>
    </w:p>
    <w:p w:rsidR="009F1EE9" w:rsidRDefault="009F1EE9" w:rsidP="009F1EE9">
      <w:pPr>
        <w:shd w:val="clear" w:color="auto" w:fill="FFFFFF"/>
        <w:tabs>
          <w:tab w:val="left" w:pos="900"/>
          <w:tab w:val="left" w:pos="1080"/>
        </w:tabs>
        <w:suppressAutoHyphens/>
        <w:jc w:val="both"/>
        <w:rPr>
          <w:bCs/>
          <w:sz w:val="28"/>
          <w:szCs w:val="28"/>
        </w:rPr>
      </w:pPr>
      <w:r>
        <w:rPr>
          <w:bCs/>
          <w:sz w:val="28"/>
          <w:szCs w:val="28"/>
        </w:rPr>
        <w:t xml:space="preserve"> - обеспечить выполнение плана мероприятий по оптимизации бюджетных расходов, сокращению нерезультативных расходов, увеличению собственных доходов за счет имеющихся резервов по сельскому поселению Саннинский сельсовет;</w:t>
      </w:r>
    </w:p>
    <w:p w:rsidR="009F1EE9" w:rsidRDefault="009F1EE9" w:rsidP="009F1EE9">
      <w:pPr>
        <w:shd w:val="clear" w:color="auto" w:fill="FFFFFF"/>
        <w:suppressAutoHyphens/>
        <w:jc w:val="both"/>
        <w:rPr>
          <w:bCs/>
          <w:sz w:val="28"/>
          <w:szCs w:val="28"/>
        </w:rPr>
      </w:pPr>
      <w:r>
        <w:rPr>
          <w:bCs/>
          <w:sz w:val="28"/>
          <w:szCs w:val="28"/>
        </w:rPr>
        <w:t>- улучшение уровня жизни населения;</w:t>
      </w:r>
    </w:p>
    <w:p w:rsidR="009F1EE9" w:rsidRDefault="009F1EE9" w:rsidP="009F1EE9">
      <w:pPr>
        <w:shd w:val="clear" w:color="auto" w:fill="FFFFFF"/>
        <w:suppressAutoHyphens/>
        <w:jc w:val="both"/>
        <w:rPr>
          <w:bCs/>
          <w:sz w:val="28"/>
          <w:szCs w:val="28"/>
        </w:rPr>
      </w:pPr>
      <w:r>
        <w:rPr>
          <w:bCs/>
          <w:sz w:val="28"/>
          <w:szCs w:val="28"/>
        </w:rPr>
        <w:t>- благоустройство населённого пункта;</w:t>
      </w:r>
    </w:p>
    <w:p w:rsidR="009F1EE9" w:rsidRDefault="009F1EE9" w:rsidP="009F1EE9">
      <w:pPr>
        <w:shd w:val="clear" w:color="auto" w:fill="FFFFFF"/>
        <w:suppressAutoHyphens/>
        <w:jc w:val="both"/>
        <w:rPr>
          <w:bCs/>
          <w:sz w:val="28"/>
          <w:szCs w:val="28"/>
        </w:rPr>
      </w:pPr>
      <w:r>
        <w:rPr>
          <w:bCs/>
          <w:sz w:val="28"/>
          <w:szCs w:val="28"/>
        </w:rPr>
        <w:t>- обеспечение пожарной безопасности на территории сельского поселения Саннинский сельсовет муниципального района Благовещенский район Республики Башкортостан;</w:t>
      </w:r>
    </w:p>
    <w:p w:rsidR="009F1EE9" w:rsidRDefault="009F1EE9" w:rsidP="009F1EE9">
      <w:pPr>
        <w:shd w:val="clear" w:color="auto" w:fill="FFFFFF"/>
        <w:suppressAutoHyphens/>
        <w:jc w:val="both"/>
        <w:rPr>
          <w:sz w:val="28"/>
          <w:szCs w:val="28"/>
        </w:rPr>
      </w:pPr>
      <w:r>
        <w:rPr>
          <w:sz w:val="28"/>
          <w:szCs w:val="28"/>
        </w:rPr>
        <w:t>- активизировать население в работе по решению вопросов местного значения и т.д.</w:t>
      </w:r>
    </w:p>
    <w:p w:rsidR="009F1EE9" w:rsidRDefault="009F1EE9" w:rsidP="009F1EE9">
      <w:pPr>
        <w:shd w:val="clear" w:color="auto" w:fill="FFFFFF"/>
        <w:suppressAutoHyphens/>
        <w:jc w:val="both"/>
        <w:rPr>
          <w:bCs/>
          <w:sz w:val="28"/>
          <w:szCs w:val="28"/>
        </w:rPr>
      </w:pPr>
      <w:r>
        <w:rPr>
          <w:bCs/>
          <w:sz w:val="28"/>
          <w:szCs w:val="28"/>
        </w:rPr>
        <w:t xml:space="preserve"> 3. </w:t>
      </w:r>
      <w:r>
        <w:rPr>
          <w:sz w:val="28"/>
          <w:szCs w:val="28"/>
        </w:rPr>
        <w:t>Контроль за исполнением настоящего решения возложить на постоянную комиссию по бюджету, налогам и вопросам муниципальной собственности, развитию предпринимательства, земельным вопросам, благоустройству и экологии (Тюрин С.И.).</w:t>
      </w:r>
    </w:p>
    <w:p w:rsidR="009F1EE9" w:rsidRDefault="009F1EE9" w:rsidP="009F1EE9">
      <w:pPr>
        <w:jc w:val="both"/>
        <w:rPr>
          <w:b/>
          <w:sz w:val="28"/>
          <w:szCs w:val="28"/>
        </w:rPr>
      </w:pPr>
    </w:p>
    <w:p w:rsidR="009F1EE9" w:rsidRDefault="009F1EE9" w:rsidP="009F1EE9">
      <w:pPr>
        <w:jc w:val="center"/>
        <w:rPr>
          <w:b/>
          <w:sz w:val="28"/>
          <w:szCs w:val="28"/>
        </w:rPr>
      </w:pPr>
    </w:p>
    <w:p w:rsidR="009F1EE9" w:rsidRDefault="009F1EE9" w:rsidP="009F1EE9">
      <w:pPr>
        <w:jc w:val="center"/>
        <w:rPr>
          <w:b/>
          <w:sz w:val="28"/>
          <w:szCs w:val="28"/>
        </w:rPr>
      </w:pPr>
    </w:p>
    <w:p w:rsidR="009F1EE9" w:rsidRDefault="009F1EE9" w:rsidP="009F1EE9">
      <w:pPr>
        <w:jc w:val="center"/>
        <w:rPr>
          <w:b/>
          <w:sz w:val="28"/>
          <w:szCs w:val="28"/>
        </w:rPr>
      </w:pPr>
    </w:p>
    <w:p w:rsidR="009F1EE9" w:rsidRDefault="009F1EE9" w:rsidP="009F1EE9">
      <w:pPr>
        <w:jc w:val="center"/>
        <w:rPr>
          <w:b/>
          <w:sz w:val="28"/>
          <w:szCs w:val="28"/>
        </w:rPr>
      </w:pPr>
    </w:p>
    <w:p w:rsidR="009F1EE9" w:rsidRDefault="009F1EE9" w:rsidP="009F1EE9">
      <w:pPr>
        <w:jc w:val="center"/>
        <w:rPr>
          <w:b/>
          <w:sz w:val="28"/>
          <w:szCs w:val="28"/>
        </w:rPr>
      </w:pPr>
    </w:p>
    <w:p w:rsidR="009F1EE9" w:rsidRDefault="009F1EE9" w:rsidP="009F1EE9">
      <w:pPr>
        <w:jc w:val="center"/>
        <w:rPr>
          <w:b/>
          <w:sz w:val="28"/>
          <w:szCs w:val="28"/>
        </w:rPr>
      </w:pPr>
    </w:p>
    <w:p w:rsidR="009F1EE9" w:rsidRDefault="009F1EE9" w:rsidP="009F1EE9">
      <w:pPr>
        <w:rPr>
          <w:sz w:val="28"/>
          <w:szCs w:val="28"/>
        </w:rPr>
      </w:pPr>
      <w:r>
        <w:rPr>
          <w:sz w:val="28"/>
          <w:szCs w:val="28"/>
        </w:rPr>
        <w:t>Глава сельского поселения                                                           Г.С. Зиганшина</w:t>
      </w:r>
    </w:p>
    <w:p w:rsidR="009F1EE9" w:rsidRDefault="009F1EE9" w:rsidP="009F1EE9">
      <w:pPr>
        <w:jc w:val="center"/>
        <w:rPr>
          <w:b/>
          <w:sz w:val="28"/>
          <w:szCs w:val="28"/>
        </w:rPr>
      </w:pPr>
    </w:p>
    <w:p w:rsidR="009F1EE9" w:rsidRDefault="009F1EE9" w:rsidP="009F1EE9">
      <w:pPr>
        <w:jc w:val="center"/>
        <w:rPr>
          <w:b/>
          <w:sz w:val="28"/>
          <w:szCs w:val="28"/>
        </w:rPr>
      </w:pPr>
    </w:p>
    <w:p w:rsidR="009F1EE9" w:rsidRDefault="009F1EE9" w:rsidP="009F1EE9">
      <w:pPr>
        <w:jc w:val="center"/>
        <w:rPr>
          <w:b/>
          <w:sz w:val="28"/>
          <w:szCs w:val="28"/>
        </w:rPr>
      </w:pPr>
    </w:p>
    <w:p w:rsidR="009F1EE9" w:rsidRDefault="009F1EE9" w:rsidP="009F1EE9">
      <w:pPr>
        <w:jc w:val="center"/>
        <w:rPr>
          <w:b/>
          <w:sz w:val="28"/>
          <w:szCs w:val="28"/>
        </w:rPr>
      </w:pPr>
    </w:p>
    <w:p w:rsidR="009F1EE9" w:rsidRDefault="009F1EE9" w:rsidP="009F1EE9">
      <w:pPr>
        <w:jc w:val="center"/>
        <w:rPr>
          <w:b/>
          <w:sz w:val="28"/>
          <w:szCs w:val="28"/>
        </w:rPr>
      </w:pPr>
    </w:p>
    <w:p w:rsidR="009F1EE9" w:rsidRDefault="009F1EE9" w:rsidP="009F1EE9">
      <w:pPr>
        <w:jc w:val="center"/>
        <w:rPr>
          <w:b/>
          <w:sz w:val="28"/>
          <w:szCs w:val="28"/>
        </w:rPr>
      </w:pPr>
    </w:p>
    <w:p w:rsidR="009F1EE9" w:rsidRDefault="009F1EE9" w:rsidP="009F1EE9">
      <w:pPr>
        <w:jc w:val="center"/>
        <w:rPr>
          <w:b/>
          <w:sz w:val="28"/>
          <w:szCs w:val="28"/>
        </w:rPr>
      </w:pPr>
    </w:p>
    <w:p w:rsidR="009F1EE9" w:rsidRDefault="009F1EE9" w:rsidP="009F1EE9">
      <w:pPr>
        <w:jc w:val="center"/>
        <w:rPr>
          <w:b/>
          <w:sz w:val="28"/>
          <w:szCs w:val="28"/>
        </w:rPr>
      </w:pPr>
    </w:p>
    <w:p w:rsidR="009F1EE9" w:rsidRDefault="009F1EE9" w:rsidP="009F1EE9">
      <w:pPr>
        <w:jc w:val="center"/>
        <w:rPr>
          <w:b/>
          <w:sz w:val="28"/>
          <w:szCs w:val="28"/>
        </w:rPr>
      </w:pPr>
    </w:p>
    <w:p w:rsidR="009F1EE9" w:rsidRDefault="009F1EE9" w:rsidP="009F1EE9">
      <w:pPr>
        <w:jc w:val="center"/>
        <w:rPr>
          <w:b/>
          <w:sz w:val="28"/>
          <w:szCs w:val="28"/>
        </w:rPr>
      </w:pPr>
    </w:p>
    <w:p w:rsidR="009F1EE9" w:rsidRDefault="009F1EE9" w:rsidP="009F1EE9">
      <w:pPr>
        <w:jc w:val="center"/>
        <w:rPr>
          <w:b/>
          <w:sz w:val="28"/>
          <w:szCs w:val="28"/>
        </w:rPr>
      </w:pPr>
    </w:p>
    <w:p w:rsidR="00307C01" w:rsidRDefault="00307C01" w:rsidP="00307C01">
      <w:pPr>
        <w:spacing w:line="360" w:lineRule="atLeast"/>
        <w:jc w:val="center"/>
        <w:textAlignment w:val="baseline"/>
        <w:rPr>
          <w:color w:val="000000" w:themeColor="text1"/>
          <w:sz w:val="28"/>
          <w:szCs w:val="28"/>
        </w:rPr>
      </w:pPr>
      <w:r>
        <w:rPr>
          <w:b/>
          <w:bCs/>
          <w:color w:val="000000" w:themeColor="text1"/>
          <w:sz w:val="28"/>
          <w:szCs w:val="28"/>
        </w:rPr>
        <w:t>Отчёт</w:t>
      </w:r>
    </w:p>
    <w:p w:rsidR="00307C01" w:rsidRDefault="00307C01" w:rsidP="00307C01">
      <w:pPr>
        <w:spacing w:line="360" w:lineRule="atLeast"/>
        <w:jc w:val="center"/>
        <w:textAlignment w:val="baseline"/>
        <w:rPr>
          <w:color w:val="000000" w:themeColor="text1"/>
          <w:sz w:val="28"/>
          <w:szCs w:val="28"/>
        </w:rPr>
      </w:pPr>
      <w:r>
        <w:rPr>
          <w:b/>
          <w:bCs/>
          <w:color w:val="000000" w:themeColor="text1"/>
          <w:sz w:val="28"/>
          <w:szCs w:val="28"/>
        </w:rPr>
        <w:t>Главы сельского поселения Саннинский сельсовет муниципального района Благовещенский район Республики Башкортостан «</w:t>
      </w:r>
      <w:r>
        <w:rPr>
          <w:b/>
          <w:bCs/>
          <w:sz w:val="28"/>
          <w:szCs w:val="28"/>
        </w:rPr>
        <w:t xml:space="preserve">О </w:t>
      </w:r>
      <w:r>
        <w:rPr>
          <w:b/>
          <w:bCs/>
          <w:sz w:val="28"/>
          <w:szCs w:val="28"/>
        </w:rPr>
        <w:lastRenderedPageBreak/>
        <w:t>деятельности администрации сельского поселения Саннинский сельсовет муниципального района Благовещенский район Республики Башкортостан в 2025 году»</w:t>
      </w:r>
    </w:p>
    <w:p w:rsidR="00307C01" w:rsidRDefault="00307C01" w:rsidP="00307C01">
      <w:pPr>
        <w:spacing w:line="360" w:lineRule="atLeast"/>
        <w:jc w:val="center"/>
        <w:textAlignment w:val="baseline"/>
        <w:rPr>
          <w:color w:val="000000" w:themeColor="text1"/>
          <w:sz w:val="28"/>
          <w:szCs w:val="28"/>
        </w:rPr>
      </w:pPr>
      <w:r>
        <w:rPr>
          <w:color w:val="000000" w:themeColor="text1"/>
          <w:sz w:val="28"/>
          <w:szCs w:val="28"/>
        </w:rPr>
        <w:t>Уважаемые депутаты, коллеги и гости!</w:t>
      </w:r>
    </w:p>
    <w:p w:rsidR="00307C01" w:rsidRDefault="00307C01" w:rsidP="00307C01">
      <w:pPr>
        <w:jc w:val="both"/>
        <w:rPr>
          <w:color w:val="000000" w:themeColor="text1"/>
          <w:sz w:val="28"/>
          <w:szCs w:val="28"/>
        </w:rPr>
      </w:pPr>
      <w:r>
        <w:rPr>
          <w:color w:val="000000" w:themeColor="text1"/>
          <w:sz w:val="28"/>
          <w:szCs w:val="28"/>
        </w:rPr>
        <w:t xml:space="preserve">           Разрешите представить вашему вниманию отчет о деятельности администрации сельского поселения Саннинский сельсовет в 2025 году, обозначить существующие проблемные вопросы и пути их решения. Сегодняшний уровень социально-экономического развития поселения – это итог совместной деятельности, основная цель которой неизменна – повышение уровня благосостояния населения.</w:t>
      </w:r>
    </w:p>
    <w:p w:rsidR="00307C01" w:rsidRDefault="00307C01" w:rsidP="00307C01">
      <w:pPr>
        <w:jc w:val="both"/>
        <w:rPr>
          <w:color w:val="000000" w:themeColor="text1"/>
          <w:sz w:val="28"/>
          <w:szCs w:val="28"/>
        </w:rPr>
      </w:pPr>
      <w:r>
        <w:rPr>
          <w:color w:val="000000" w:themeColor="text1"/>
          <w:sz w:val="28"/>
          <w:szCs w:val="28"/>
        </w:rPr>
        <w:t xml:space="preserve">         Прошел очередной год и в соответствии с Федеральным законом №131 ФЗ «Об общих принципах организации местного самоуправления в Российской Федерации и Уставом сельского поселения Саннинский сельсовет, предлагаю вашему вниманию отчет о том, какая работа проводилась в 2025 году, какие достигнуты результаты, а также какие существуют проблемы и какие стоят задачи и направления нашей деятельности на предстоящий период.</w:t>
      </w:r>
    </w:p>
    <w:p w:rsidR="00307C01" w:rsidRDefault="00307C01" w:rsidP="00307C01">
      <w:pPr>
        <w:shd w:val="clear" w:color="auto" w:fill="FFFFFF"/>
        <w:jc w:val="both"/>
        <w:rPr>
          <w:color w:val="000000" w:themeColor="text1"/>
          <w:sz w:val="28"/>
          <w:szCs w:val="28"/>
        </w:rPr>
      </w:pPr>
      <w:r>
        <w:rPr>
          <w:color w:val="000000" w:themeColor="text1"/>
          <w:sz w:val="28"/>
          <w:szCs w:val="28"/>
        </w:rPr>
        <w:t> Главными задачами в работе администрации является исполнение полномочий в соответствии с 131 –ФЗ «Об общих принципах организации местного самоуправления в РФ», Уставом поселения и другими федеральными и областными законами.</w:t>
      </w:r>
    </w:p>
    <w:p w:rsidR="00307C01" w:rsidRDefault="00307C01" w:rsidP="00307C01">
      <w:pPr>
        <w:shd w:val="clear" w:color="auto" w:fill="FFFFFF"/>
        <w:jc w:val="both"/>
        <w:rPr>
          <w:color w:val="000000" w:themeColor="text1"/>
          <w:sz w:val="28"/>
          <w:szCs w:val="28"/>
        </w:rPr>
      </w:pPr>
      <w:r>
        <w:rPr>
          <w:color w:val="000000" w:themeColor="text1"/>
          <w:sz w:val="28"/>
          <w:szCs w:val="28"/>
        </w:rPr>
        <w:t xml:space="preserve"> Основными из них является:</w:t>
      </w:r>
    </w:p>
    <w:p w:rsidR="00307C01" w:rsidRDefault="00307C01" w:rsidP="00307C01">
      <w:pPr>
        <w:shd w:val="clear" w:color="auto" w:fill="FFFFFF"/>
        <w:jc w:val="both"/>
        <w:rPr>
          <w:color w:val="000000" w:themeColor="text1"/>
          <w:sz w:val="28"/>
          <w:szCs w:val="28"/>
        </w:rPr>
      </w:pPr>
      <w:r>
        <w:rPr>
          <w:color w:val="000000" w:themeColor="text1"/>
          <w:sz w:val="28"/>
          <w:szCs w:val="28"/>
        </w:rPr>
        <w:t>- это прежде всего формирование и исполнение бюджета поселения, благоустройство территории населенного пункта, развитие инфраструктуры, обеспечение жизнедеятельности поселения, обеспечение бесперебойной работы учреждений, взаимодействие с организациями всех форм собственности с целью укрепления и развития экономики поселения, обеспечение безопасного проживания на территории поселения всех его граждан, выявление проблем и решение вопросов населения высказанных в наказах избирателей и отчетных собраниях в поселении.</w:t>
      </w:r>
    </w:p>
    <w:p w:rsidR="00307C01" w:rsidRDefault="00307C01" w:rsidP="00307C01">
      <w:pPr>
        <w:shd w:val="clear" w:color="auto" w:fill="FFFFFF"/>
        <w:jc w:val="both"/>
        <w:rPr>
          <w:color w:val="000000" w:themeColor="text1"/>
          <w:sz w:val="28"/>
          <w:szCs w:val="28"/>
        </w:rPr>
      </w:pPr>
      <w:r>
        <w:rPr>
          <w:color w:val="000000" w:themeColor="text1"/>
          <w:sz w:val="28"/>
          <w:szCs w:val="28"/>
        </w:rPr>
        <w:t>      Правовой основой деятельности органа местного самоуправления является:</w:t>
      </w:r>
    </w:p>
    <w:p w:rsidR="00307C01" w:rsidRDefault="00307C01" w:rsidP="00307C01">
      <w:pPr>
        <w:shd w:val="clear" w:color="auto" w:fill="FFFFFF"/>
        <w:jc w:val="both"/>
        <w:rPr>
          <w:color w:val="000000" w:themeColor="text1"/>
          <w:sz w:val="28"/>
          <w:szCs w:val="28"/>
        </w:rPr>
      </w:pPr>
      <w:r>
        <w:rPr>
          <w:color w:val="000000" w:themeColor="text1"/>
          <w:sz w:val="28"/>
          <w:szCs w:val="28"/>
        </w:rPr>
        <w:t>- соблюдение законов;</w:t>
      </w:r>
    </w:p>
    <w:p w:rsidR="00307C01" w:rsidRDefault="00307C01" w:rsidP="00307C01">
      <w:pPr>
        <w:shd w:val="clear" w:color="auto" w:fill="FFFFFF"/>
        <w:jc w:val="both"/>
        <w:rPr>
          <w:color w:val="000000" w:themeColor="text1"/>
          <w:sz w:val="28"/>
          <w:szCs w:val="28"/>
        </w:rPr>
      </w:pPr>
      <w:r>
        <w:rPr>
          <w:color w:val="000000" w:themeColor="text1"/>
          <w:sz w:val="28"/>
          <w:szCs w:val="28"/>
        </w:rPr>
        <w:t>- наделение государственными полномочиями;</w:t>
      </w:r>
    </w:p>
    <w:p w:rsidR="00307C01" w:rsidRDefault="00307C01" w:rsidP="00307C01">
      <w:pPr>
        <w:shd w:val="clear" w:color="auto" w:fill="FFFFFF"/>
        <w:jc w:val="both"/>
        <w:rPr>
          <w:color w:val="000000" w:themeColor="text1"/>
          <w:sz w:val="28"/>
          <w:szCs w:val="28"/>
        </w:rPr>
      </w:pPr>
      <w:r>
        <w:rPr>
          <w:color w:val="000000" w:themeColor="text1"/>
          <w:sz w:val="28"/>
          <w:szCs w:val="28"/>
        </w:rPr>
        <w:t>- обязательное выполнение Указов и распоряжений Президента РФ, Федеральных законов и других нормативных актов Правительства РФ и РО.</w:t>
      </w:r>
    </w:p>
    <w:p w:rsidR="00307C01" w:rsidRDefault="00307C01" w:rsidP="00307C01">
      <w:pPr>
        <w:spacing w:after="225"/>
        <w:jc w:val="both"/>
        <w:rPr>
          <w:color w:val="000000" w:themeColor="text1"/>
          <w:sz w:val="28"/>
          <w:szCs w:val="28"/>
        </w:rPr>
      </w:pPr>
      <w:r>
        <w:rPr>
          <w:color w:val="000000" w:themeColor="text1"/>
          <w:sz w:val="28"/>
          <w:szCs w:val="28"/>
        </w:rPr>
        <w:t> В целях оперативного информирования населения о деятельности администрации поселения используется официальный сайт Администрации, где размещаются нормативные документы, график приема главы и сотрудников администрации. Информация сайта регулярно обновляется, что позволяет «держать в курсе» население, о тех событиях и мероприятиях, которые проводятся в поселении. Для обнародования нормативных правовых актов используются информационные стенды.</w:t>
      </w:r>
    </w:p>
    <w:p w:rsidR="00307C01" w:rsidRDefault="00307C01" w:rsidP="00307C01">
      <w:pPr>
        <w:tabs>
          <w:tab w:val="left" w:pos="540"/>
        </w:tabs>
        <w:jc w:val="both"/>
        <w:rPr>
          <w:rFonts w:eastAsiaTheme="minorEastAsia"/>
          <w:color w:val="000000" w:themeColor="text1"/>
          <w:sz w:val="28"/>
          <w:szCs w:val="28"/>
        </w:rPr>
      </w:pPr>
      <w:r>
        <w:rPr>
          <w:color w:val="000000" w:themeColor="text1"/>
          <w:sz w:val="28"/>
          <w:szCs w:val="28"/>
        </w:rPr>
        <w:lastRenderedPageBreak/>
        <w:t>Администрация сельского поселения Саннинский сельсовет имеет общую площадь_</w:t>
      </w:r>
      <w:r>
        <w:rPr>
          <w:b/>
          <w:sz w:val="28"/>
          <w:szCs w:val="28"/>
          <w:u w:val="single"/>
        </w:rPr>
        <w:t>8741,5</w:t>
      </w:r>
      <w:r>
        <w:rPr>
          <w:b/>
          <w:color w:val="000000" w:themeColor="text1"/>
          <w:sz w:val="28"/>
          <w:szCs w:val="28"/>
          <w:u w:val="single"/>
        </w:rPr>
        <w:t>_</w:t>
      </w:r>
      <w:r>
        <w:rPr>
          <w:color w:val="000000" w:themeColor="text1"/>
          <w:sz w:val="28"/>
          <w:szCs w:val="28"/>
        </w:rPr>
        <w:t xml:space="preserve"> га. </w:t>
      </w:r>
    </w:p>
    <w:p w:rsidR="00307C01" w:rsidRDefault="00307C01" w:rsidP="00307C01">
      <w:pPr>
        <w:tabs>
          <w:tab w:val="left" w:pos="540"/>
        </w:tabs>
        <w:jc w:val="both"/>
        <w:rPr>
          <w:color w:val="000000" w:themeColor="text1"/>
          <w:sz w:val="28"/>
          <w:szCs w:val="28"/>
        </w:rPr>
      </w:pPr>
      <w:r>
        <w:rPr>
          <w:color w:val="000000" w:themeColor="text1"/>
          <w:sz w:val="28"/>
          <w:szCs w:val="28"/>
        </w:rPr>
        <w:t>Сельское поселение  включает в себя 3 населенных пункта:</w:t>
      </w:r>
    </w:p>
    <w:p w:rsidR="00307C01" w:rsidRDefault="00307C01" w:rsidP="00307C01">
      <w:pPr>
        <w:numPr>
          <w:ilvl w:val="0"/>
          <w:numId w:val="2"/>
        </w:numPr>
        <w:tabs>
          <w:tab w:val="left" w:pos="540"/>
        </w:tabs>
        <w:spacing w:line="276" w:lineRule="auto"/>
        <w:ind w:firstLine="0"/>
        <w:jc w:val="both"/>
        <w:rPr>
          <w:color w:val="000000" w:themeColor="text1"/>
          <w:sz w:val="28"/>
          <w:szCs w:val="28"/>
        </w:rPr>
      </w:pPr>
      <w:r>
        <w:rPr>
          <w:color w:val="000000" w:themeColor="text1"/>
          <w:sz w:val="28"/>
          <w:szCs w:val="28"/>
        </w:rPr>
        <w:t>с. Саннинское (численность населения 406 чел.)</w:t>
      </w:r>
    </w:p>
    <w:p w:rsidR="00307C01" w:rsidRDefault="00307C01" w:rsidP="00307C01">
      <w:pPr>
        <w:numPr>
          <w:ilvl w:val="0"/>
          <w:numId w:val="2"/>
        </w:numPr>
        <w:tabs>
          <w:tab w:val="left" w:pos="540"/>
        </w:tabs>
        <w:spacing w:line="276" w:lineRule="auto"/>
        <w:ind w:firstLine="0"/>
        <w:jc w:val="both"/>
        <w:rPr>
          <w:color w:val="000000" w:themeColor="text1"/>
          <w:sz w:val="28"/>
          <w:szCs w:val="28"/>
        </w:rPr>
      </w:pPr>
      <w:r>
        <w:rPr>
          <w:color w:val="000000" w:themeColor="text1"/>
          <w:sz w:val="28"/>
          <w:szCs w:val="28"/>
        </w:rPr>
        <w:t>д. Александровка (численность 54 чел.)</w:t>
      </w:r>
    </w:p>
    <w:p w:rsidR="00307C01" w:rsidRDefault="00307C01" w:rsidP="00307C01">
      <w:pPr>
        <w:numPr>
          <w:ilvl w:val="0"/>
          <w:numId w:val="2"/>
        </w:numPr>
        <w:tabs>
          <w:tab w:val="left" w:pos="540"/>
        </w:tabs>
        <w:spacing w:line="276" w:lineRule="auto"/>
        <w:ind w:firstLine="0"/>
        <w:jc w:val="both"/>
        <w:rPr>
          <w:color w:val="000000" w:themeColor="text1"/>
          <w:sz w:val="28"/>
          <w:szCs w:val="28"/>
        </w:rPr>
      </w:pPr>
      <w:r>
        <w:rPr>
          <w:color w:val="000000" w:themeColor="text1"/>
          <w:sz w:val="28"/>
          <w:szCs w:val="28"/>
        </w:rPr>
        <w:t>д. Булатово (численность 42 чел.)</w:t>
      </w:r>
    </w:p>
    <w:p w:rsidR="00307C01" w:rsidRDefault="00307C01" w:rsidP="00307C01">
      <w:pPr>
        <w:shd w:val="clear" w:color="auto" w:fill="FFFFFF" w:themeFill="background1"/>
        <w:spacing w:after="225"/>
        <w:ind w:left="360"/>
        <w:jc w:val="both"/>
        <w:rPr>
          <w:color w:val="000000" w:themeColor="text1"/>
          <w:sz w:val="18"/>
          <w:szCs w:val="18"/>
        </w:rPr>
      </w:pPr>
    </w:p>
    <w:p w:rsidR="00307C01" w:rsidRDefault="00307C01" w:rsidP="00307C01">
      <w:pPr>
        <w:pStyle w:val="a4"/>
        <w:shd w:val="clear" w:color="auto" w:fill="FFFFFF" w:themeFill="background1"/>
        <w:spacing w:after="225"/>
        <w:ind w:left="360"/>
        <w:jc w:val="both"/>
        <w:rPr>
          <w:color w:val="000000" w:themeColor="text1"/>
          <w:sz w:val="18"/>
          <w:szCs w:val="18"/>
        </w:rPr>
      </w:pPr>
      <w:r>
        <w:rPr>
          <w:b/>
          <w:bCs/>
          <w:iCs/>
          <w:color w:val="000000" w:themeColor="text1"/>
          <w:sz w:val="28"/>
          <w:szCs w:val="28"/>
          <w:u w:val="single"/>
        </w:rPr>
        <w:t>Демографическая  информация</w:t>
      </w:r>
    </w:p>
    <w:p w:rsidR="00307C01" w:rsidRDefault="00307C01" w:rsidP="00307C01">
      <w:pPr>
        <w:pStyle w:val="a4"/>
        <w:shd w:val="clear" w:color="auto" w:fill="FFFFFF" w:themeFill="background1"/>
        <w:spacing w:after="225"/>
        <w:ind w:left="360"/>
        <w:jc w:val="both"/>
        <w:rPr>
          <w:color w:val="000000" w:themeColor="text1"/>
          <w:sz w:val="18"/>
          <w:szCs w:val="18"/>
        </w:rPr>
      </w:pPr>
    </w:p>
    <w:p w:rsidR="00307C01" w:rsidRDefault="00307C01" w:rsidP="00307C01">
      <w:pPr>
        <w:pStyle w:val="a4"/>
        <w:numPr>
          <w:ilvl w:val="0"/>
          <w:numId w:val="2"/>
        </w:numPr>
        <w:shd w:val="clear" w:color="auto" w:fill="FFFFFF" w:themeFill="background1"/>
        <w:spacing w:after="225" w:line="276" w:lineRule="auto"/>
        <w:jc w:val="both"/>
        <w:rPr>
          <w:color w:val="000000" w:themeColor="text1"/>
          <w:sz w:val="18"/>
          <w:szCs w:val="18"/>
        </w:rPr>
      </w:pPr>
      <w:r>
        <w:rPr>
          <w:color w:val="000000" w:themeColor="text1"/>
          <w:sz w:val="28"/>
          <w:szCs w:val="28"/>
        </w:rPr>
        <w:t>Численность населения на 01 января 2026 года составляет 502  человек.</w:t>
      </w:r>
    </w:p>
    <w:p w:rsidR="00307C01" w:rsidRDefault="00307C01" w:rsidP="00307C01">
      <w:pPr>
        <w:pStyle w:val="a4"/>
        <w:numPr>
          <w:ilvl w:val="0"/>
          <w:numId w:val="2"/>
        </w:numPr>
        <w:shd w:val="clear" w:color="auto" w:fill="FFFFFF" w:themeFill="background1"/>
        <w:spacing w:after="225" w:line="276" w:lineRule="auto"/>
        <w:jc w:val="both"/>
        <w:rPr>
          <w:color w:val="000000" w:themeColor="text1"/>
          <w:sz w:val="18"/>
          <w:szCs w:val="18"/>
        </w:rPr>
      </w:pPr>
      <w:r>
        <w:rPr>
          <w:color w:val="000000" w:themeColor="text1"/>
          <w:sz w:val="28"/>
          <w:szCs w:val="28"/>
        </w:rPr>
        <w:t>За 2025 год: родилось – 2 (2</w:t>
      </w:r>
      <w:r>
        <w:rPr>
          <w:sz w:val="28"/>
          <w:szCs w:val="28"/>
        </w:rPr>
        <w:t>024</w:t>
      </w:r>
      <w:r>
        <w:rPr>
          <w:color w:val="000000" w:themeColor="text1"/>
          <w:sz w:val="28"/>
          <w:szCs w:val="28"/>
        </w:rPr>
        <w:t xml:space="preserve"> -2 ) детей, умерло - 5 (в 2024 -10) человек.</w:t>
      </w:r>
    </w:p>
    <w:p w:rsidR="00307C01" w:rsidRDefault="00307C01" w:rsidP="00307C01">
      <w:pPr>
        <w:jc w:val="both"/>
        <w:rPr>
          <w:rFonts w:eastAsiaTheme="minorEastAsia"/>
          <w:b/>
          <w:color w:val="000000" w:themeColor="text1"/>
          <w:sz w:val="28"/>
          <w:szCs w:val="28"/>
        </w:rPr>
      </w:pPr>
      <w:r>
        <w:rPr>
          <w:color w:val="000000" w:themeColor="text1"/>
          <w:sz w:val="28"/>
          <w:szCs w:val="28"/>
        </w:rPr>
        <w:t> </w:t>
      </w:r>
      <w:r>
        <w:rPr>
          <w:b/>
          <w:color w:val="000000" w:themeColor="text1"/>
          <w:sz w:val="28"/>
          <w:szCs w:val="28"/>
        </w:rPr>
        <w:t>На территории сельского поселения имеется одна средняя общеобразовательная школа: 53 учащихся.</w:t>
      </w:r>
    </w:p>
    <w:p w:rsidR="00307C01" w:rsidRDefault="00307C01" w:rsidP="00307C01">
      <w:pPr>
        <w:jc w:val="both"/>
        <w:rPr>
          <w:b/>
          <w:color w:val="000000" w:themeColor="text1"/>
          <w:sz w:val="28"/>
          <w:szCs w:val="28"/>
        </w:rPr>
      </w:pPr>
      <w:r>
        <w:rPr>
          <w:b/>
          <w:color w:val="000000" w:themeColor="text1"/>
          <w:sz w:val="28"/>
          <w:szCs w:val="28"/>
        </w:rPr>
        <w:t>В дошкольной группе функционирует одна разновозрастная группа, списочный состав 14 детей, возраст 2-7 лет.</w:t>
      </w:r>
    </w:p>
    <w:p w:rsidR="00307C01" w:rsidRDefault="00307C01" w:rsidP="00307C01">
      <w:pPr>
        <w:jc w:val="both"/>
        <w:rPr>
          <w:color w:val="000000" w:themeColor="text1"/>
          <w:sz w:val="28"/>
          <w:szCs w:val="28"/>
        </w:rPr>
      </w:pPr>
      <w:r>
        <w:rPr>
          <w:b/>
          <w:color w:val="000000" w:themeColor="text1"/>
          <w:sz w:val="28"/>
          <w:szCs w:val="28"/>
        </w:rPr>
        <w:t>Бюджет</w:t>
      </w:r>
      <w:r>
        <w:rPr>
          <w:color w:val="000000" w:themeColor="text1"/>
          <w:sz w:val="28"/>
          <w:szCs w:val="28"/>
        </w:rPr>
        <w:t xml:space="preserve"> – это основной финансовый инструмент, посредством которого органы местного самоуправления решают на подведомственной им территории вопросы местного значения исходя из интересов населения.</w:t>
      </w:r>
    </w:p>
    <w:p w:rsidR="00307C01" w:rsidRDefault="00307C01" w:rsidP="00307C01">
      <w:pPr>
        <w:spacing w:after="225"/>
        <w:jc w:val="both"/>
        <w:rPr>
          <w:sz w:val="28"/>
          <w:szCs w:val="28"/>
        </w:rPr>
      </w:pPr>
      <w:r>
        <w:rPr>
          <w:sz w:val="28"/>
          <w:szCs w:val="28"/>
        </w:rPr>
        <w:t>По состоянию на 01.01.2026 года в бюджет сельского поселения поступило 4775974,18 рублей.  Налоговые/неналоговые доходы по исполнению на 01.01.2026 года составили 378171,49 рублей.</w:t>
      </w:r>
    </w:p>
    <w:p w:rsidR="00307C01" w:rsidRDefault="00307C01" w:rsidP="00307C01">
      <w:pPr>
        <w:shd w:val="clear" w:color="auto" w:fill="FFFFFF"/>
        <w:jc w:val="both"/>
        <w:rPr>
          <w:sz w:val="28"/>
          <w:szCs w:val="28"/>
        </w:rPr>
      </w:pPr>
      <w:r>
        <w:rPr>
          <w:sz w:val="28"/>
          <w:szCs w:val="28"/>
        </w:rPr>
        <w:t>Расходы бюджета за 12 месяцев 2025 года составили 4996229,34 рублей,  из них на благоустройство и жилищно-коммунальное хозяйство 636032,10 руб., культуру 139899,79 руб.</w:t>
      </w:r>
    </w:p>
    <w:p w:rsidR="00307C01" w:rsidRDefault="00307C01" w:rsidP="00307C01">
      <w:pPr>
        <w:shd w:val="clear" w:color="auto" w:fill="FFFFFF"/>
        <w:jc w:val="both"/>
        <w:rPr>
          <w:color w:val="C00000"/>
          <w:sz w:val="28"/>
          <w:szCs w:val="28"/>
        </w:rPr>
      </w:pPr>
      <w:r>
        <w:rPr>
          <w:color w:val="C00000"/>
          <w:sz w:val="28"/>
          <w:szCs w:val="28"/>
        </w:rPr>
        <w:t xml:space="preserve">    </w:t>
      </w:r>
      <w:r>
        <w:rPr>
          <w:sz w:val="28"/>
          <w:szCs w:val="28"/>
        </w:rPr>
        <w:t>Кредиторской задолженности по итогам 12 месяцев 2025 нет.</w:t>
      </w:r>
    </w:p>
    <w:p w:rsidR="00307C01" w:rsidRDefault="00307C01" w:rsidP="00307C01">
      <w:pPr>
        <w:jc w:val="both"/>
        <w:rPr>
          <w:color w:val="000000" w:themeColor="text1"/>
          <w:sz w:val="28"/>
          <w:szCs w:val="28"/>
        </w:rPr>
      </w:pPr>
      <w:r>
        <w:rPr>
          <w:color w:val="000000" w:themeColor="text1"/>
          <w:sz w:val="28"/>
          <w:szCs w:val="28"/>
        </w:rPr>
        <w:t xml:space="preserve"> Всего на территории сельского поселения имеется два магазина, где жители могут приобрести </w:t>
      </w:r>
      <w:r>
        <w:rPr>
          <w:color w:val="000000" w:themeColor="text1"/>
          <w:sz w:val="28"/>
          <w:szCs w:val="28"/>
          <w:shd w:val="clear" w:color="auto" w:fill="FFFFFF"/>
        </w:rPr>
        <w:t xml:space="preserve">товары первой необходимости (молочные продукты, хлебные изделия, овощи, фрукты), на территории сельского поселения открылся пункт выдачи </w:t>
      </w:r>
      <w:r>
        <w:rPr>
          <w:color w:val="000000" w:themeColor="text1"/>
          <w:sz w:val="28"/>
          <w:szCs w:val="28"/>
          <w:shd w:val="clear" w:color="auto" w:fill="FFFFFF"/>
          <w:lang w:val="en-US"/>
        </w:rPr>
        <w:t>Ozon</w:t>
      </w:r>
      <w:r>
        <w:rPr>
          <w:color w:val="000000" w:themeColor="text1"/>
          <w:sz w:val="28"/>
          <w:szCs w:val="28"/>
          <w:shd w:val="clear" w:color="auto" w:fill="FFFFFF"/>
        </w:rPr>
        <w:t>.</w:t>
      </w:r>
    </w:p>
    <w:p w:rsidR="00307C01" w:rsidRDefault="00307C01" w:rsidP="00307C01">
      <w:pPr>
        <w:shd w:val="clear" w:color="auto" w:fill="FFFFFF" w:themeFill="background1"/>
        <w:jc w:val="both"/>
        <w:textAlignment w:val="baseline"/>
        <w:rPr>
          <w:color w:val="000000" w:themeColor="text1"/>
          <w:sz w:val="28"/>
          <w:szCs w:val="28"/>
        </w:rPr>
      </w:pPr>
      <w:r>
        <w:rPr>
          <w:b/>
          <w:color w:val="000000" w:themeColor="text1"/>
          <w:sz w:val="28"/>
          <w:szCs w:val="28"/>
        </w:rPr>
        <w:t>На территории поселения находится фельдшерско-акушерский пункт</w:t>
      </w:r>
      <w:r>
        <w:rPr>
          <w:b/>
          <w:bCs/>
          <w:color w:val="000000" w:themeColor="text1"/>
          <w:sz w:val="28"/>
          <w:szCs w:val="28"/>
        </w:rPr>
        <w:t>. </w:t>
      </w:r>
    </w:p>
    <w:p w:rsidR="00307C01" w:rsidRDefault="00307C01" w:rsidP="00307C01">
      <w:pPr>
        <w:shd w:val="clear" w:color="auto" w:fill="FFFFFF" w:themeFill="background1"/>
        <w:jc w:val="both"/>
        <w:textAlignment w:val="baseline"/>
        <w:rPr>
          <w:color w:val="000000" w:themeColor="text1"/>
          <w:sz w:val="28"/>
          <w:szCs w:val="28"/>
        </w:rPr>
      </w:pPr>
      <w:r>
        <w:rPr>
          <w:color w:val="000000" w:themeColor="text1"/>
          <w:sz w:val="28"/>
          <w:szCs w:val="28"/>
        </w:rPr>
        <w:t xml:space="preserve">в  Саннинском ФАПе нет фельдшера.  Жители поселения обращаются за  медицинским обслуживанием в Благовещенскую ЦРБ. </w:t>
      </w:r>
      <w:r>
        <w:rPr>
          <w:color w:val="000000" w:themeColor="text1"/>
          <w:sz w:val="28"/>
          <w:szCs w:val="28"/>
          <w:shd w:val="clear" w:color="auto" w:fill="FFFFFF"/>
        </w:rPr>
        <w:t>По плану - графику  один раз приезжает фельдшер  с. Новонадеждино, организовываются выездные приемы врачей, лаборатория по забору анализов и т.д.</w:t>
      </w:r>
    </w:p>
    <w:p w:rsidR="00307C01" w:rsidRDefault="00307C01" w:rsidP="00307C01">
      <w:pPr>
        <w:shd w:val="clear" w:color="auto" w:fill="FFFFFF" w:themeFill="background1"/>
        <w:jc w:val="both"/>
        <w:textAlignment w:val="baseline"/>
        <w:rPr>
          <w:color w:val="000000" w:themeColor="text1"/>
          <w:sz w:val="28"/>
          <w:szCs w:val="28"/>
        </w:rPr>
      </w:pPr>
    </w:p>
    <w:p w:rsidR="00307C01" w:rsidRDefault="00307C01" w:rsidP="00307C01">
      <w:pPr>
        <w:shd w:val="clear" w:color="auto" w:fill="FFFFFF" w:themeFill="background1"/>
        <w:ind w:firstLine="567"/>
        <w:jc w:val="both"/>
        <w:rPr>
          <w:rFonts w:eastAsiaTheme="minorEastAsia"/>
          <w:color w:val="000000" w:themeColor="text1"/>
          <w:sz w:val="28"/>
          <w:szCs w:val="28"/>
        </w:rPr>
      </w:pPr>
      <w:r>
        <w:rPr>
          <w:b/>
          <w:color w:val="000000" w:themeColor="text1"/>
          <w:sz w:val="28"/>
          <w:szCs w:val="28"/>
        </w:rPr>
        <w:t>Сельский дом культуры стабильно работает уже много лет</w:t>
      </w:r>
      <w:r>
        <w:rPr>
          <w:color w:val="000000" w:themeColor="text1"/>
          <w:sz w:val="28"/>
          <w:szCs w:val="28"/>
        </w:rPr>
        <w:t xml:space="preserve">. Не работает </w:t>
      </w:r>
    </w:p>
    <w:p w:rsidR="00307C01" w:rsidRDefault="00307C01" w:rsidP="00307C01">
      <w:pPr>
        <w:shd w:val="clear" w:color="auto" w:fill="FFFFFF" w:themeFill="background1"/>
        <w:spacing w:after="240"/>
        <w:jc w:val="both"/>
        <w:textAlignment w:val="baseline"/>
        <w:rPr>
          <w:color w:val="000000" w:themeColor="text1"/>
          <w:sz w:val="28"/>
          <w:szCs w:val="28"/>
        </w:rPr>
      </w:pPr>
      <w:r>
        <w:rPr>
          <w:color w:val="000000" w:themeColor="text1"/>
          <w:sz w:val="28"/>
          <w:szCs w:val="28"/>
        </w:rPr>
        <w:t>Также в 2023 году на базе библиотеки проведено 529 мероприятия.</w:t>
      </w:r>
    </w:p>
    <w:p w:rsidR="00307C01" w:rsidRDefault="00307C01" w:rsidP="00307C01">
      <w:pPr>
        <w:shd w:val="clear" w:color="auto" w:fill="FFFFFF" w:themeFill="background1"/>
        <w:spacing w:after="240"/>
        <w:jc w:val="both"/>
        <w:textAlignment w:val="baseline"/>
        <w:rPr>
          <w:color w:val="000000" w:themeColor="text1"/>
          <w:sz w:val="28"/>
          <w:szCs w:val="28"/>
        </w:rPr>
      </w:pPr>
      <w:r>
        <w:rPr>
          <w:sz w:val="28"/>
          <w:szCs w:val="28"/>
          <w:shd w:val="clear" w:color="auto" w:fill="FFFFFF"/>
        </w:rPr>
        <w:t>Книжный фонд сельской библиотеки составляет 8753 экземпляров, книговыдача составляет за 2025 год составляет 8506 экземпляров</w:t>
      </w:r>
      <w:r>
        <w:rPr>
          <w:sz w:val="28"/>
          <w:szCs w:val="28"/>
        </w:rPr>
        <w:t xml:space="preserve">. Организация библиотечного пространства-одно из направлений работы библиотеки, </w:t>
      </w:r>
      <w:r>
        <w:rPr>
          <w:color w:val="000000" w:themeColor="text1"/>
          <w:sz w:val="28"/>
          <w:szCs w:val="28"/>
        </w:rPr>
        <w:t xml:space="preserve">способствующее продвижению книг. К услугам читателей фонд </w:t>
      </w:r>
      <w:r>
        <w:rPr>
          <w:color w:val="000000" w:themeColor="text1"/>
          <w:sz w:val="28"/>
          <w:szCs w:val="28"/>
        </w:rPr>
        <w:lastRenderedPageBreak/>
        <w:t>библиотеки, состоящий из книг и периодических изданий. Информированию населения способствует страничка  в контакте благодаря, которой жители могут узнать о проводимых в библиотеке мероприятиях. Главные направления культурно-простветительской деятельности в библиотеке-это оперативно информационные обеспечения пользователей по социальным, правовым, историческим , экономическим и другим вопросам. Ведется патриотическое, нравственное, эстетическое воспитание подрастающего поколения, экологическое просвещение населения и т.д.</w:t>
      </w:r>
    </w:p>
    <w:p w:rsidR="00307C01" w:rsidRDefault="00307C01" w:rsidP="00307C01">
      <w:pPr>
        <w:shd w:val="clear" w:color="auto" w:fill="FFFFFF" w:themeFill="background1"/>
        <w:jc w:val="both"/>
        <w:rPr>
          <w:rFonts w:eastAsiaTheme="minorEastAsia"/>
          <w:color w:val="000000" w:themeColor="text1"/>
          <w:sz w:val="28"/>
          <w:szCs w:val="28"/>
          <w:shd w:val="clear" w:color="auto" w:fill="FFFFFF"/>
        </w:rPr>
      </w:pPr>
      <w:r>
        <w:rPr>
          <w:b/>
          <w:color w:val="000000" w:themeColor="text1"/>
          <w:sz w:val="28"/>
          <w:szCs w:val="28"/>
          <w:shd w:val="clear" w:color="auto" w:fill="FFFFFF"/>
        </w:rPr>
        <w:t>Работа Администрации сельского поселения </w:t>
      </w:r>
    </w:p>
    <w:p w:rsidR="00307C01" w:rsidRDefault="00307C01" w:rsidP="00307C01">
      <w:pPr>
        <w:spacing w:after="225"/>
        <w:jc w:val="both"/>
        <w:rPr>
          <w:color w:val="000000" w:themeColor="text1"/>
          <w:sz w:val="28"/>
          <w:szCs w:val="28"/>
        </w:rPr>
      </w:pPr>
      <w:r>
        <w:rPr>
          <w:color w:val="000000" w:themeColor="text1"/>
          <w:sz w:val="28"/>
          <w:szCs w:val="28"/>
        </w:rPr>
        <w:t>Администрация поселения в 2025 году осуществляла свою деятельность в соответствии с Федеральным законом №131 «Об общих принципах организации местного самоуправления в Российской Федерации», Уставом сельского поселения, а также нормативными актами федерального, областного и местного уровней, определяющих деятельность администрации в решении полномочий, возложенных на нее.</w:t>
      </w:r>
    </w:p>
    <w:p w:rsidR="00307C01" w:rsidRDefault="00307C01" w:rsidP="00307C01">
      <w:pPr>
        <w:spacing w:after="225"/>
        <w:jc w:val="both"/>
        <w:rPr>
          <w:color w:val="000000" w:themeColor="text1"/>
          <w:sz w:val="28"/>
          <w:szCs w:val="28"/>
        </w:rPr>
      </w:pPr>
      <w:r>
        <w:rPr>
          <w:color w:val="000000" w:themeColor="text1"/>
          <w:sz w:val="28"/>
          <w:szCs w:val="28"/>
        </w:rPr>
        <w:t>       Основным направлением работы Администрации является организация качественной работы с населением.</w:t>
      </w:r>
    </w:p>
    <w:p w:rsidR="00307C01" w:rsidRDefault="00307C01" w:rsidP="00307C01">
      <w:pPr>
        <w:shd w:val="clear" w:color="auto" w:fill="FFFFFF"/>
        <w:jc w:val="both"/>
        <w:rPr>
          <w:color w:val="000000" w:themeColor="text1"/>
          <w:sz w:val="28"/>
          <w:szCs w:val="28"/>
        </w:rPr>
      </w:pPr>
      <w:r>
        <w:rPr>
          <w:color w:val="000000" w:themeColor="text1"/>
          <w:sz w:val="28"/>
          <w:szCs w:val="28"/>
        </w:rPr>
        <w:t>За 12 месяцев в администрацию поступило 124 устных обращения:</w:t>
      </w:r>
    </w:p>
    <w:p w:rsidR="00307C01" w:rsidRDefault="00307C01" w:rsidP="00307C01">
      <w:pPr>
        <w:shd w:val="clear" w:color="auto" w:fill="FFFFFF"/>
        <w:jc w:val="both"/>
        <w:rPr>
          <w:color w:val="000000" w:themeColor="text1"/>
          <w:sz w:val="28"/>
          <w:szCs w:val="28"/>
        </w:rPr>
      </w:pPr>
      <w:r>
        <w:rPr>
          <w:color w:val="000000" w:themeColor="text1"/>
          <w:sz w:val="28"/>
          <w:szCs w:val="28"/>
        </w:rPr>
        <w:t>Вопросы касались очистки дорог от снега,  покоса травы  и т.д. Данные вопросы отработаны, заявителям даны разъяснения в решении этих вопросов.</w:t>
      </w:r>
    </w:p>
    <w:p w:rsidR="00307C01" w:rsidRDefault="00307C01" w:rsidP="00307C01">
      <w:pPr>
        <w:shd w:val="clear" w:color="auto" w:fill="FFFFFF"/>
        <w:jc w:val="both"/>
        <w:rPr>
          <w:color w:val="000000" w:themeColor="text1"/>
          <w:sz w:val="28"/>
          <w:szCs w:val="28"/>
        </w:rPr>
      </w:pPr>
      <w:r>
        <w:rPr>
          <w:color w:val="000000" w:themeColor="text1"/>
          <w:sz w:val="28"/>
          <w:szCs w:val="28"/>
        </w:rPr>
        <w:t xml:space="preserve">       В своей работе Администрация стремится к тому, чтобы ни одно обращение жителей не осталось без рассмотрения. За последние годы, в связи с приходом в нашу жизнь интернета, значительно увеличился объем работы специалистов. По мимо бумажной документации необходимо всю информацию размещать на сайте, вносить сведения во многие появившиеся федеральные программы комплексного развития. Так, Администрация поселения продолжает работу с программой «Федеральная информационная адресная система (ФИАС)», которая служит для упорядочивания адресной части поселении. </w:t>
      </w:r>
    </w:p>
    <w:p w:rsidR="00307C01" w:rsidRDefault="00307C01" w:rsidP="00307C01">
      <w:pPr>
        <w:shd w:val="clear" w:color="auto" w:fill="FFFFFF" w:themeFill="background1"/>
        <w:jc w:val="both"/>
        <w:rPr>
          <w:rFonts w:eastAsiaTheme="minorEastAsia"/>
          <w:color w:val="000000" w:themeColor="text1"/>
          <w:sz w:val="28"/>
          <w:szCs w:val="28"/>
        </w:rPr>
      </w:pPr>
      <w:r>
        <w:rPr>
          <w:color w:val="000000" w:themeColor="text1"/>
          <w:sz w:val="28"/>
          <w:szCs w:val="28"/>
        </w:rPr>
        <w:t>В рамках нормотворческой деятельности за отчетный период издано - 41 постановлений Администрации сельского поселения Саннинский сельсовет,  по личному составу  издано 39 распоряжения.</w:t>
      </w:r>
    </w:p>
    <w:p w:rsidR="00307C01" w:rsidRDefault="00307C01" w:rsidP="00307C01">
      <w:pPr>
        <w:shd w:val="clear" w:color="auto" w:fill="FFFFFF" w:themeFill="background1"/>
        <w:ind w:left="30"/>
        <w:jc w:val="both"/>
        <w:rPr>
          <w:color w:val="000000" w:themeColor="text1"/>
          <w:sz w:val="28"/>
          <w:szCs w:val="28"/>
        </w:rPr>
      </w:pPr>
      <w:r>
        <w:rPr>
          <w:b/>
          <w:color w:val="000000" w:themeColor="text1"/>
          <w:sz w:val="28"/>
          <w:szCs w:val="28"/>
          <w:shd w:val="clear" w:color="auto" w:fill="FFFFFF"/>
        </w:rPr>
        <w:t>Администрацией ведется исполнение отдельных государственных полномочий в части ведения воинского учета</w:t>
      </w:r>
      <w:r>
        <w:rPr>
          <w:b/>
          <w:color w:val="000000" w:themeColor="text1"/>
          <w:sz w:val="28"/>
          <w:szCs w:val="28"/>
        </w:rPr>
        <w:t xml:space="preserve">. </w:t>
      </w:r>
      <w:r>
        <w:rPr>
          <w:color w:val="000000" w:themeColor="text1"/>
          <w:sz w:val="28"/>
          <w:szCs w:val="28"/>
        </w:rPr>
        <w:t>Учет граждан, пребывающих в запасе, и граждан, подлежащих   призыву на военную службу в вооруженные силы РФ администрации организован и ведется в соответствии с требованиями закона РФ «О воинской обязанности и военной службе», Положением о воинском учете.</w:t>
      </w:r>
    </w:p>
    <w:p w:rsidR="00307C01" w:rsidRDefault="00307C01" w:rsidP="00307C01">
      <w:pPr>
        <w:shd w:val="clear" w:color="auto" w:fill="FFFFFF" w:themeFill="background1"/>
        <w:ind w:left="30"/>
        <w:jc w:val="both"/>
        <w:rPr>
          <w:color w:val="000000" w:themeColor="text1"/>
          <w:sz w:val="28"/>
          <w:szCs w:val="28"/>
        </w:rPr>
      </w:pPr>
      <w:r>
        <w:rPr>
          <w:color w:val="000000" w:themeColor="text1"/>
          <w:sz w:val="28"/>
          <w:szCs w:val="28"/>
        </w:rPr>
        <w:t xml:space="preserve">        На воинском учете состоят 66 человек.</w:t>
      </w:r>
    </w:p>
    <w:p w:rsidR="00307C01" w:rsidRDefault="00307C01" w:rsidP="00307C01">
      <w:pPr>
        <w:jc w:val="both"/>
        <w:rPr>
          <w:b/>
          <w:color w:val="000000" w:themeColor="text1"/>
          <w:sz w:val="28"/>
          <w:szCs w:val="28"/>
        </w:rPr>
      </w:pPr>
      <w:r>
        <w:rPr>
          <w:b/>
          <w:color w:val="000000" w:themeColor="text1"/>
          <w:sz w:val="28"/>
          <w:szCs w:val="28"/>
        </w:rPr>
        <w:t>Уличное освещение</w:t>
      </w:r>
    </w:p>
    <w:p w:rsidR="00307C01" w:rsidRDefault="00307C01" w:rsidP="00307C01">
      <w:pPr>
        <w:shd w:val="clear" w:color="auto" w:fill="FFFFFF"/>
        <w:spacing w:after="100" w:afterAutospacing="1"/>
        <w:jc w:val="both"/>
        <w:outlineLvl w:val="1"/>
        <w:rPr>
          <w:bCs/>
          <w:sz w:val="28"/>
          <w:szCs w:val="28"/>
        </w:rPr>
      </w:pPr>
      <w:r>
        <w:rPr>
          <w:color w:val="000000" w:themeColor="text1"/>
          <w:sz w:val="28"/>
          <w:szCs w:val="28"/>
        </w:rPr>
        <w:t xml:space="preserve">      На территории сельского поселения числится  57 светильников уличного освещения. В 2025 году </w:t>
      </w:r>
      <w:r>
        <w:rPr>
          <w:color w:val="000000" w:themeColor="text1"/>
          <w:sz w:val="28"/>
          <w:szCs w:val="28"/>
          <w:shd w:val="clear" w:color="auto" w:fill="FFFFFF"/>
        </w:rPr>
        <w:t xml:space="preserve">были проведены работы по замене 5 ламп в </w:t>
      </w:r>
      <w:r>
        <w:rPr>
          <w:color w:val="000000" w:themeColor="text1"/>
          <w:sz w:val="28"/>
          <w:szCs w:val="28"/>
          <w:shd w:val="clear" w:color="auto" w:fill="FFFFFF"/>
        </w:rPr>
        <w:lastRenderedPageBreak/>
        <w:t xml:space="preserve">светильниках. </w:t>
      </w:r>
      <w:r>
        <w:rPr>
          <w:color w:val="000000" w:themeColor="text1"/>
          <w:sz w:val="28"/>
          <w:szCs w:val="28"/>
        </w:rPr>
        <w:t>Оплата за потребленную электроэнергию по уличному освещению осуществляется из средств местного бюджета.</w:t>
      </w:r>
    </w:p>
    <w:p w:rsidR="00307C01" w:rsidRDefault="00307C01" w:rsidP="00307C01">
      <w:pPr>
        <w:jc w:val="both"/>
        <w:textAlignment w:val="baseline"/>
        <w:rPr>
          <w:color w:val="000000" w:themeColor="text1"/>
          <w:sz w:val="28"/>
          <w:szCs w:val="28"/>
        </w:rPr>
      </w:pPr>
      <w:r>
        <w:rPr>
          <w:b/>
          <w:bCs/>
          <w:color w:val="000000" w:themeColor="text1"/>
          <w:sz w:val="28"/>
          <w:szCs w:val="28"/>
        </w:rPr>
        <w:t>Благоустройство</w:t>
      </w:r>
    </w:p>
    <w:p w:rsidR="00307C01" w:rsidRDefault="00307C01" w:rsidP="00307C01">
      <w:pPr>
        <w:jc w:val="both"/>
        <w:textAlignment w:val="baseline"/>
        <w:rPr>
          <w:color w:val="000000" w:themeColor="text1"/>
          <w:sz w:val="28"/>
          <w:szCs w:val="28"/>
        </w:rPr>
      </w:pPr>
      <w:r>
        <w:rPr>
          <w:b/>
          <w:bCs/>
          <w:color w:val="000000" w:themeColor="text1"/>
          <w:sz w:val="28"/>
          <w:szCs w:val="28"/>
        </w:rPr>
        <w:t> </w:t>
      </w:r>
    </w:p>
    <w:p w:rsidR="00307C01" w:rsidRDefault="00307C01" w:rsidP="00307C01">
      <w:pPr>
        <w:spacing w:after="240"/>
        <w:jc w:val="both"/>
        <w:textAlignment w:val="baseline"/>
        <w:rPr>
          <w:rFonts w:eastAsiaTheme="minorEastAsia"/>
          <w:sz w:val="28"/>
          <w:szCs w:val="28"/>
        </w:rPr>
      </w:pPr>
      <w:r>
        <w:rPr>
          <w:color w:val="000000" w:themeColor="text1"/>
          <w:sz w:val="28"/>
          <w:szCs w:val="28"/>
          <w:shd w:val="clear" w:color="auto" w:fill="FFFFFF"/>
        </w:rPr>
        <w:t>Одним из важнейших направлений работы администрации является организация благоустройства населенного пункта. Прежде всего, выполняются работы по поддержанию чистоты и порядка на объектах и территории населенного пункта, сохранению дорог, ремонт уличного освещения и уход за зелеными насаждениями.  Весной  и осенью проводились месячники чистоты для наведения порядка на территории поселения - убрана несанкционированная свалка. Наведен порядок на кладбище и улицах населённого пункта. Благоустройство памятников, уход за могилами ветеранов Великой Отечественной войны</w:t>
      </w:r>
      <w:r>
        <w:rPr>
          <w:color w:val="000000" w:themeColor="text1"/>
          <w:sz w:val="28"/>
          <w:szCs w:val="28"/>
        </w:rPr>
        <w:t>.</w:t>
      </w:r>
      <w:r>
        <w:rPr>
          <w:color w:val="000000" w:themeColor="text1"/>
          <w:sz w:val="28"/>
          <w:szCs w:val="28"/>
          <w:shd w:val="clear" w:color="auto" w:fill="FFFFFF"/>
        </w:rPr>
        <w:t xml:space="preserve"> В этом году нам необходимо продолжить работу в этом направлении. </w:t>
      </w:r>
      <w:r>
        <w:rPr>
          <w:sz w:val="28"/>
          <w:szCs w:val="28"/>
        </w:rPr>
        <w:t>На территории поселения работниками администрации проводились подворные обходы в целях:</w:t>
      </w:r>
    </w:p>
    <w:p w:rsidR="00307C01" w:rsidRDefault="00307C01" w:rsidP="00307C01">
      <w:pPr>
        <w:ind w:left="360"/>
        <w:jc w:val="both"/>
        <w:rPr>
          <w:sz w:val="28"/>
          <w:szCs w:val="28"/>
        </w:rPr>
      </w:pPr>
      <w:r>
        <w:rPr>
          <w:sz w:val="28"/>
          <w:szCs w:val="28"/>
        </w:rPr>
        <w:t>- выявления нарушений Правил благоустройства и содержания территории;</w:t>
      </w:r>
    </w:p>
    <w:p w:rsidR="00307C01" w:rsidRDefault="00307C01" w:rsidP="00307C01">
      <w:pPr>
        <w:ind w:left="360"/>
        <w:jc w:val="both"/>
        <w:rPr>
          <w:sz w:val="28"/>
          <w:szCs w:val="28"/>
        </w:rPr>
      </w:pPr>
      <w:r>
        <w:rPr>
          <w:sz w:val="28"/>
          <w:szCs w:val="28"/>
        </w:rPr>
        <w:t>- проверки санитарного состояния прилегающих к домовладениям территорий;</w:t>
      </w:r>
    </w:p>
    <w:p w:rsidR="00307C01" w:rsidRDefault="00307C01" w:rsidP="00307C01">
      <w:pPr>
        <w:ind w:left="360"/>
        <w:jc w:val="both"/>
        <w:rPr>
          <w:sz w:val="28"/>
          <w:szCs w:val="28"/>
        </w:rPr>
      </w:pPr>
      <w:r>
        <w:rPr>
          <w:sz w:val="28"/>
          <w:szCs w:val="28"/>
        </w:rPr>
        <w:t>- осуществление контроля по учету наличия сельскохозяйственных животных в ЛПХ</w:t>
      </w:r>
    </w:p>
    <w:p w:rsidR="00307C01" w:rsidRDefault="00307C01" w:rsidP="00307C01">
      <w:pPr>
        <w:suppressAutoHyphens/>
        <w:jc w:val="both"/>
        <w:rPr>
          <w:color w:val="000000" w:themeColor="text1"/>
          <w:sz w:val="28"/>
          <w:szCs w:val="28"/>
        </w:rPr>
      </w:pPr>
      <w:r>
        <w:rPr>
          <w:color w:val="000000" w:themeColor="text1"/>
          <w:sz w:val="28"/>
          <w:szCs w:val="28"/>
        </w:rPr>
        <w:t>Вместе с тем, в поселении остаются нерешенными проблемами, такие как, обеспечение  населения качественной  чистой питьевой водой, надлежащие состояние дорог и т.д.</w:t>
      </w:r>
    </w:p>
    <w:p w:rsidR="00307C01" w:rsidRDefault="00307C01" w:rsidP="00307C01">
      <w:pPr>
        <w:suppressAutoHyphens/>
        <w:ind w:firstLine="708"/>
        <w:jc w:val="both"/>
        <w:rPr>
          <w:color w:val="000000" w:themeColor="text1"/>
          <w:sz w:val="28"/>
          <w:szCs w:val="28"/>
        </w:rPr>
      </w:pPr>
      <w:r>
        <w:rPr>
          <w:b/>
          <w:bCs/>
          <w:color w:val="000000" w:themeColor="text1"/>
          <w:sz w:val="28"/>
          <w:szCs w:val="28"/>
          <w:shd w:val="clear" w:color="auto" w:fill="FFFFFF"/>
        </w:rPr>
        <w:t>Организация сбора и вывоза твердых коммунальных отходов.</w:t>
      </w:r>
    </w:p>
    <w:p w:rsidR="00307C01" w:rsidRDefault="00307C01" w:rsidP="00307C01">
      <w:pPr>
        <w:jc w:val="both"/>
        <w:rPr>
          <w:color w:val="000000" w:themeColor="text1"/>
          <w:sz w:val="28"/>
          <w:szCs w:val="28"/>
        </w:rPr>
      </w:pPr>
      <w:r>
        <w:rPr>
          <w:color w:val="000000" w:themeColor="text1"/>
          <w:sz w:val="28"/>
          <w:szCs w:val="28"/>
        </w:rPr>
        <w:t xml:space="preserve">Актуальной для поселения остается проблема  поддержания санитарного состояния населенного пункта, сбор и вывоз мусора. </w:t>
      </w:r>
    </w:p>
    <w:p w:rsidR="00307C01" w:rsidRDefault="00307C01" w:rsidP="00307C01">
      <w:pPr>
        <w:pStyle w:val="a6"/>
        <w:spacing w:line="276" w:lineRule="auto"/>
        <w:rPr>
          <w:b/>
          <w:color w:val="000000" w:themeColor="text1"/>
          <w:sz w:val="28"/>
          <w:szCs w:val="28"/>
        </w:rPr>
      </w:pPr>
      <w:r>
        <w:rPr>
          <w:b/>
          <w:color w:val="000000" w:themeColor="text1"/>
          <w:sz w:val="28"/>
          <w:szCs w:val="28"/>
        </w:rPr>
        <w:t>ОБЕСПЕЧЕНИЕ ПЕРВИЧНЫХ МЕР ПОЖАРНОЙ БЕЗОПАСНОСТИ</w:t>
      </w:r>
    </w:p>
    <w:p w:rsidR="00307C01" w:rsidRDefault="00307C01" w:rsidP="00307C01">
      <w:pPr>
        <w:pStyle w:val="a6"/>
        <w:spacing w:line="276" w:lineRule="auto"/>
        <w:rPr>
          <w:b/>
          <w:color w:val="000000" w:themeColor="text1"/>
          <w:sz w:val="28"/>
          <w:szCs w:val="28"/>
        </w:rPr>
      </w:pPr>
    </w:p>
    <w:p w:rsidR="00307C01" w:rsidRDefault="00307C01" w:rsidP="00307C01">
      <w:pPr>
        <w:ind w:firstLine="709"/>
        <w:jc w:val="both"/>
        <w:rPr>
          <w:color w:val="000000" w:themeColor="text1"/>
          <w:sz w:val="28"/>
          <w:szCs w:val="28"/>
        </w:rPr>
      </w:pPr>
      <w:r>
        <w:rPr>
          <w:color w:val="000000" w:themeColor="text1"/>
          <w:sz w:val="28"/>
          <w:szCs w:val="28"/>
        </w:rPr>
        <w:t>Выполнение всех мероприятий по благоустройству, ввиду аномального температурного режима, неразрывно связано с обеспечением пожарной безопасности в жилых зонах поселения. Каждый год приходится выкашивать сорную растительность по обочинам дорог, придворовые территории, производить опашку населенного пункта.</w:t>
      </w:r>
    </w:p>
    <w:p w:rsidR="00307C01" w:rsidRDefault="00307C01" w:rsidP="00307C01">
      <w:pPr>
        <w:spacing w:after="160"/>
        <w:ind w:firstLine="708"/>
        <w:jc w:val="both"/>
        <w:rPr>
          <w:color w:val="000000" w:themeColor="text1"/>
          <w:sz w:val="28"/>
          <w:szCs w:val="28"/>
        </w:rPr>
      </w:pPr>
      <w:r>
        <w:rPr>
          <w:color w:val="000000" w:themeColor="text1"/>
          <w:sz w:val="28"/>
          <w:szCs w:val="28"/>
        </w:rPr>
        <w:t>Именно в целях пожарной безопасности в 2025  года особое внимание администрацией сельского поселения и Собранием депутатов уделялось мероприятиям, направленным на профилактику противопожарных мероприятий на территории сельского поселения. Для чего был разработан план мероприятий по обеспечению пожарной безопасности.</w:t>
      </w:r>
    </w:p>
    <w:p w:rsidR="00307C01" w:rsidRDefault="00307C01" w:rsidP="00307C01">
      <w:pPr>
        <w:ind w:firstLine="504"/>
        <w:jc w:val="both"/>
        <w:rPr>
          <w:rFonts w:eastAsiaTheme="minorEastAsia"/>
          <w:color w:val="000000" w:themeColor="text1"/>
          <w:sz w:val="28"/>
          <w:szCs w:val="28"/>
        </w:rPr>
      </w:pPr>
      <w:r>
        <w:rPr>
          <w:color w:val="000000" w:themeColor="text1"/>
          <w:sz w:val="28"/>
          <w:szCs w:val="28"/>
        </w:rPr>
        <w:t xml:space="preserve">Специалистами администрации велась работа с населением о мерах пожарной безопасности, с неблагополучными семьями проводились беседы и раздавались памятки о мерах пожарной безопасности. </w:t>
      </w:r>
      <w:r>
        <w:rPr>
          <w:color w:val="000000" w:themeColor="text1"/>
          <w:sz w:val="28"/>
          <w:szCs w:val="28"/>
          <w:shd w:val="clear" w:color="auto" w:fill="FFFFFF"/>
        </w:rPr>
        <w:t xml:space="preserve">Ведь пожар всегда начинается неожиданно, Огонь уничтожает имущество, не смотря ни на </w:t>
      </w:r>
      <w:r>
        <w:rPr>
          <w:color w:val="000000" w:themeColor="text1"/>
          <w:sz w:val="28"/>
          <w:szCs w:val="28"/>
          <w:shd w:val="clear" w:color="auto" w:fill="FFFFFF"/>
        </w:rPr>
        <w:lastRenderedPageBreak/>
        <w:t>возраст владельца, ни на его состояние и социальный статус, поэтому в целях снижения негативных последствий пожара убедительно прошу каждому застраховать свое имущество. Без Вашей помощи администрация не сможет справиться с поставленными задачами в сфере пожарной безопасности.</w:t>
      </w:r>
    </w:p>
    <w:p w:rsidR="00307C01" w:rsidRDefault="00307C01" w:rsidP="00307C01">
      <w:pPr>
        <w:ind w:firstLine="504"/>
        <w:jc w:val="both"/>
        <w:rPr>
          <w:color w:val="000000" w:themeColor="text1"/>
          <w:sz w:val="28"/>
          <w:szCs w:val="28"/>
        </w:rPr>
      </w:pPr>
    </w:p>
    <w:p w:rsidR="00307C01" w:rsidRDefault="00307C01" w:rsidP="00307C01">
      <w:pPr>
        <w:jc w:val="both"/>
        <w:textAlignment w:val="baseline"/>
        <w:rPr>
          <w:b/>
          <w:bCs/>
          <w:color w:val="000000" w:themeColor="text1"/>
          <w:sz w:val="28"/>
          <w:szCs w:val="28"/>
        </w:rPr>
      </w:pPr>
      <w:r>
        <w:rPr>
          <w:b/>
          <w:bCs/>
          <w:color w:val="000000" w:themeColor="text1"/>
          <w:sz w:val="28"/>
          <w:szCs w:val="28"/>
        </w:rPr>
        <w:t>Задачи администрации на 2026 год:</w:t>
      </w:r>
    </w:p>
    <w:p w:rsidR="00307C01" w:rsidRDefault="00307C01" w:rsidP="00307C01">
      <w:pPr>
        <w:jc w:val="both"/>
        <w:textAlignment w:val="baseline"/>
        <w:rPr>
          <w:color w:val="000000" w:themeColor="text1"/>
          <w:sz w:val="28"/>
          <w:szCs w:val="28"/>
        </w:rPr>
      </w:pPr>
    </w:p>
    <w:p w:rsidR="00307C01" w:rsidRDefault="00307C01" w:rsidP="00307C01">
      <w:pPr>
        <w:spacing w:after="240"/>
        <w:jc w:val="both"/>
        <w:textAlignment w:val="baseline"/>
        <w:rPr>
          <w:rFonts w:eastAsiaTheme="minorEastAsia"/>
          <w:color w:val="000000" w:themeColor="text1"/>
          <w:sz w:val="28"/>
          <w:szCs w:val="28"/>
          <w:shd w:val="clear" w:color="auto" w:fill="FFFFFF"/>
        </w:rPr>
      </w:pPr>
      <w:r>
        <w:rPr>
          <w:color w:val="000000" w:themeColor="text1"/>
          <w:sz w:val="28"/>
          <w:szCs w:val="28"/>
          <w:shd w:val="clear" w:color="auto" w:fill="FFFFFF"/>
        </w:rPr>
        <w:t xml:space="preserve">Хочется отметить, что каждый новый день – ставит новые задачи, появляются новые проблемы, но мы не собираемся останавливаться на достигнутом. </w:t>
      </w:r>
    </w:p>
    <w:p w:rsidR="00307C01" w:rsidRDefault="00307C01" w:rsidP="00307C01">
      <w:pPr>
        <w:spacing w:after="240"/>
        <w:jc w:val="both"/>
        <w:textAlignment w:val="baseline"/>
        <w:rPr>
          <w:color w:val="000000" w:themeColor="text1"/>
          <w:sz w:val="28"/>
          <w:szCs w:val="28"/>
        </w:rPr>
      </w:pPr>
      <w:r>
        <w:rPr>
          <w:color w:val="000000" w:themeColor="text1"/>
          <w:sz w:val="28"/>
          <w:szCs w:val="28"/>
          <w:shd w:val="clear" w:color="auto" w:fill="FFFFFF"/>
        </w:rPr>
        <w:t>На текущий год у нас намечены обширные планы по актуальным для нашего поселения вопросам:</w:t>
      </w:r>
    </w:p>
    <w:p w:rsidR="00307C01" w:rsidRDefault="00307C01" w:rsidP="00307C01">
      <w:pPr>
        <w:tabs>
          <w:tab w:val="left" w:pos="900"/>
          <w:tab w:val="left" w:pos="1080"/>
        </w:tabs>
        <w:jc w:val="both"/>
        <w:rPr>
          <w:rFonts w:eastAsiaTheme="minorEastAsia"/>
          <w:bCs/>
          <w:color w:val="000000" w:themeColor="text1"/>
          <w:sz w:val="28"/>
          <w:szCs w:val="28"/>
        </w:rPr>
      </w:pPr>
      <w:r>
        <w:rPr>
          <w:color w:val="000000" w:themeColor="text1"/>
          <w:sz w:val="28"/>
          <w:szCs w:val="28"/>
        </w:rPr>
        <w:t>-принять меры по увеличению налоговых и неналоговых доходов для пополнения бюджета сельского поселения;</w:t>
      </w:r>
    </w:p>
    <w:p w:rsidR="00307C01" w:rsidRDefault="00307C01" w:rsidP="00307C01">
      <w:pPr>
        <w:tabs>
          <w:tab w:val="left" w:pos="900"/>
          <w:tab w:val="left" w:pos="1080"/>
        </w:tabs>
        <w:jc w:val="both"/>
        <w:rPr>
          <w:bCs/>
          <w:color w:val="000000" w:themeColor="text1"/>
          <w:sz w:val="28"/>
          <w:szCs w:val="28"/>
        </w:rPr>
      </w:pPr>
      <w:r>
        <w:rPr>
          <w:bCs/>
          <w:color w:val="000000" w:themeColor="text1"/>
          <w:sz w:val="28"/>
          <w:szCs w:val="28"/>
        </w:rPr>
        <w:t xml:space="preserve"> - обеспечить выполнение плана мероприятий по оптимизации бюджетных расходов, сокращению нерезультативных расходов, увеличению собственных доходов за счет имеющихся резервов по сельскому поселению Саннинский сельсовет;</w:t>
      </w:r>
    </w:p>
    <w:p w:rsidR="00307C01" w:rsidRDefault="00307C01" w:rsidP="00307C01">
      <w:pPr>
        <w:jc w:val="both"/>
        <w:rPr>
          <w:bCs/>
          <w:color w:val="000000" w:themeColor="text1"/>
          <w:sz w:val="28"/>
          <w:szCs w:val="28"/>
        </w:rPr>
      </w:pPr>
      <w:r>
        <w:rPr>
          <w:bCs/>
          <w:color w:val="000000" w:themeColor="text1"/>
          <w:sz w:val="28"/>
          <w:szCs w:val="28"/>
        </w:rPr>
        <w:t>- улучшение уровня жизни населения;</w:t>
      </w:r>
    </w:p>
    <w:p w:rsidR="00307C01" w:rsidRDefault="00307C01" w:rsidP="00307C01">
      <w:pPr>
        <w:jc w:val="both"/>
        <w:rPr>
          <w:bCs/>
          <w:color w:val="000000" w:themeColor="text1"/>
          <w:sz w:val="28"/>
          <w:szCs w:val="28"/>
        </w:rPr>
      </w:pPr>
      <w:r>
        <w:rPr>
          <w:bCs/>
          <w:color w:val="000000" w:themeColor="text1"/>
          <w:sz w:val="28"/>
          <w:szCs w:val="28"/>
        </w:rPr>
        <w:t>- благоустройство  населённого пункта;</w:t>
      </w:r>
    </w:p>
    <w:p w:rsidR="00307C01" w:rsidRDefault="00307C01" w:rsidP="00307C01">
      <w:pPr>
        <w:jc w:val="both"/>
        <w:rPr>
          <w:bCs/>
          <w:color w:val="000000" w:themeColor="text1"/>
          <w:sz w:val="28"/>
          <w:szCs w:val="28"/>
        </w:rPr>
      </w:pPr>
      <w:r>
        <w:rPr>
          <w:bCs/>
          <w:color w:val="000000" w:themeColor="text1"/>
          <w:sz w:val="28"/>
          <w:szCs w:val="28"/>
        </w:rPr>
        <w:t>- активизировать работу по уличному освещению (заменить перегоревшие фонари);</w:t>
      </w:r>
    </w:p>
    <w:p w:rsidR="00307C01" w:rsidRDefault="00307C01" w:rsidP="00307C01">
      <w:pPr>
        <w:jc w:val="both"/>
        <w:rPr>
          <w:bCs/>
          <w:color w:val="000000" w:themeColor="text1"/>
          <w:sz w:val="28"/>
          <w:szCs w:val="28"/>
        </w:rPr>
      </w:pPr>
      <w:r>
        <w:rPr>
          <w:bCs/>
          <w:color w:val="000000" w:themeColor="text1"/>
          <w:sz w:val="28"/>
          <w:szCs w:val="28"/>
        </w:rPr>
        <w:t>- обеспечение пожарной безопасности на территории сельского поселения Саннинский сельсовет муниципального района Благовещенский район Республики Башкортостан;</w:t>
      </w:r>
    </w:p>
    <w:p w:rsidR="00307C01" w:rsidRDefault="00307C01" w:rsidP="00307C01">
      <w:pPr>
        <w:jc w:val="both"/>
        <w:rPr>
          <w:color w:val="000000" w:themeColor="text1"/>
          <w:sz w:val="28"/>
          <w:szCs w:val="28"/>
        </w:rPr>
      </w:pPr>
      <w:r>
        <w:rPr>
          <w:color w:val="000000" w:themeColor="text1"/>
          <w:sz w:val="28"/>
          <w:szCs w:val="28"/>
        </w:rPr>
        <w:t>- предоставление качественных коммунальных услуг и дальнейшее повышение качества жизни населения;</w:t>
      </w:r>
    </w:p>
    <w:p w:rsidR="00307C01" w:rsidRDefault="00307C01" w:rsidP="00307C01">
      <w:pPr>
        <w:jc w:val="both"/>
        <w:rPr>
          <w:color w:val="000000" w:themeColor="text1"/>
          <w:sz w:val="28"/>
          <w:szCs w:val="28"/>
        </w:rPr>
      </w:pPr>
      <w:r>
        <w:rPr>
          <w:color w:val="000000" w:themeColor="text1"/>
          <w:sz w:val="28"/>
          <w:szCs w:val="28"/>
        </w:rPr>
        <w:t>- активизировать участие населения в работе по решению вопросов местного значения и т.д.</w:t>
      </w:r>
    </w:p>
    <w:p w:rsidR="00307C01" w:rsidRDefault="00307C01" w:rsidP="00307C01">
      <w:pPr>
        <w:spacing w:after="240" w:line="360" w:lineRule="atLeast"/>
        <w:jc w:val="center"/>
        <w:textAlignment w:val="baseline"/>
        <w:rPr>
          <w:b/>
          <w:color w:val="000000" w:themeColor="text1"/>
          <w:sz w:val="28"/>
          <w:szCs w:val="28"/>
        </w:rPr>
      </w:pPr>
      <w:r>
        <w:rPr>
          <w:b/>
          <w:color w:val="000000" w:themeColor="text1"/>
          <w:sz w:val="28"/>
          <w:szCs w:val="28"/>
        </w:rPr>
        <w:t>Заключение</w:t>
      </w:r>
    </w:p>
    <w:p w:rsidR="00307C01" w:rsidRDefault="00307C01" w:rsidP="00307C01">
      <w:pPr>
        <w:shd w:val="clear" w:color="auto" w:fill="FFFFFF"/>
        <w:ind w:left="360" w:firstLine="774"/>
        <w:jc w:val="both"/>
        <w:rPr>
          <w:color w:val="000000" w:themeColor="text1"/>
          <w:sz w:val="28"/>
          <w:szCs w:val="28"/>
        </w:rPr>
      </w:pPr>
      <w:r>
        <w:rPr>
          <w:color w:val="000000" w:themeColor="text1"/>
          <w:sz w:val="28"/>
          <w:szCs w:val="28"/>
        </w:rPr>
        <w:t xml:space="preserve">Также хочу поблагодарить всех жителей за сбор гуманитарной помощи для военнослужащих РФ, принимающих участие в специальной военной операции. Поддержим наших ребят. </w:t>
      </w:r>
    </w:p>
    <w:p w:rsidR="00307C01" w:rsidRDefault="00307C01" w:rsidP="00307C01">
      <w:pPr>
        <w:shd w:val="clear" w:color="auto" w:fill="FFFFFF"/>
        <w:ind w:left="360" w:firstLine="774"/>
        <w:jc w:val="both"/>
        <w:rPr>
          <w:color w:val="000000" w:themeColor="text1"/>
          <w:sz w:val="28"/>
          <w:szCs w:val="28"/>
        </w:rPr>
      </w:pPr>
      <w:r>
        <w:rPr>
          <w:bCs/>
          <w:color w:val="000000" w:themeColor="text1"/>
          <w:sz w:val="28"/>
          <w:szCs w:val="28"/>
        </w:rPr>
        <w:t>Спасибо за внимание!</w:t>
      </w:r>
    </w:p>
    <w:p w:rsidR="00307C01" w:rsidRDefault="00307C01" w:rsidP="00307C01">
      <w:pPr>
        <w:rPr>
          <w:rFonts w:asciiTheme="minorHAnsi" w:eastAsiaTheme="minorEastAsia" w:hAnsiTheme="minorHAnsi" w:cstheme="minorBidi"/>
          <w:sz w:val="22"/>
          <w:szCs w:val="22"/>
        </w:rPr>
      </w:pPr>
    </w:p>
    <w:p w:rsidR="009F1EE9" w:rsidRDefault="009F1EE9" w:rsidP="009F1EE9">
      <w:pPr>
        <w:jc w:val="center"/>
        <w:rPr>
          <w:b/>
          <w:sz w:val="28"/>
          <w:szCs w:val="28"/>
        </w:rPr>
      </w:pPr>
      <w:bookmarkStart w:id="0" w:name="_GoBack"/>
      <w:bookmarkEnd w:id="0"/>
    </w:p>
    <w:p w:rsidR="009F1EE9" w:rsidRDefault="009F1EE9" w:rsidP="009F1EE9">
      <w:pPr>
        <w:jc w:val="center"/>
        <w:rPr>
          <w:b/>
          <w:sz w:val="28"/>
          <w:szCs w:val="28"/>
        </w:rPr>
      </w:pPr>
    </w:p>
    <w:sectPr w:rsidR="009F1E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885B2F"/>
    <w:multiLevelType w:val="hybridMultilevel"/>
    <w:tmpl w:val="70F62A5A"/>
    <w:lvl w:ilvl="0" w:tplc="62246CB2">
      <w:start w:val="1"/>
      <w:numFmt w:val="decimal"/>
      <w:lvlText w:val="%1."/>
      <w:lvlJc w:val="left"/>
      <w:pPr>
        <w:tabs>
          <w:tab w:val="num" w:pos="735"/>
        </w:tabs>
        <w:ind w:left="735" w:hanging="375"/>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3AA62314"/>
    <w:multiLevelType w:val="hybridMultilevel"/>
    <w:tmpl w:val="F7D44710"/>
    <w:lvl w:ilvl="0" w:tplc="E8BAC37C">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BB3"/>
    <w:rsid w:val="00307C01"/>
    <w:rsid w:val="00912DD5"/>
    <w:rsid w:val="009F1EE9"/>
    <w:rsid w:val="00E94B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13B967-A1A6-4513-9BA3-28196A693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1EE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link w:val="a4"/>
    <w:uiPriority w:val="99"/>
    <w:locked/>
    <w:rsid w:val="009F1EE9"/>
    <w:rPr>
      <w:rFonts w:ascii="Times New Roman" w:eastAsia="Times New Roman" w:hAnsi="Times New Roman" w:cs="Times New Roman"/>
      <w:sz w:val="24"/>
      <w:szCs w:val="24"/>
      <w:lang w:eastAsia="ru-RU"/>
    </w:rPr>
  </w:style>
  <w:style w:type="paragraph" w:styleId="a4">
    <w:name w:val="List Paragraph"/>
    <w:basedOn w:val="a"/>
    <w:link w:val="a3"/>
    <w:qFormat/>
    <w:rsid w:val="009F1EE9"/>
    <w:pPr>
      <w:ind w:left="720"/>
      <w:contextualSpacing/>
    </w:pPr>
  </w:style>
  <w:style w:type="character" w:customStyle="1" w:styleId="a5">
    <w:name w:val="Основной текст Знак"/>
    <w:aliases w:val="bt Знак"/>
    <w:basedOn w:val="a0"/>
    <w:link w:val="a6"/>
    <w:semiHidden/>
    <w:locked/>
    <w:rsid w:val="00307C01"/>
    <w:rPr>
      <w:rFonts w:ascii="Times New Roman" w:eastAsia="Times New Roman" w:hAnsi="Times New Roman" w:cs="Times New Roman"/>
      <w:sz w:val="24"/>
      <w:szCs w:val="20"/>
      <w:lang w:eastAsia="ru-RU"/>
    </w:rPr>
  </w:style>
  <w:style w:type="paragraph" w:styleId="a6">
    <w:name w:val="Body Text"/>
    <w:aliases w:val="bt"/>
    <w:basedOn w:val="a"/>
    <w:link w:val="a5"/>
    <w:semiHidden/>
    <w:unhideWhenUsed/>
    <w:rsid w:val="00307C01"/>
    <w:pPr>
      <w:jc w:val="both"/>
    </w:pPr>
    <w:rPr>
      <w:szCs w:val="20"/>
    </w:rPr>
  </w:style>
  <w:style w:type="character" w:customStyle="1" w:styleId="1">
    <w:name w:val="Основной текст Знак1"/>
    <w:basedOn w:val="a0"/>
    <w:uiPriority w:val="99"/>
    <w:semiHidden/>
    <w:rsid w:val="00307C0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208882">
      <w:bodyDiv w:val="1"/>
      <w:marLeft w:val="0"/>
      <w:marRight w:val="0"/>
      <w:marTop w:val="0"/>
      <w:marBottom w:val="0"/>
      <w:divBdr>
        <w:top w:val="none" w:sz="0" w:space="0" w:color="auto"/>
        <w:left w:val="none" w:sz="0" w:space="0" w:color="auto"/>
        <w:bottom w:val="none" w:sz="0" w:space="0" w:color="auto"/>
        <w:right w:val="none" w:sz="0" w:space="0" w:color="auto"/>
      </w:divBdr>
    </w:div>
    <w:div w:id="52698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2198</Words>
  <Characters>12533</Characters>
  <Application>Microsoft Office Word</Application>
  <DocSecurity>0</DocSecurity>
  <Lines>104</Lines>
  <Paragraphs>29</Paragraphs>
  <ScaleCrop>false</ScaleCrop>
  <Company>SPecialiST RePack</Company>
  <LinksUpToDate>false</LinksUpToDate>
  <CharactersWithSpaces>14702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2026-03-10T04:20:00Z</dcterms:created>
  <dcterms:modified xsi:type="dcterms:W3CDTF">2026-03-10T04:23:00Z</dcterms:modified>
</cp:coreProperties>
</file>