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671C7D" w:rsidRPr="00671C7D" w:rsidTr="00AC123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 АУЫЛ СОВЕТЫ</w:t>
            </w: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АУЫЛЫ БИЛӘМӘ</w:t>
            </w:r>
            <w:proofErr w:type="gramStart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ХАКИМИӘТЕ</w:t>
            </w: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71C7D" w:rsidRPr="00671C7D" w:rsidRDefault="00671C7D" w:rsidP="00671C7D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8977882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1C7D" w:rsidRPr="00671C7D" w:rsidRDefault="00671C7D" w:rsidP="00671C7D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1C7D" w:rsidRPr="00671C7D" w:rsidRDefault="00671C7D" w:rsidP="00671C7D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671C7D" w:rsidRPr="00671C7D" w:rsidRDefault="00671C7D" w:rsidP="00671C7D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671C7D" w:rsidRPr="00671C7D" w:rsidRDefault="00671C7D" w:rsidP="00671C7D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1C7D" w:rsidRPr="00671C7D" w:rsidRDefault="00671C7D" w:rsidP="00671C7D">
      <w:pPr>
        <w:rPr>
          <w:rFonts w:ascii="Times New Roman" w:hAnsi="Times New Roman" w:cs="Times New Roman"/>
          <w:b/>
          <w:sz w:val="28"/>
          <w:szCs w:val="28"/>
        </w:rPr>
      </w:pPr>
      <w:r w:rsidRPr="00671C7D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ПОСТАНОВЛЕНИЕ</w:t>
      </w:r>
    </w:p>
    <w:p w:rsidR="00671C7D" w:rsidRPr="00671C7D" w:rsidRDefault="00671C7D" w:rsidP="00671C7D">
      <w:pPr>
        <w:rPr>
          <w:rFonts w:ascii="Times New Roman" w:hAnsi="Times New Roman" w:cs="Times New Roman"/>
          <w:b/>
          <w:sz w:val="28"/>
          <w:szCs w:val="28"/>
        </w:rPr>
      </w:pPr>
      <w:r w:rsidRPr="00671C7D">
        <w:rPr>
          <w:rFonts w:ascii="Times New Roman" w:hAnsi="Times New Roman" w:cs="Times New Roman"/>
          <w:b/>
          <w:sz w:val="28"/>
          <w:szCs w:val="28"/>
        </w:rPr>
        <w:t>«29»  май 2018й.                             № 16                         «29»  мая  2018 г.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О руководстве по соблюдению обязательных требований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71C7D">
        <w:rPr>
          <w:rFonts w:ascii="Times New Roman" w:hAnsi="Times New Roman" w:cs="Times New Roman"/>
          <w:sz w:val="28"/>
          <w:szCs w:val="28"/>
        </w:rPr>
        <w:t>В  соответствии с  частью 1 статьи 8.2 Федерального закона от 26.12.2008 г. № 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в Российской Федерации», на основании Устава сельского поселения Саннинский сельсовет муниципального района Благовещенский район Республики Башкортостан  администрация  сельского поселения</w:t>
      </w:r>
      <w:proofErr w:type="gramEnd"/>
      <w:r w:rsidRPr="00671C7D">
        <w:rPr>
          <w:rFonts w:ascii="Times New Roman" w:hAnsi="Times New Roman" w:cs="Times New Roman"/>
          <w:sz w:val="28"/>
          <w:szCs w:val="28"/>
        </w:rPr>
        <w:t xml:space="preserve"> Саннинский сельсовет муниципального района Благовещенский район Республики Башкортостан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1. Утвердить Руководство по соблюдению обязательных требований при осуществлении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(приложение).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на официальном сайте сельского поселения Саннинский сельсовет муниципального района Благовещенский район Республики Башкортостан в сети Интернет.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671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C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   </w:t>
      </w:r>
    </w:p>
    <w:p w:rsidR="00671C7D" w:rsidRPr="00671C7D" w:rsidRDefault="00671C7D" w:rsidP="00671C7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         Глава администрации 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         сельского поселения                                                  М.Н.Зырянова</w:t>
      </w:r>
    </w:p>
    <w:p w:rsidR="00671C7D" w:rsidRPr="00671C7D" w:rsidRDefault="00671C7D" w:rsidP="00671C7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lastRenderedPageBreak/>
        <w:t> Приложение</w:t>
      </w:r>
    </w:p>
    <w:p w:rsidR="00671C7D" w:rsidRPr="00671C7D" w:rsidRDefault="00671C7D" w:rsidP="00671C7D">
      <w:pPr>
        <w:jc w:val="right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71C7D" w:rsidRPr="00671C7D" w:rsidRDefault="00671C7D" w:rsidP="00671C7D">
      <w:pPr>
        <w:jc w:val="right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от 29 мая  2018  № 16</w:t>
      </w:r>
    </w:p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                                                   </w:t>
      </w:r>
      <w:r w:rsidRPr="00671C7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жилищного законодательства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жилищного контроля</w:t>
      </w:r>
    </w:p>
    <w:p w:rsidR="00671C7D" w:rsidRPr="00671C7D" w:rsidRDefault="00671C7D" w:rsidP="00671C7D">
      <w:pPr>
        <w:rPr>
          <w:rFonts w:ascii="Times New Roman" w:hAnsi="Times New Roman" w:cs="Times New Roman"/>
          <w:b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</w:t>
      </w:r>
      <w:r w:rsidRPr="00671C7D">
        <w:rPr>
          <w:sz w:val="28"/>
          <w:szCs w:val="28"/>
        </w:rPr>
        <w:t xml:space="preserve">  </w:t>
      </w:r>
      <w:r w:rsidRPr="00671C7D">
        <w:rPr>
          <w:rFonts w:ascii="Times New Roman" w:hAnsi="Times New Roman" w:cs="Times New Roman"/>
          <w:sz w:val="28"/>
          <w:szCs w:val="28"/>
        </w:rPr>
        <w:t xml:space="preserve">Муниципальный  жилищный контроль на территории сельского поселения Саннинский сельсовет </w:t>
      </w:r>
      <w:proofErr w:type="gramStart"/>
      <w:r w:rsidRPr="00671C7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71C7D">
        <w:rPr>
          <w:rFonts w:ascii="Times New Roman" w:hAnsi="Times New Roman" w:cs="Times New Roman"/>
          <w:sz w:val="28"/>
          <w:szCs w:val="28"/>
        </w:rPr>
        <w:t xml:space="preserve"> руководствуясь административным регламентом по исполнению муниципальной функции «</w:t>
      </w:r>
      <w:r w:rsidRPr="00671C7D">
        <w:rPr>
          <w:rFonts w:ascii="Times New Roman" w:hAnsi="Times New Roman" w:cs="Times New Roman"/>
          <w:color w:val="000000"/>
          <w:sz w:val="28"/>
          <w:szCs w:val="28"/>
        </w:rPr>
        <w:t>Осуществление муниципального  жилищного контроля   на территории сельского поселения Саннинский  сельсовет»</w:t>
      </w:r>
      <w:r w:rsidRPr="00671C7D">
        <w:rPr>
          <w:rFonts w:ascii="Times New Roman" w:hAnsi="Times New Roman" w:cs="Times New Roman"/>
          <w:sz w:val="28"/>
          <w:szCs w:val="28"/>
        </w:rPr>
        <w:t xml:space="preserve">   утвержденный постановлением Администрации от  29.12.2012 г. № 69   </w:t>
      </w:r>
    </w:p>
    <w:p w:rsidR="00671C7D" w:rsidRPr="00671C7D" w:rsidRDefault="00671C7D" w:rsidP="00671C7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по осуществлению муниципального жилищного контроля   на территории сельского поселения  Саннинский сельсовет муниципального района Благовещенского района Благовещенский район Республики Башкортостан разработан в соответствии </w:t>
      </w:r>
      <w:proofErr w:type="gramStart"/>
      <w:r w:rsidRPr="0067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71C7D" w:rsidRPr="00671C7D" w:rsidRDefault="00671C7D" w:rsidP="00671C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Cs/>
          <w:sz w:val="28"/>
          <w:szCs w:val="28"/>
        </w:rPr>
        <w:t>- Конституцией Российской Федерации</w:t>
      </w:r>
      <w:r w:rsidRPr="00671C7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1C7D">
        <w:rPr>
          <w:rFonts w:ascii="Times New Roman" w:hAnsi="Times New Roman" w:cs="Times New Roman"/>
          <w:sz w:val="28"/>
          <w:szCs w:val="28"/>
        </w:rPr>
        <w:t xml:space="preserve"> (Официальный текст Конституции РФ с внесенными в нее поправками от 30.12.2008 опубликован в изданиях «Российская газета», № 7, 21.01.2009, «</w:t>
      </w:r>
      <w:bookmarkStart w:id="0" w:name="YANDEX_0"/>
      <w:bookmarkEnd w:id="0"/>
      <w:r w:rsidRPr="00671C7D">
        <w:rPr>
          <w:rFonts w:ascii="Times New Roman" w:hAnsi="Times New Roman" w:cs="Times New Roman"/>
          <w:sz w:val="28"/>
          <w:szCs w:val="28"/>
        </w:rPr>
        <w:t xml:space="preserve">  Собрание  законодательства РФ», 26.01.09, № </w:t>
      </w:r>
      <w:bookmarkStart w:id="1" w:name="YANDEX_1"/>
      <w:bookmarkEnd w:id="1"/>
      <w:r w:rsidRPr="00671C7D">
        <w:rPr>
          <w:rFonts w:ascii="Times New Roman" w:hAnsi="Times New Roman" w:cs="Times New Roman"/>
          <w:sz w:val="28"/>
          <w:szCs w:val="28"/>
        </w:rPr>
        <w:t xml:space="preserve"> 4 , </w:t>
      </w:r>
      <w:bookmarkStart w:id="2" w:name="YANDEX_2"/>
      <w:bookmarkEnd w:id="2"/>
      <w:r w:rsidRPr="00671C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1C7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71C7D">
        <w:rPr>
          <w:rFonts w:ascii="Times New Roman" w:hAnsi="Times New Roman" w:cs="Times New Roman"/>
          <w:sz w:val="28"/>
          <w:szCs w:val="28"/>
        </w:rPr>
        <w:t xml:space="preserve"> . </w:t>
      </w:r>
      <w:bookmarkStart w:id="3" w:name="YANDEX_3"/>
      <w:bookmarkEnd w:id="3"/>
      <w:r w:rsidRPr="00671C7D">
        <w:rPr>
          <w:rFonts w:ascii="Times New Roman" w:hAnsi="Times New Roman" w:cs="Times New Roman"/>
          <w:sz w:val="28"/>
          <w:szCs w:val="28"/>
        </w:rPr>
        <w:t> 445 , «Парламентская газета», № 4, 23-29.01.2009);</w:t>
      </w:r>
    </w:p>
    <w:p w:rsidR="00671C7D" w:rsidRPr="00671C7D" w:rsidRDefault="00671C7D" w:rsidP="00671C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71C7D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</w:t>
      </w:r>
      <w:r w:rsidRPr="00671C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71C7D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03.01.2005, №1 (часть 1), ст.14; «Российская газета»,   № 1, 12.01.2005;  «Парламентская газета»,  № 7-8, 15.01.2005);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Cs/>
          <w:sz w:val="28"/>
          <w:szCs w:val="28"/>
        </w:rPr>
        <w:t xml:space="preserve">             -Федеральным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671C7D">
        <w:rPr>
          <w:rFonts w:ascii="Times New Roman" w:hAnsi="Times New Roman" w:cs="Times New Roman"/>
          <w:sz w:val="28"/>
          <w:szCs w:val="28"/>
        </w:rPr>
        <w:t xml:space="preserve"> » (ред. от  28.07.2012) ("Собрание законодательства РФ", 29.12.2008, N 52 (ч.1), ст. 6249, "Парламентская газета", N 90, 31.12.2008, "Российская газета", N 266, 30.12.2008);</w:t>
      </w:r>
    </w:p>
    <w:p w:rsidR="00671C7D" w:rsidRPr="00671C7D" w:rsidRDefault="00671C7D" w:rsidP="00671C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Федерации»,</w:t>
      </w:r>
      <w:r w:rsidRPr="006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Pr="006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Российской Федерации», 06.10.2003, № 40, ст.3822; «Парламентская газета», № 186, 08.10.2003; «Российская газета», №202, 08.10.2003)</w:t>
      </w:r>
      <w:proofErr w:type="gramStart"/>
      <w:r w:rsidRPr="0067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71C7D" w:rsidRPr="00671C7D" w:rsidRDefault="00671C7D" w:rsidP="0067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D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-Уставом сельского поселения Саннинский сельсовет муниципального района Благовещенский район Республики Башкортостан.</w:t>
      </w:r>
      <w:r w:rsidRPr="0067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1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(Официальный сайт Администрации сельского поселения Саннинский сельсовет муниципального района Благовещенский район Республики Башкортостан).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 Основными задачами муниципального жилищного контроля является: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D">
        <w:rPr>
          <w:rFonts w:ascii="Times New Roman" w:hAnsi="Times New Roman" w:cs="Times New Roman"/>
          <w:sz w:val="28"/>
          <w:szCs w:val="28"/>
        </w:rPr>
        <w:t>— проверка соблюдения юридическими лицами, индивидуальными предпринимателями и гражданами обязательных требований,  установленных жилищным законодательством, законодательством об энергосбережении и о повышении энергетической эффективности, требований к использованию и сохранности жилищного фонда, в том числе требований к жилым помещения, их использованию и содержанию, использованию и содержанию общего имущества собственников помещений в многоквартирных домах;</w:t>
      </w:r>
      <w:proofErr w:type="gramEnd"/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— защита государственных, муниципальных и общественных интересов, а также прав граждан, юридических лиц и индивидуальных предпринимателей в сфере жилищных правоотношений.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В силу положений Жилищного кодекса Российской Федерации граждане и юридические лица, осуществляя различные права, связанные с пользованием жилищным фондом, обязаны: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— использовать жилые помещения, а также подсобные помещения и оборудование без ущемления жилищных, иных прав и свобод других граждан;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— бережно относиться к жилищному фонду и земельным участкам, необходимым для использования жилищного фонда;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—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требования;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— своевременно производить оплату жилья, коммунальных услуг, осуществлять выплаты по жилищным кредитам.</w:t>
      </w:r>
    </w:p>
    <w:p w:rsidR="00671C7D" w:rsidRPr="00671C7D" w:rsidRDefault="00671C7D" w:rsidP="00671C7D">
      <w:pPr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671C7D" w:rsidRPr="00671C7D" w:rsidRDefault="00671C7D" w:rsidP="006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7D">
        <w:rPr>
          <w:rFonts w:ascii="Times New Roman" w:hAnsi="Times New Roman" w:cs="Times New Roman"/>
          <w:bCs/>
          <w:sz w:val="28"/>
          <w:szCs w:val="28"/>
        </w:rPr>
        <w:t>нормативно –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 на территории  сельского поселения</w:t>
      </w:r>
    </w:p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71C7D">
        <w:rPr>
          <w:rFonts w:ascii="Times New Roman" w:hAnsi="Times New Roman" w:cs="Times New Roman"/>
          <w:sz w:val="28"/>
          <w:szCs w:val="28"/>
        </w:rPr>
        <w:t>Раздел I. Федеральные законы 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668"/>
        <w:gridCol w:w="2658"/>
        <w:gridCol w:w="4807"/>
        <w:gridCol w:w="2101"/>
      </w:tblGrid>
      <w:tr w:rsidR="00671C7D" w:rsidRPr="00671C7D" w:rsidTr="00AC123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671C7D" w:rsidRPr="00671C7D" w:rsidTr="00AC123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</w:t>
            </w:r>
          </w:p>
          <w:p w:rsidR="00671C7D" w:rsidRPr="00671C7D" w:rsidRDefault="00671C7D" w:rsidP="0067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от 29.12.2004</w:t>
            </w:r>
          </w:p>
          <w:p w:rsidR="00671C7D" w:rsidRPr="00671C7D" w:rsidRDefault="00671C7D" w:rsidP="0067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№ 188-ФЗ</w:t>
            </w:r>
          </w:p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Статья 20</w:t>
            </w:r>
          </w:p>
        </w:tc>
      </w:tr>
      <w:tr w:rsidR="00671C7D" w:rsidRPr="00671C7D" w:rsidTr="00AC123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671C7D">
                <w:rPr>
                  <w:rFonts w:ascii="Times New Roman" w:hAnsi="Times New Roman" w:cs="Times New Roman"/>
                  <w:color w:val="3D3D3D"/>
                  <w:sz w:val="28"/>
                  <w:szCs w:val="28"/>
                  <w:u w:val="single"/>
                </w:rPr>
                <w:t>закон</w:t>
              </w:r>
            </w:hyperlink>
            <w:r w:rsidRPr="00671C7D">
              <w:rPr>
                <w:rFonts w:ascii="Times New Roman" w:hAnsi="Times New Roman" w:cs="Times New Roman"/>
                <w:sz w:val="28"/>
                <w:szCs w:val="28"/>
              </w:rPr>
              <w:t xml:space="preserve">     от 26.12.2008   № 294-ФЗ «О защите прав юридических лиц и индивидуальных предпринимателей при осуществлении </w:t>
            </w: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контроля (надзора) и муниципального контроля»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 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1C7D" w:rsidRPr="00671C7D" w:rsidTr="00AC123A">
        <w:tc>
          <w:tcPr>
            <w:tcW w:w="6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671C7D">
                <w:rPr>
                  <w:rFonts w:ascii="Times New Roman" w:hAnsi="Times New Roman" w:cs="Times New Roman"/>
                  <w:color w:val="3D3D3D"/>
                  <w:sz w:val="28"/>
                  <w:szCs w:val="28"/>
                  <w:u w:val="single"/>
                </w:rPr>
                <w:t>закон</w:t>
              </w:r>
            </w:hyperlink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    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</w:t>
            </w:r>
          </w:p>
        </w:tc>
        <w:tc>
          <w:tcPr>
            <w:tcW w:w="265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50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Статья 21</w:t>
            </w:r>
          </w:p>
        </w:tc>
      </w:tr>
    </w:tbl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Раздел 2. Нормативные правовые акты федеральных органов</w:t>
      </w:r>
    </w:p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исполнительной власти и нормативные документы </w:t>
      </w:r>
      <w:proofErr w:type="gramStart"/>
      <w:r w:rsidRPr="00671C7D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</w:p>
    <w:tbl>
      <w:tblPr>
        <w:tblW w:w="5500" w:type="pct"/>
        <w:tblLayout w:type="fixed"/>
        <w:tblLook w:val="04A0" w:firstRow="1" w:lastRow="0" w:firstColumn="1" w:lastColumn="0" w:noHBand="0" w:noVBand="1"/>
      </w:tblPr>
      <w:tblGrid>
        <w:gridCol w:w="666"/>
        <w:gridCol w:w="2762"/>
        <w:gridCol w:w="2152"/>
        <w:gridCol w:w="2689"/>
        <w:gridCol w:w="2462"/>
      </w:tblGrid>
      <w:tr w:rsidR="00671C7D" w:rsidRPr="00671C7D" w:rsidTr="00AC123A">
        <w:tc>
          <w:tcPr>
            <w:tcW w:w="66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</w:tc>
        <w:tc>
          <w:tcPr>
            <w:tcW w:w="276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15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утверждении</w:t>
            </w:r>
          </w:p>
        </w:tc>
        <w:tc>
          <w:tcPr>
            <w:tcW w:w="2689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6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671C7D" w:rsidRPr="00671C7D" w:rsidTr="00AC123A">
        <w:tc>
          <w:tcPr>
            <w:tcW w:w="666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5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Приказ Минэкономразвития России от 30.04.2009</w:t>
            </w:r>
          </w:p>
          <w:p w:rsidR="00671C7D" w:rsidRPr="00671C7D" w:rsidRDefault="00671C7D" w:rsidP="0067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№ 141</w:t>
            </w:r>
          </w:p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9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Индивидуальные 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462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71C7D" w:rsidRPr="00671C7D" w:rsidRDefault="00671C7D" w:rsidP="00671C7D">
      <w:pPr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> Раздел 3. Законы и иные нормативные правовые акты Республики Башкортостан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3409"/>
        <w:gridCol w:w="3117"/>
        <w:gridCol w:w="2549"/>
      </w:tblGrid>
      <w:tr w:rsidR="00671C7D" w:rsidRPr="00671C7D" w:rsidTr="00AC123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b/>
                <w:sz w:val="28"/>
                <w:szCs w:val="28"/>
              </w:rPr>
              <w:t>Указание статьи акта, соблюдение которых оценивается при проведении мероприятий по контролю</w:t>
            </w:r>
          </w:p>
        </w:tc>
      </w:tr>
      <w:tr w:rsidR="00671C7D" w:rsidRPr="00671C7D" w:rsidTr="00AC123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Закон Республики Башкортостан от 2 декабря 2005 года № 250-з "О регулировании жилищных отношений в Республике Башкортостан"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 Статья 23.1</w:t>
            </w:r>
          </w:p>
        </w:tc>
      </w:tr>
      <w:tr w:rsidR="00671C7D" w:rsidRPr="00671C7D" w:rsidTr="00AC123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Закон Республики Башкортостан от 28 апреля 2012 года № </w:t>
            </w:r>
            <w:r w:rsidRPr="00671C7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526-з "О внесении изменений в отдельные законодательные акты Республики Башкортостан в сфере жилищных отношений</w:t>
            </w: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Граждане, индивидуальные предприниматели, </w:t>
            </w: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1</w:t>
            </w:r>
          </w:p>
        </w:tc>
      </w:tr>
      <w:tr w:rsidR="00671C7D" w:rsidRPr="00671C7D" w:rsidTr="00AC123A">
        <w:tc>
          <w:tcPr>
            <w:tcW w:w="68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71C7D" w:rsidRPr="00671C7D" w:rsidRDefault="00671C7D" w:rsidP="00671C7D">
            <w:pPr>
              <w:keepNext/>
              <w:keepLines/>
              <w:spacing w:before="480" w:after="0"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671C7D">
              <w:rPr>
                <w:rFonts w:ascii="Times New Roman" w:eastAsiaTheme="majorEastAsia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Закон Республики Башкортостан от 6 декабря 2012 года № 612-з "О внесении изменений в отдельные законодательные акты Республики Башкортостан в сфере жилищных отношений" </w:t>
            </w:r>
          </w:p>
          <w:p w:rsidR="00671C7D" w:rsidRPr="00671C7D" w:rsidRDefault="00671C7D" w:rsidP="0067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Граждане, индивидуальные предприниматели, юридические лица, использующие  жилые помещения, муниципального жилищного фонда</w:t>
            </w:r>
          </w:p>
        </w:tc>
        <w:tc>
          <w:tcPr>
            <w:tcW w:w="271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671C7D" w:rsidRPr="00671C7D" w:rsidRDefault="00671C7D" w:rsidP="00671C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C7D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</w:tr>
    </w:tbl>
    <w:p w:rsidR="00671C7D" w:rsidRPr="00671C7D" w:rsidRDefault="00671C7D" w:rsidP="00671C7D">
      <w:pPr>
        <w:rPr>
          <w:rFonts w:eastAsia="Calibri"/>
          <w:b/>
          <w:sz w:val="24"/>
          <w:szCs w:val="24"/>
        </w:rPr>
      </w:pPr>
    </w:p>
    <w:p w:rsidR="00671C7D" w:rsidRPr="00671C7D" w:rsidRDefault="00671C7D" w:rsidP="00671C7D"/>
    <w:p w:rsidR="00671C7D" w:rsidRPr="00671C7D" w:rsidRDefault="00671C7D" w:rsidP="00671C7D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C77E6" w:rsidRDefault="004C77E6">
      <w:bookmarkStart w:id="4" w:name="_GoBack"/>
      <w:bookmarkEnd w:id="4"/>
    </w:p>
    <w:sectPr w:rsidR="004C77E6" w:rsidSect="003D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D"/>
    <w:rsid w:val="004C77E6"/>
    <w:rsid w:val="006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2121E056679E5604E5EA0A4D976FFE3F99E610187751ABA2B6A7D09G1O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02121E056679E5604E5EA0A4D976FFE0FF99670D8E751ABA2B6A7D09G1O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7785</Characters>
  <Application>Microsoft Office Word</Application>
  <DocSecurity>0</DocSecurity>
  <Lines>64</Lines>
  <Paragraphs>18</Paragraphs>
  <ScaleCrop>false</ScaleCrop>
  <Company>Home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2018-06-06T03:27:00Z</dcterms:created>
  <dcterms:modified xsi:type="dcterms:W3CDTF">2018-06-06T03:27:00Z</dcterms:modified>
</cp:coreProperties>
</file>