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122123" w:rsidTr="0012212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22123" w:rsidRDefault="00122123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122123" w:rsidRDefault="00122123">
            <w:pPr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122123" w:rsidRDefault="00122123">
            <w:pPr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122123" w:rsidRDefault="00122123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122123" w:rsidRDefault="00122123">
            <w:pPr>
              <w:jc w:val="center"/>
              <w:rPr>
                <w:rFonts w:ascii="Bashkort" w:hAnsi="Bashkort"/>
                <w:bCs/>
              </w:rPr>
            </w:pPr>
            <w:r>
              <w:rPr>
                <w:rFonts w:ascii="Bashkort" w:hAnsi="Bashkort"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22123" w:rsidRDefault="00122123">
            <w:pPr>
              <w:jc w:val="center"/>
            </w:pPr>
            <w: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5298651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22123" w:rsidRDefault="00122123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 БАШКОРТОСТАН</w:t>
            </w:r>
          </w:p>
          <w:p w:rsidR="00122123" w:rsidRDefault="00122123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СЕЛЬСКОГО ПОСЕЛЕНИЯ САННИНСКИЙ СЕЛЬСОВЕТ</w:t>
            </w:r>
          </w:p>
          <w:p w:rsidR="00122123" w:rsidRDefault="00122123">
            <w:pPr>
              <w:pStyle w:val="3"/>
              <w:jc w:val="center"/>
              <w:rPr>
                <w:rFonts w:ascii="Arial New Bash" w:hAnsi="Arial New Bash"/>
                <w:sz w:val="22"/>
                <w:szCs w:val="22"/>
              </w:rPr>
            </w:pPr>
            <w:r>
              <w:rPr>
                <w:rFonts w:ascii="Arial New Bash" w:hAnsi="Arial New Bash"/>
                <w:sz w:val="22"/>
                <w:szCs w:val="22"/>
              </w:rPr>
              <w:t>МУНИЦИПАЛЬНОГО РАЙОНА БЛАГОВЕЩЕНСКИЙ РАЙОН</w:t>
            </w:r>
          </w:p>
          <w:p w:rsidR="00122123" w:rsidRDefault="00122123">
            <w:pPr>
              <w:jc w:val="center"/>
              <w:rPr>
                <w:sz w:val="22"/>
                <w:szCs w:val="22"/>
              </w:rPr>
            </w:pPr>
          </w:p>
          <w:p w:rsidR="00122123" w:rsidRDefault="00122123">
            <w:pPr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122123" w:rsidRDefault="00122123" w:rsidP="00122123">
      <w:pPr>
        <w:rPr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>
        <w:rPr>
          <w:b/>
          <w:sz w:val="28"/>
          <w:szCs w:val="28"/>
        </w:rPr>
        <w:t>РЕШЕНИЕ</w:t>
      </w:r>
    </w:p>
    <w:p w:rsidR="00122123" w:rsidRDefault="00122123" w:rsidP="00122123">
      <w:pPr>
        <w:jc w:val="both"/>
        <w:rPr>
          <w:bCs/>
          <w:sz w:val="32"/>
          <w:szCs w:val="32"/>
        </w:rPr>
      </w:pPr>
    </w:p>
    <w:p w:rsidR="00122123" w:rsidRDefault="00122123" w:rsidP="0012212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июнь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й                          № 33</w:t>
      </w:r>
      <w:r w:rsidR="00F115E5">
        <w:rPr>
          <w:sz w:val="28"/>
          <w:szCs w:val="28"/>
        </w:rPr>
        <w:t>-4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:rsidR="00122123" w:rsidRDefault="00122123" w:rsidP="00122123"/>
    <w:p w:rsidR="00122123" w:rsidRPr="00122123" w:rsidRDefault="00122123" w:rsidP="00122123">
      <w:pPr>
        <w:jc w:val="center"/>
        <w:rPr>
          <w:bCs/>
          <w:sz w:val="28"/>
          <w:szCs w:val="28"/>
        </w:rPr>
      </w:pPr>
      <w:r w:rsidRPr="00122123">
        <w:rPr>
          <w:bCs/>
          <w:sz w:val="28"/>
          <w:szCs w:val="28"/>
        </w:rPr>
        <w:t>О</w:t>
      </w:r>
      <w:r w:rsidRPr="00122123">
        <w:rPr>
          <w:bCs/>
          <w:sz w:val="28"/>
          <w:szCs w:val="28"/>
        </w:rPr>
        <w:t xml:space="preserve">б утверждении Генерального плана сельского поселения Саннинский Генеральный план, правила землепользования и застройки </w:t>
      </w:r>
      <w:r w:rsidRPr="00122123">
        <w:rPr>
          <w:bCs/>
          <w:sz w:val="28"/>
          <w:szCs w:val="28"/>
        </w:rPr>
        <w:t xml:space="preserve">сельского поселения Саннинский сельсовет   </w:t>
      </w:r>
      <w:r w:rsidRPr="00122123">
        <w:rPr>
          <w:bCs/>
          <w:sz w:val="28"/>
          <w:szCs w:val="28"/>
        </w:rPr>
        <w:t xml:space="preserve"> </w:t>
      </w:r>
    </w:p>
    <w:p w:rsidR="00122123" w:rsidRDefault="00122123" w:rsidP="00F115E5">
      <w:pPr>
        <w:pStyle w:val="31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Рассмотрев разработанный ООО «Архивариус»</w:t>
      </w:r>
      <w:r w:rsidRPr="00122123">
        <w:rPr>
          <w:bCs/>
          <w:sz w:val="28"/>
          <w:szCs w:val="28"/>
        </w:rPr>
        <w:t xml:space="preserve"> </w:t>
      </w:r>
      <w:r w:rsidRPr="00122123">
        <w:rPr>
          <w:bCs/>
          <w:sz w:val="28"/>
          <w:szCs w:val="28"/>
        </w:rPr>
        <w:t xml:space="preserve"> Генеральный план, правила землепользования и застройки сельского поселения Саннинский сельсовет</w:t>
      </w:r>
      <w:r w:rsidRPr="001221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>, протокол  проведения публичных слушаний по проекту решения «</w:t>
      </w:r>
      <w:r w:rsidRPr="00122123">
        <w:rPr>
          <w:bCs/>
          <w:sz w:val="28"/>
          <w:szCs w:val="28"/>
        </w:rPr>
        <w:t>Генеральный план, правила землепользования и застройки сельского поселения Саннинский сельсовет</w:t>
      </w:r>
      <w:r w:rsidRPr="001221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>» от 22.05.2014 года, руководствуясь ч.12.13 ст.24 Градостроительного Кодекса Российской Федерации Совет</w:t>
      </w:r>
      <w:r w:rsidRPr="0012212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Саннинский сельсовет муниципального района Благовещенский район Республики Башкортостан</w:t>
      </w:r>
    </w:p>
    <w:p w:rsidR="00122123" w:rsidRDefault="00122123" w:rsidP="001221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122123" w:rsidRDefault="00122123" w:rsidP="00122123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Утвердить </w:t>
      </w:r>
      <w:r w:rsidRPr="00122123">
        <w:rPr>
          <w:bCs/>
          <w:sz w:val="28"/>
          <w:szCs w:val="28"/>
        </w:rPr>
        <w:t>Генеральный план, правила землепользования и застройки сельского поселения Саннинский сельсовет</w:t>
      </w:r>
      <w:r w:rsidRPr="001221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согласно приложения.</w:t>
      </w:r>
    </w:p>
    <w:p w:rsidR="00122123" w:rsidRDefault="00122123" w:rsidP="00122123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r w:rsidRPr="00122123">
        <w:rPr>
          <w:bCs/>
          <w:sz w:val="28"/>
          <w:szCs w:val="28"/>
        </w:rPr>
        <w:t>сельского поселения Саннинский сельсовет</w:t>
      </w:r>
      <w:r w:rsidRPr="001221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разместить на л\официальном сайте</w:t>
      </w:r>
      <w:r w:rsidR="00F115E5">
        <w:rPr>
          <w:sz w:val="28"/>
          <w:szCs w:val="28"/>
        </w:rPr>
        <w:t xml:space="preserve"> в сети Интернет</w:t>
      </w:r>
      <w:r w:rsidR="00F115E5" w:rsidRPr="00F115E5">
        <w:rPr>
          <w:bCs/>
          <w:sz w:val="28"/>
          <w:szCs w:val="28"/>
        </w:rPr>
        <w:t xml:space="preserve"> </w:t>
      </w:r>
      <w:r w:rsidR="00F115E5">
        <w:rPr>
          <w:bCs/>
          <w:sz w:val="28"/>
          <w:szCs w:val="28"/>
        </w:rPr>
        <w:t>«</w:t>
      </w:r>
      <w:r w:rsidR="00F115E5" w:rsidRPr="00122123">
        <w:rPr>
          <w:bCs/>
          <w:sz w:val="28"/>
          <w:szCs w:val="28"/>
        </w:rPr>
        <w:t>Генеральный план, правила землепользования и застройки сельского поселения Саннинский сельсовет</w:t>
      </w:r>
      <w:r w:rsidR="00F115E5" w:rsidRPr="00122123">
        <w:rPr>
          <w:sz w:val="28"/>
          <w:szCs w:val="28"/>
        </w:rPr>
        <w:t xml:space="preserve"> </w:t>
      </w:r>
      <w:r w:rsidR="00F115E5">
        <w:rPr>
          <w:sz w:val="28"/>
          <w:szCs w:val="28"/>
        </w:rPr>
        <w:t>муниципального района Благовещенский район Республики Башкортостан</w:t>
      </w:r>
      <w:r w:rsidR="00F115E5">
        <w:rPr>
          <w:sz w:val="28"/>
          <w:szCs w:val="28"/>
        </w:rPr>
        <w:t>».</w:t>
      </w:r>
    </w:p>
    <w:p w:rsidR="00F115E5" w:rsidRDefault="00F115E5" w:rsidP="00122123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со дня его обнародования.</w:t>
      </w:r>
    </w:p>
    <w:p w:rsidR="00F115E5" w:rsidRDefault="00F115E5" w:rsidP="00122123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4.Контроль за исполнение настоящего решения возложить на постояннную комиссию по земельным вопросам, благоустройству и экологии (Кислицын А.Н.).</w:t>
      </w:r>
    </w:p>
    <w:p w:rsidR="00122123" w:rsidRDefault="00122123" w:rsidP="001221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22123" w:rsidRDefault="00122123" w:rsidP="00122123">
      <w:pPr>
        <w:jc w:val="both"/>
        <w:rPr>
          <w:sz w:val="28"/>
          <w:szCs w:val="28"/>
        </w:rPr>
      </w:pPr>
      <w:r>
        <w:rPr>
          <w:sz w:val="28"/>
          <w:szCs w:val="28"/>
        </w:rPr>
        <w:t>Саннинский сельсовет</w:t>
      </w:r>
    </w:p>
    <w:p w:rsidR="00122123" w:rsidRDefault="00122123" w:rsidP="0012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22123" w:rsidRDefault="00122123" w:rsidP="0012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</w:t>
      </w:r>
    </w:p>
    <w:p w:rsidR="00122123" w:rsidRDefault="00122123" w:rsidP="00122123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М.Н.Зырянова</w:t>
      </w:r>
    </w:p>
    <w:p w:rsidR="00122123" w:rsidRDefault="00122123" w:rsidP="00122123"/>
    <w:p w:rsidR="00122123" w:rsidRDefault="00122123" w:rsidP="00122123"/>
    <w:p w:rsidR="00122123" w:rsidRDefault="00122123" w:rsidP="00122123"/>
    <w:p w:rsidR="00122123" w:rsidRDefault="00122123" w:rsidP="00122123"/>
    <w:p w:rsidR="00122123" w:rsidRDefault="00122123" w:rsidP="00122123"/>
    <w:p w:rsidR="00122123" w:rsidRDefault="00122123" w:rsidP="00122123"/>
    <w:p w:rsidR="00122123" w:rsidRDefault="00122123" w:rsidP="00122123"/>
    <w:p w:rsidR="00122123" w:rsidRDefault="00122123" w:rsidP="00122123"/>
    <w:p w:rsidR="00C97E90" w:rsidRDefault="00C97E90"/>
    <w:sectPr w:rsidR="00C9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23"/>
    <w:rsid w:val="00122123"/>
    <w:rsid w:val="00C97E90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12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1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12212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212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12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1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12212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212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2017-04-06T06:08:00Z</dcterms:created>
  <dcterms:modified xsi:type="dcterms:W3CDTF">2017-04-06T06:22:00Z</dcterms:modified>
</cp:coreProperties>
</file>