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351"/>
        <w:gridCol w:w="4074"/>
      </w:tblGrid>
      <w:tr w:rsidR="007C0A70" w:rsidRPr="007C0A70" w:rsidTr="00ED2783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C0A70" w:rsidRPr="007C0A70" w:rsidRDefault="007C0A70" w:rsidP="007C0A70">
            <w:pPr>
              <w:ind w:left="360" w:right="22"/>
              <w:jc w:val="center"/>
              <w:rPr>
                <w:rFonts w:ascii="Arial New Bash" w:hAnsi="Arial New Bash"/>
                <w:b/>
                <w:sz w:val="20"/>
                <w:szCs w:val="20"/>
              </w:rPr>
            </w:pPr>
          </w:p>
          <w:p w:rsidR="007C0A70" w:rsidRPr="007C0A70" w:rsidRDefault="007C0A70" w:rsidP="007C0A70">
            <w:pPr>
              <w:ind w:left="360" w:right="22"/>
              <w:jc w:val="center"/>
              <w:rPr>
                <w:rFonts w:ascii="Bashkort" w:hAnsi="Bashkort"/>
                <w:b/>
                <w:sz w:val="20"/>
                <w:szCs w:val="20"/>
              </w:rPr>
            </w:pPr>
            <w:r w:rsidRPr="007C0A70">
              <w:rPr>
                <w:rFonts w:ascii="Arial New Bash" w:hAnsi="Arial New Bash"/>
                <w:b/>
                <w:sz w:val="20"/>
                <w:szCs w:val="20"/>
              </w:rPr>
              <w:t>БАШКОРТОСТАН РЕСПУБЛИКА</w:t>
            </w:r>
            <w:proofErr w:type="gramStart"/>
            <w:r w:rsidRPr="007C0A70">
              <w:rPr>
                <w:rFonts w:ascii="Arial New Bash" w:hAnsi="Arial New Bash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7C0A70">
              <w:rPr>
                <w:rFonts w:ascii="Arial New Bash" w:hAnsi="Arial New Bash"/>
                <w:b/>
                <w:sz w:val="20"/>
                <w:szCs w:val="20"/>
              </w:rPr>
              <w:t>Ы</w:t>
            </w:r>
          </w:p>
          <w:p w:rsidR="007C0A70" w:rsidRPr="007C0A70" w:rsidRDefault="007C0A70" w:rsidP="007C0A70">
            <w:pPr>
              <w:ind w:left="360" w:right="22"/>
              <w:jc w:val="center"/>
              <w:rPr>
                <w:rFonts w:ascii="Bashkort" w:hAnsi="Bashkort"/>
                <w:b/>
                <w:sz w:val="20"/>
                <w:szCs w:val="20"/>
              </w:rPr>
            </w:pPr>
          </w:p>
          <w:p w:rsidR="007C0A70" w:rsidRPr="007C0A70" w:rsidRDefault="007C0A70" w:rsidP="007C0A70">
            <w:pPr>
              <w:ind w:left="360" w:right="22"/>
              <w:jc w:val="center"/>
              <w:rPr>
                <w:rFonts w:ascii="Arial New Bash" w:hAnsi="Arial New Bash"/>
                <w:b/>
                <w:sz w:val="20"/>
                <w:szCs w:val="20"/>
              </w:rPr>
            </w:pPr>
            <w:r w:rsidRPr="007C0A70">
              <w:rPr>
                <w:rFonts w:ascii="Arial New Bash" w:hAnsi="Arial New Bash"/>
                <w:b/>
                <w:sz w:val="20"/>
                <w:szCs w:val="20"/>
              </w:rPr>
              <w:t xml:space="preserve">БЛАГОВЕЩЕН РАЙОНЫ МУНИЦИПАЛЬ РАЙОНЫНЫ   </w:t>
            </w:r>
            <w:proofErr w:type="gramStart"/>
            <w:r w:rsidRPr="007C0A70">
              <w:rPr>
                <w:b/>
                <w:sz w:val="20"/>
                <w:szCs w:val="20"/>
                <w:lang w:val="en-US"/>
              </w:rPr>
              <w:t>h</w:t>
            </w:r>
            <w:proofErr w:type="gramEnd"/>
            <w:r w:rsidRPr="007C0A70">
              <w:rPr>
                <w:b/>
                <w:sz w:val="20"/>
                <w:szCs w:val="20"/>
              </w:rPr>
              <w:t>ЫННЫ</w:t>
            </w:r>
            <w:r w:rsidRPr="007C0A70">
              <w:rPr>
                <w:rFonts w:ascii="Arial New Bash" w:hAnsi="Arial New Bash"/>
                <w:b/>
                <w:sz w:val="20"/>
                <w:szCs w:val="20"/>
              </w:rPr>
              <w:t xml:space="preserve"> АУЫЛ СОВЕТЫ</w:t>
            </w:r>
          </w:p>
          <w:p w:rsidR="007C0A70" w:rsidRPr="007C0A70" w:rsidRDefault="007C0A70" w:rsidP="007C0A70">
            <w:pPr>
              <w:ind w:left="360" w:right="22"/>
              <w:jc w:val="center"/>
              <w:rPr>
                <w:rFonts w:ascii="Arial New Bash" w:hAnsi="Arial New Bash"/>
                <w:b/>
                <w:sz w:val="20"/>
                <w:szCs w:val="20"/>
              </w:rPr>
            </w:pPr>
            <w:r w:rsidRPr="007C0A70">
              <w:rPr>
                <w:rFonts w:ascii="Arial New Bash" w:hAnsi="Arial New Bash"/>
                <w:b/>
                <w:sz w:val="20"/>
                <w:szCs w:val="20"/>
              </w:rPr>
              <w:t>АУЫЛЫ БИЛ</w:t>
            </w:r>
            <w:r w:rsidRPr="007C0A70">
              <w:rPr>
                <w:rFonts w:ascii="Arial" w:hAnsi="Arial" w:cs="Arial"/>
                <w:b/>
                <w:sz w:val="20"/>
                <w:szCs w:val="20"/>
              </w:rPr>
              <w:t>Ә</w:t>
            </w:r>
            <w:r w:rsidRPr="007C0A70">
              <w:rPr>
                <w:rFonts w:ascii="Arial New Bash" w:hAnsi="Arial New Bash"/>
                <w:b/>
                <w:sz w:val="20"/>
                <w:szCs w:val="20"/>
              </w:rPr>
              <w:t>М</w:t>
            </w:r>
            <w:r w:rsidRPr="007C0A70">
              <w:rPr>
                <w:rFonts w:ascii="Arial" w:hAnsi="Arial" w:cs="Arial"/>
                <w:b/>
                <w:sz w:val="20"/>
                <w:szCs w:val="20"/>
              </w:rPr>
              <w:t>Ә</w:t>
            </w:r>
            <w:proofErr w:type="gramStart"/>
            <w:r w:rsidRPr="007C0A70">
              <w:rPr>
                <w:rFonts w:ascii="Arial New Bash" w:hAnsi="Arial New Bash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7C0A70">
              <w:rPr>
                <w:rFonts w:ascii="Arial New Bash" w:hAnsi="Arial New Bash"/>
                <w:b/>
                <w:sz w:val="20"/>
                <w:szCs w:val="20"/>
              </w:rPr>
              <w:t>Е ХАКИМИ</w:t>
            </w:r>
            <w:r w:rsidRPr="007C0A70">
              <w:rPr>
                <w:rFonts w:ascii="Arial" w:hAnsi="Arial" w:cs="Arial"/>
                <w:b/>
                <w:sz w:val="20"/>
                <w:szCs w:val="20"/>
              </w:rPr>
              <w:t>Ә</w:t>
            </w:r>
            <w:r w:rsidRPr="007C0A70">
              <w:rPr>
                <w:rFonts w:ascii="Arial New Bash" w:hAnsi="Arial New Bash"/>
                <w:b/>
                <w:sz w:val="20"/>
                <w:szCs w:val="20"/>
              </w:rPr>
              <w:t>ТЕ</w:t>
            </w:r>
          </w:p>
          <w:p w:rsidR="007C0A70" w:rsidRPr="007C0A70" w:rsidRDefault="007C0A70" w:rsidP="007C0A70">
            <w:pPr>
              <w:ind w:left="360" w:right="22"/>
              <w:jc w:val="center"/>
              <w:rPr>
                <w:rFonts w:ascii="Bashkort" w:hAnsi="Bashkort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7C0A70" w:rsidRPr="007C0A70" w:rsidRDefault="007C0A70" w:rsidP="007C0A70">
            <w:pPr>
              <w:ind w:left="360" w:right="22" w:hanging="313"/>
              <w:jc w:val="center"/>
              <w:rPr>
                <w:sz w:val="20"/>
                <w:szCs w:val="20"/>
              </w:rPr>
            </w:pPr>
            <w:r w:rsidRPr="007C0A70">
              <w:rPr>
                <w:sz w:val="20"/>
                <w:szCs w:val="20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9pt" o:ole="" fillcolor="window">
                  <v:imagedata r:id="rId6" o:title=""/>
                </v:shape>
                <o:OLEObject Type="Embed" ProgID="Word.Picture.8" ShapeID="_x0000_i1025" DrawAspect="Content" ObjectID="_1553004475" r:id="rId7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C0A70" w:rsidRPr="007C0A70" w:rsidRDefault="007C0A70" w:rsidP="007C0A70">
            <w:pPr>
              <w:ind w:left="360" w:right="22"/>
              <w:jc w:val="center"/>
              <w:rPr>
                <w:rFonts w:ascii="Bashkort" w:hAnsi="Bashkort"/>
                <w:b/>
                <w:sz w:val="20"/>
                <w:szCs w:val="20"/>
              </w:rPr>
            </w:pPr>
          </w:p>
          <w:p w:rsidR="007C0A70" w:rsidRPr="007C0A70" w:rsidRDefault="007C0A70" w:rsidP="007C0A70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20"/>
                <w:szCs w:val="20"/>
              </w:rPr>
            </w:pPr>
            <w:r w:rsidRPr="007C0A70">
              <w:rPr>
                <w:rFonts w:ascii="Arial New Bash" w:hAnsi="Arial New Bash"/>
                <w:b/>
                <w:bCs/>
                <w:sz w:val="20"/>
                <w:szCs w:val="20"/>
              </w:rPr>
              <w:t>РЕСПУБЛИКА  БАШКОРТОСТАН</w:t>
            </w:r>
          </w:p>
          <w:p w:rsidR="007C0A70" w:rsidRPr="007C0A70" w:rsidRDefault="007C0A70" w:rsidP="007C0A70">
            <w:pPr>
              <w:ind w:left="360" w:right="22"/>
              <w:jc w:val="center"/>
              <w:rPr>
                <w:rFonts w:ascii="Bashkort" w:hAnsi="Bashkort"/>
                <w:b/>
                <w:sz w:val="20"/>
                <w:szCs w:val="20"/>
              </w:rPr>
            </w:pPr>
          </w:p>
          <w:p w:rsidR="007C0A70" w:rsidRPr="007C0A70" w:rsidRDefault="007C0A70" w:rsidP="007C0A70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20"/>
                <w:szCs w:val="20"/>
              </w:rPr>
            </w:pPr>
            <w:r w:rsidRPr="007C0A70">
              <w:rPr>
                <w:rFonts w:ascii="Arial New Bash" w:hAnsi="Arial New Bash"/>
                <w:b/>
                <w:sz w:val="20"/>
                <w:szCs w:val="20"/>
              </w:rPr>
              <w:t>АДМИНИСТРАЦИЯ</w:t>
            </w:r>
          </w:p>
          <w:p w:rsidR="007C0A70" w:rsidRPr="007C0A70" w:rsidRDefault="007C0A70" w:rsidP="007C0A70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20"/>
                <w:szCs w:val="20"/>
              </w:rPr>
            </w:pPr>
            <w:r w:rsidRPr="007C0A70">
              <w:rPr>
                <w:rFonts w:ascii="Arial New Bash" w:hAnsi="Arial New Bash"/>
                <w:b/>
                <w:sz w:val="20"/>
                <w:szCs w:val="20"/>
              </w:rPr>
              <w:t>СЕЛЬСКОГО   ПОСЕЛЕНИЯ    САННИНСКИЙ СЕЛЬСОВЕТ МУНИЦИПАЛЬНОГО РАЙОНА БЛАГОВЕЩЕНСКИЙ РАЙОН</w:t>
            </w:r>
          </w:p>
          <w:p w:rsidR="007C0A70" w:rsidRPr="007C0A70" w:rsidRDefault="007C0A70" w:rsidP="007C0A70">
            <w:pPr>
              <w:ind w:left="360" w:right="22"/>
              <w:jc w:val="center"/>
              <w:rPr>
                <w:rFonts w:ascii="Bashkort" w:hAnsi="Bashkort"/>
                <w:sz w:val="20"/>
                <w:szCs w:val="20"/>
              </w:rPr>
            </w:pPr>
          </w:p>
        </w:tc>
      </w:tr>
    </w:tbl>
    <w:p w:rsidR="007C0A70" w:rsidRPr="007C0A70" w:rsidRDefault="007C0A70" w:rsidP="007C0A70">
      <w:pPr>
        <w:rPr>
          <w:sz w:val="28"/>
          <w:szCs w:val="28"/>
        </w:rPr>
      </w:pPr>
      <w:r w:rsidRPr="007C0A70">
        <w:rPr>
          <w:sz w:val="28"/>
          <w:szCs w:val="28"/>
        </w:rPr>
        <w:t xml:space="preserve">              </w:t>
      </w:r>
    </w:p>
    <w:p w:rsidR="007C0A70" w:rsidRPr="007C0A70" w:rsidRDefault="007C0A70" w:rsidP="007C0A70">
      <w:pPr>
        <w:tabs>
          <w:tab w:val="left" w:pos="360"/>
        </w:tabs>
        <w:rPr>
          <w:sz w:val="28"/>
          <w:szCs w:val="20"/>
        </w:rPr>
      </w:pPr>
      <w:r w:rsidRPr="007C0A70">
        <w:rPr>
          <w:rFonts w:ascii="Tahoma" w:hAnsi="Tahoma" w:cs="Tahoma"/>
          <w:bCs/>
          <w:sz w:val="28"/>
          <w:szCs w:val="20"/>
        </w:rPr>
        <w:t>КАРАР</w:t>
      </w:r>
      <w:r w:rsidRPr="007C0A70">
        <w:rPr>
          <w:sz w:val="28"/>
          <w:szCs w:val="20"/>
        </w:rPr>
        <w:t xml:space="preserve">                                                                       ПОСТАНОВЛЕНИЕ</w:t>
      </w:r>
    </w:p>
    <w:p w:rsidR="007C0A70" w:rsidRPr="007C0A70" w:rsidRDefault="007C0A70" w:rsidP="007C0A70">
      <w:pPr>
        <w:tabs>
          <w:tab w:val="left" w:pos="360"/>
        </w:tabs>
        <w:rPr>
          <w:sz w:val="28"/>
          <w:szCs w:val="20"/>
        </w:rPr>
      </w:pPr>
    </w:p>
    <w:p w:rsidR="007C0A70" w:rsidRPr="007C0A70" w:rsidRDefault="007C0A70" w:rsidP="007C0A70">
      <w:pPr>
        <w:tabs>
          <w:tab w:val="left" w:pos="360"/>
        </w:tabs>
        <w:rPr>
          <w:sz w:val="28"/>
          <w:szCs w:val="28"/>
        </w:rPr>
      </w:pPr>
      <w:r w:rsidRPr="007C0A70">
        <w:rPr>
          <w:sz w:val="28"/>
          <w:szCs w:val="20"/>
        </w:rPr>
        <w:t xml:space="preserve">   «05»  август  2015 й                          № 23                           «05» августа  </w:t>
      </w:r>
      <w:smartTag w:uri="urn:schemas-microsoft-com:office:smarttags" w:element="metricconverter">
        <w:smartTagPr>
          <w:attr w:name="ProductID" w:val="2015 г"/>
        </w:smartTagPr>
        <w:r w:rsidRPr="007C0A70">
          <w:rPr>
            <w:sz w:val="28"/>
            <w:szCs w:val="20"/>
          </w:rPr>
          <w:t>2015 г</w:t>
        </w:r>
      </w:smartTag>
    </w:p>
    <w:p w:rsidR="007C0A70" w:rsidRPr="007C0A70" w:rsidRDefault="007C0A70" w:rsidP="007C0A70">
      <w:pPr>
        <w:jc w:val="center"/>
      </w:pPr>
    </w:p>
    <w:p w:rsidR="007C0A70" w:rsidRPr="007C0A70" w:rsidRDefault="007C0A70" w:rsidP="007C0A7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C0A70" w:rsidRPr="007C0A70" w:rsidRDefault="007C0A70" w:rsidP="007C0A7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7C0A70">
        <w:rPr>
          <w:rFonts w:ascii="Times New Roman CYR" w:hAnsi="Times New Roman CYR" w:cs="Times New Roman CYR"/>
          <w:b/>
          <w:sz w:val="28"/>
          <w:szCs w:val="28"/>
        </w:rPr>
        <w:t xml:space="preserve">Об утверждении Положения о предоставлении муниципальными служащими Администрации сельского поселения </w:t>
      </w:r>
      <w:proofErr w:type="spellStart"/>
      <w:r w:rsidRPr="007C0A70">
        <w:rPr>
          <w:rFonts w:ascii="Times New Roman CYR" w:hAnsi="Times New Roman CYR" w:cs="Times New Roman CYR"/>
          <w:b/>
          <w:sz w:val="28"/>
          <w:szCs w:val="28"/>
        </w:rPr>
        <w:t>Саннинский</w:t>
      </w:r>
      <w:proofErr w:type="spellEnd"/>
      <w:r w:rsidRPr="007C0A70">
        <w:rPr>
          <w:rFonts w:ascii="Times New Roman CYR" w:hAnsi="Times New Roman CYR" w:cs="Times New Roman CYR"/>
          <w:b/>
          <w:sz w:val="28"/>
          <w:szCs w:val="28"/>
        </w:rPr>
        <w:t xml:space="preserve"> сельсовет муниципального района Благовещенский район </w:t>
      </w:r>
    </w:p>
    <w:p w:rsidR="007C0A70" w:rsidRPr="007C0A70" w:rsidRDefault="007C0A70" w:rsidP="007C0A7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7C0A70">
        <w:rPr>
          <w:rFonts w:ascii="Times New Roman CYR" w:hAnsi="Times New Roman CYR" w:cs="Times New Roman CYR"/>
          <w:b/>
          <w:sz w:val="28"/>
          <w:szCs w:val="28"/>
        </w:rPr>
        <w:t>Республики Башкортостан сведений о расходах</w:t>
      </w:r>
    </w:p>
    <w:p w:rsidR="007C0A70" w:rsidRPr="007C0A70" w:rsidRDefault="007C0A70" w:rsidP="007C0A70">
      <w:pPr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0A70" w:rsidRPr="007C0A70" w:rsidRDefault="007C0A70" w:rsidP="007C0A70">
      <w:pPr>
        <w:tabs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</w:p>
    <w:p w:rsidR="007C0A70" w:rsidRPr="007C0A70" w:rsidRDefault="007C0A70" w:rsidP="007C0A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0A70"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федеральными законами от 02.03.2007 г. № 25-ФЗ </w:t>
      </w:r>
      <w:r w:rsidRPr="007C0A70">
        <w:rPr>
          <w:sz w:val="28"/>
          <w:szCs w:val="28"/>
        </w:rPr>
        <w:t>«</w:t>
      </w:r>
      <w:r w:rsidRPr="007C0A70">
        <w:rPr>
          <w:rFonts w:ascii="Times New Roman CYR" w:hAnsi="Times New Roman CYR" w:cs="Times New Roman CYR"/>
          <w:sz w:val="28"/>
          <w:szCs w:val="28"/>
        </w:rPr>
        <w:t>О муниципальной службе в Российской Федерации</w:t>
      </w:r>
      <w:r w:rsidRPr="007C0A70">
        <w:rPr>
          <w:sz w:val="28"/>
          <w:szCs w:val="28"/>
        </w:rPr>
        <w:t xml:space="preserve">», </w:t>
      </w:r>
      <w:r w:rsidRPr="007C0A70">
        <w:rPr>
          <w:rFonts w:ascii="Times New Roman CYR" w:hAnsi="Times New Roman CYR" w:cs="Times New Roman CYR"/>
          <w:sz w:val="28"/>
          <w:szCs w:val="28"/>
        </w:rPr>
        <w:t xml:space="preserve">от 03.12.2012 г. № 230-ФЗ </w:t>
      </w:r>
      <w:r w:rsidRPr="007C0A70">
        <w:rPr>
          <w:sz w:val="28"/>
          <w:szCs w:val="28"/>
        </w:rPr>
        <w:t>«</w:t>
      </w:r>
      <w:r w:rsidRPr="007C0A70">
        <w:rPr>
          <w:rFonts w:ascii="Times New Roman CYR" w:hAnsi="Times New Roman CYR" w:cs="Times New Roman CYR"/>
          <w:sz w:val="28"/>
          <w:szCs w:val="28"/>
        </w:rPr>
        <w:t xml:space="preserve">О </w:t>
      </w:r>
      <w:proofErr w:type="gramStart"/>
      <w:r w:rsidRPr="007C0A70">
        <w:rPr>
          <w:rFonts w:ascii="Times New Roman CYR" w:hAnsi="Times New Roman CYR" w:cs="Times New Roman CYR"/>
          <w:sz w:val="28"/>
          <w:szCs w:val="28"/>
        </w:rPr>
        <w:t>контроле за</w:t>
      </w:r>
      <w:proofErr w:type="gramEnd"/>
      <w:r w:rsidRPr="007C0A70">
        <w:rPr>
          <w:rFonts w:ascii="Times New Roman CYR" w:hAnsi="Times New Roman CYR" w:cs="Times New Roman CYR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Pr="007C0A70">
        <w:rPr>
          <w:sz w:val="28"/>
          <w:szCs w:val="28"/>
        </w:rPr>
        <w:t>»</w:t>
      </w:r>
    </w:p>
    <w:p w:rsidR="007C0A70" w:rsidRPr="007C0A70" w:rsidRDefault="007C0A70" w:rsidP="007C0A70">
      <w:pPr>
        <w:tabs>
          <w:tab w:val="center" w:pos="4677"/>
          <w:tab w:val="right" w:pos="935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C0A70" w:rsidRPr="007C0A70" w:rsidRDefault="007C0A70" w:rsidP="007C0A70">
      <w:pPr>
        <w:tabs>
          <w:tab w:val="center" w:pos="4677"/>
          <w:tab w:val="right" w:pos="935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C0A70">
        <w:rPr>
          <w:rFonts w:ascii="Times New Roman CYR" w:hAnsi="Times New Roman CYR" w:cs="Times New Roman CYR"/>
          <w:sz w:val="28"/>
          <w:szCs w:val="28"/>
        </w:rPr>
        <w:t>ПОСТАНОВЛЯЮ:</w:t>
      </w:r>
    </w:p>
    <w:p w:rsidR="007C0A70" w:rsidRPr="007C0A70" w:rsidRDefault="007C0A70" w:rsidP="007C0A70">
      <w:pPr>
        <w:tabs>
          <w:tab w:val="center" w:pos="4677"/>
          <w:tab w:val="right" w:pos="93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0A70" w:rsidRPr="007C0A70" w:rsidRDefault="007C0A70" w:rsidP="007C0A7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C0A70">
        <w:rPr>
          <w:sz w:val="28"/>
          <w:szCs w:val="28"/>
        </w:rPr>
        <w:t>1.</w:t>
      </w:r>
      <w:r w:rsidRPr="007C0A70">
        <w:rPr>
          <w:rFonts w:ascii="Times New Roman CYR" w:hAnsi="Times New Roman CYR" w:cs="Times New Roman CYR"/>
          <w:sz w:val="28"/>
          <w:szCs w:val="28"/>
        </w:rPr>
        <w:t xml:space="preserve">Утвердить прилагаемое Положение  о  представлении  муниципальными служащими Администрации сельского поселения </w:t>
      </w:r>
      <w:proofErr w:type="spellStart"/>
      <w:r w:rsidRPr="007C0A70">
        <w:rPr>
          <w:rFonts w:ascii="Times New Roman CYR" w:hAnsi="Times New Roman CYR" w:cs="Times New Roman CYR"/>
          <w:sz w:val="28"/>
          <w:szCs w:val="28"/>
        </w:rPr>
        <w:t>Саннинский</w:t>
      </w:r>
      <w:proofErr w:type="spellEnd"/>
      <w:r w:rsidRPr="007C0A70">
        <w:rPr>
          <w:rFonts w:ascii="Times New Roman CYR" w:hAnsi="Times New Roman CYR" w:cs="Times New Roman CYR"/>
          <w:sz w:val="28"/>
          <w:szCs w:val="28"/>
        </w:rPr>
        <w:t xml:space="preserve"> сельсовет муниципального района Благовещенский район Республики Башкортостан сведений о расходах.</w:t>
      </w:r>
    </w:p>
    <w:p w:rsidR="007C0A70" w:rsidRPr="007C0A70" w:rsidRDefault="007C0A70" w:rsidP="007C0A7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C0A70">
        <w:rPr>
          <w:sz w:val="28"/>
          <w:szCs w:val="28"/>
        </w:rPr>
        <w:t xml:space="preserve">  2. Отменить Постановление № 19 от 01.07.2015 г. «</w:t>
      </w:r>
      <w:r w:rsidRPr="007C0A70">
        <w:rPr>
          <w:rFonts w:ascii="Times New Roman CYR" w:hAnsi="Times New Roman CYR" w:cs="Times New Roman CYR"/>
          <w:sz w:val="28"/>
          <w:szCs w:val="28"/>
        </w:rPr>
        <w:t>Об утверждении Положения о предоставлении муниципальными служащими Администрации</w:t>
      </w:r>
    </w:p>
    <w:p w:rsidR="007C0A70" w:rsidRPr="007C0A70" w:rsidRDefault="007C0A70" w:rsidP="007C0A7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C0A70"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  <w:proofErr w:type="spellStart"/>
      <w:r w:rsidRPr="007C0A70">
        <w:rPr>
          <w:rFonts w:ascii="Times New Roman CYR" w:hAnsi="Times New Roman CYR" w:cs="Times New Roman CYR"/>
          <w:sz w:val="28"/>
          <w:szCs w:val="28"/>
        </w:rPr>
        <w:t>Саннинский</w:t>
      </w:r>
      <w:proofErr w:type="spellEnd"/>
      <w:r w:rsidRPr="007C0A70">
        <w:rPr>
          <w:rFonts w:ascii="Times New Roman CYR" w:hAnsi="Times New Roman CYR" w:cs="Times New Roman CYR"/>
          <w:sz w:val="28"/>
          <w:szCs w:val="28"/>
        </w:rPr>
        <w:t xml:space="preserve"> сельсовет  муниципального района</w:t>
      </w:r>
    </w:p>
    <w:p w:rsidR="007C0A70" w:rsidRPr="007C0A70" w:rsidRDefault="007C0A70" w:rsidP="007C0A7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C0A70">
        <w:rPr>
          <w:rFonts w:ascii="Times New Roman CYR" w:hAnsi="Times New Roman CYR" w:cs="Times New Roman CYR"/>
          <w:sz w:val="28"/>
          <w:szCs w:val="28"/>
        </w:rPr>
        <w:t>Благовещенский район Республики Башкортостан сведений о расходах»</w:t>
      </w:r>
    </w:p>
    <w:p w:rsidR="007C0A70" w:rsidRPr="007C0A70" w:rsidRDefault="007C0A70" w:rsidP="007C0A70">
      <w:pPr>
        <w:spacing w:line="360" w:lineRule="auto"/>
        <w:jc w:val="both"/>
        <w:rPr>
          <w:sz w:val="28"/>
          <w:szCs w:val="28"/>
        </w:rPr>
      </w:pPr>
      <w:r w:rsidRPr="007C0A70">
        <w:rPr>
          <w:rFonts w:ascii="Times New Roman CYR" w:hAnsi="Times New Roman CYR" w:cs="Times New Roman CYR"/>
          <w:sz w:val="28"/>
          <w:szCs w:val="28"/>
        </w:rPr>
        <w:t>3.</w:t>
      </w:r>
      <w:r w:rsidRPr="007C0A70">
        <w:rPr>
          <w:sz w:val="28"/>
          <w:szCs w:val="28"/>
        </w:rPr>
        <w:t xml:space="preserve"> </w:t>
      </w:r>
      <w:proofErr w:type="gramStart"/>
      <w:r w:rsidRPr="007C0A70">
        <w:rPr>
          <w:sz w:val="28"/>
          <w:szCs w:val="28"/>
        </w:rPr>
        <w:t>Контроль за</w:t>
      </w:r>
      <w:proofErr w:type="gramEnd"/>
      <w:r w:rsidRPr="007C0A70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C0A70" w:rsidRPr="007C0A70" w:rsidRDefault="007C0A70" w:rsidP="007C0A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C0A70" w:rsidRPr="007C0A70" w:rsidRDefault="007C0A70" w:rsidP="007C0A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0A70" w:rsidRPr="007C0A70" w:rsidRDefault="007C0A70" w:rsidP="007C0A7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C0A70">
        <w:rPr>
          <w:sz w:val="28"/>
          <w:szCs w:val="28"/>
        </w:rPr>
        <w:t>И.о</w:t>
      </w:r>
      <w:proofErr w:type="spellEnd"/>
      <w:r w:rsidRPr="007C0A70">
        <w:rPr>
          <w:sz w:val="28"/>
          <w:szCs w:val="28"/>
        </w:rPr>
        <w:t xml:space="preserve">. главы сельского поселения                                                  </w:t>
      </w:r>
      <w:proofErr w:type="spellStart"/>
      <w:r w:rsidRPr="007C0A70">
        <w:rPr>
          <w:sz w:val="28"/>
          <w:szCs w:val="28"/>
        </w:rPr>
        <w:t>Р.Г.Тюрина</w:t>
      </w:r>
      <w:proofErr w:type="spellEnd"/>
    </w:p>
    <w:p w:rsidR="007C0A70" w:rsidRPr="007C0A70" w:rsidRDefault="007C0A70" w:rsidP="007C0A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0A70" w:rsidRPr="007C0A70" w:rsidRDefault="007C0A70" w:rsidP="007C0A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0A70" w:rsidRPr="007C0A70" w:rsidRDefault="007C0A70" w:rsidP="007C0A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0A70" w:rsidRPr="007C0A70" w:rsidRDefault="007C0A70" w:rsidP="007C0A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0A70" w:rsidRPr="007C0A70" w:rsidRDefault="007C0A70" w:rsidP="007C0A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0A70" w:rsidRPr="007C0A70" w:rsidRDefault="007C0A70" w:rsidP="007C0A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4849"/>
      </w:tblGrid>
      <w:tr w:rsidR="007C0A70" w:rsidRPr="007C0A70" w:rsidTr="00ED2783">
        <w:trPr>
          <w:trHeight w:val="1"/>
        </w:trPr>
        <w:tc>
          <w:tcPr>
            <w:tcW w:w="5040" w:type="dxa"/>
            <w:shd w:val="clear" w:color="auto" w:fill="FFFFFF"/>
          </w:tcPr>
          <w:p w:rsidR="007C0A70" w:rsidRPr="007C0A70" w:rsidRDefault="007C0A70" w:rsidP="007C0A7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49" w:type="dxa"/>
            <w:shd w:val="clear" w:color="auto" w:fill="FFFFFF"/>
          </w:tcPr>
          <w:p w:rsidR="007C0A70" w:rsidRPr="007C0A70" w:rsidRDefault="007C0A70" w:rsidP="007C0A7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7C0A70">
              <w:rPr>
                <w:rFonts w:ascii="Times New Roman CYR" w:hAnsi="Times New Roman CYR" w:cs="Times New Roman CYR"/>
              </w:rPr>
              <w:t xml:space="preserve">Приложение </w:t>
            </w:r>
          </w:p>
          <w:p w:rsidR="007C0A70" w:rsidRPr="007C0A70" w:rsidRDefault="007C0A70" w:rsidP="007C0A7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7C0A70">
              <w:rPr>
                <w:rFonts w:ascii="Times New Roman CYR" w:hAnsi="Times New Roman CYR" w:cs="Times New Roman CYR"/>
              </w:rPr>
              <w:lastRenderedPageBreak/>
              <w:t xml:space="preserve">к постановлению Администрации сельского поселения </w:t>
            </w:r>
            <w:proofErr w:type="spellStart"/>
            <w:r w:rsidRPr="007C0A70">
              <w:rPr>
                <w:rFonts w:ascii="Times New Roman CYR" w:hAnsi="Times New Roman CYR" w:cs="Times New Roman CYR"/>
              </w:rPr>
              <w:t>Саннинский</w:t>
            </w:r>
            <w:proofErr w:type="spellEnd"/>
            <w:r w:rsidRPr="007C0A70">
              <w:rPr>
                <w:rFonts w:ascii="Times New Roman CYR" w:hAnsi="Times New Roman CYR" w:cs="Times New Roman CYR"/>
              </w:rPr>
              <w:t xml:space="preserve"> сельсовет муниципального района Благовещенский район РБ </w:t>
            </w:r>
            <w:r w:rsidRPr="007C0A70">
              <w:t xml:space="preserve">«05 » августа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7C0A70">
                <w:t xml:space="preserve">2015 </w:t>
              </w:r>
              <w:r w:rsidRPr="007C0A70">
                <w:rPr>
                  <w:rFonts w:ascii="Times New Roman CYR" w:hAnsi="Times New Roman CYR" w:cs="Times New Roman CYR"/>
                </w:rPr>
                <w:t>г</w:t>
              </w:r>
            </w:smartTag>
            <w:r w:rsidRPr="007C0A70">
              <w:rPr>
                <w:rFonts w:ascii="Times New Roman CYR" w:hAnsi="Times New Roman CYR" w:cs="Times New Roman CYR"/>
              </w:rPr>
              <w:t>. № 23</w:t>
            </w:r>
          </w:p>
          <w:p w:rsidR="007C0A70" w:rsidRPr="007C0A70" w:rsidRDefault="007C0A70" w:rsidP="007C0A7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C0A70" w:rsidRPr="007C0A70" w:rsidRDefault="007C0A70" w:rsidP="007C0A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0A70" w:rsidRPr="007C0A70" w:rsidRDefault="007C0A70" w:rsidP="007C0A7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C0A70">
        <w:rPr>
          <w:rFonts w:ascii="Times New Roman CYR" w:hAnsi="Times New Roman CYR" w:cs="Times New Roman CYR"/>
          <w:sz w:val="28"/>
          <w:szCs w:val="28"/>
        </w:rPr>
        <w:t>Положение</w:t>
      </w:r>
    </w:p>
    <w:p w:rsidR="007C0A70" w:rsidRPr="007C0A70" w:rsidRDefault="007C0A70" w:rsidP="007C0A7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C0A70">
        <w:rPr>
          <w:rFonts w:ascii="Times New Roman CYR" w:hAnsi="Times New Roman CYR" w:cs="Times New Roman CYR"/>
          <w:sz w:val="28"/>
          <w:szCs w:val="28"/>
        </w:rPr>
        <w:t xml:space="preserve">о представлении муниципальными служащими  Администрации сельского поселения </w:t>
      </w:r>
      <w:proofErr w:type="spellStart"/>
      <w:r w:rsidRPr="007C0A70">
        <w:rPr>
          <w:rFonts w:ascii="Times New Roman CYR" w:hAnsi="Times New Roman CYR" w:cs="Times New Roman CYR"/>
          <w:sz w:val="28"/>
          <w:szCs w:val="28"/>
        </w:rPr>
        <w:t>Саннинский</w:t>
      </w:r>
      <w:proofErr w:type="spellEnd"/>
      <w:r w:rsidRPr="007C0A70">
        <w:rPr>
          <w:rFonts w:ascii="Times New Roman CYR" w:hAnsi="Times New Roman CYR" w:cs="Times New Roman CYR"/>
          <w:sz w:val="28"/>
          <w:szCs w:val="28"/>
        </w:rPr>
        <w:t xml:space="preserve"> сельсовет муниципального района Благовещенский район Республики Башкортостан сведений о расходах</w:t>
      </w:r>
    </w:p>
    <w:p w:rsidR="007C0A70" w:rsidRPr="007C0A70" w:rsidRDefault="007C0A70" w:rsidP="007C0A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0A70" w:rsidRPr="007C0A70" w:rsidRDefault="007C0A70" w:rsidP="007C0A70">
      <w:pPr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 w:rsidRPr="007C0A70">
        <w:rPr>
          <w:sz w:val="28"/>
          <w:szCs w:val="28"/>
        </w:rPr>
        <w:t>1.</w:t>
      </w:r>
      <w:r w:rsidRPr="007C0A70">
        <w:rPr>
          <w:sz w:val="28"/>
          <w:szCs w:val="28"/>
          <w:lang w:val="en-US"/>
        </w:rPr>
        <w:t> </w:t>
      </w:r>
      <w:r w:rsidRPr="007C0A70">
        <w:rPr>
          <w:rFonts w:ascii="Times New Roman CYR" w:hAnsi="Times New Roman CYR" w:cs="Times New Roman CYR"/>
          <w:sz w:val="28"/>
          <w:szCs w:val="28"/>
        </w:rPr>
        <w:t xml:space="preserve">Настоящее Положение определяет порядок представления муниципальными служащими  Администрации сельского поселения </w:t>
      </w:r>
      <w:proofErr w:type="spellStart"/>
      <w:r w:rsidRPr="007C0A70">
        <w:rPr>
          <w:rFonts w:ascii="Times New Roman CYR" w:hAnsi="Times New Roman CYR" w:cs="Times New Roman CYR"/>
          <w:sz w:val="28"/>
          <w:szCs w:val="28"/>
        </w:rPr>
        <w:t>Саннинский</w:t>
      </w:r>
      <w:proofErr w:type="spellEnd"/>
      <w:r w:rsidRPr="007C0A70">
        <w:rPr>
          <w:rFonts w:ascii="Times New Roman CYR" w:hAnsi="Times New Roman CYR" w:cs="Times New Roman CYR"/>
          <w:sz w:val="28"/>
          <w:szCs w:val="28"/>
        </w:rPr>
        <w:t xml:space="preserve">  сельсовет муниципального района Благовещенский район Республики Башкортостан сведений о расходах (далее – Положение).</w:t>
      </w:r>
    </w:p>
    <w:p w:rsidR="007C0A70" w:rsidRPr="007C0A70" w:rsidRDefault="007C0A70" w:rsidP="007C0A7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C0A70">
        <w:rPr>
          <w:sz w:val="28"/>
          <w:szCs w:val="28"/>
        </w:rPr>
        <w:tab/>
        <w:t>2.</w:t>
      </w:r>
      <w:r w:rsidRPr="007C0A70">
        <w:rPr>
          <w:sz w:val="28"/>
          <w:szCs w:val="28"/>
          <w:lang w:val="en-US"/>
        </w:rPr>
        <w:t> </w:t>
      </w:r>
      <w:r w:rsidRPr="007C0A70">
        <w:rPr>
          <w:rFonts w:ascii="Times New Roman CYR" w:hAnsi="Times New Roman CYR" w:cs="Times New Roman CYR"/>
          <w:sz w:val="28"/>
          <w:szCs w:val="28"/>
        </w:rPr>
        <w:t xml:space="preserve">Обязанность представлять сведения о расходах в соответствии с федеральными законами, возлагается на муниципального служащего Администрации сельского поселения </w:t>
      </w:r>
      <w:proofErr w:type="spellStart"/>
      <w:r w:rsidRPr="007C0A70">
        <w:rPr>
          <w:rFonts w:ascii="Times New Roman CYR" w:hAnsi="Times New Roman CYR" w:cs="Times New Roman CYR"/>
          <w:sz w:val="28"/>
          <w:szCs w:val="28"/>
        </w:rPr>
        <w:t>Саннинский</w:t>
      </w:r>
      <w:proofErr w:type="spellEnd"/>
      <w:r w:rsidRPr="007C0A70">
        <w:rPr>
          <w:rFonts w:ascii="Times New Roman CYR" w:hAnsi="Times New Roman CYR" w:cs="Times New Roman CYR"/>
          <w:sz w:val="28"/>
          <w:szCs w:val="28"/>
        </w:rPr>
        <w:t xml:space="preserve"> сельсовет муниципального района Благовещенский район Республики Башкортостан, замещающего должность муниципальной службы, предусмотренную Перечнем должностей, утверждённым постановлением Администрации сельского поселения </w:t>
      </w:r>
      <w:proofErr w:type="spellStart"/>
      <w:r w:rsidRPr="007C0A70">
        <w:rPr>
          <w:rFonts w:ascii="Times New Roman CYR" w:hAnsi="Times New Roman CYR" w:cs="Times New Roman CYR"/>
          <w:sz w:val="28"/>
          <w:szCs w:val="28"/>
        </w:rPr>
        <w:t>Саннинский</w:t>
      </w:r>
      <w:proofErr w:type="spellEnd"/>
      <w:r w:rsidRPr="007C0A70">
        <w:rPr>
          <w:rFonts w:ascii="Times New Roman CYR" w:hAnsi="Times New Roman CYR" w:cs="Times New Roman CYR"/>
          <w:sz w:val="28"/>
          <w:szCs w:val="28"/>
        </w:rPr>
        <w:t xml:space="preserve">  сельсовет муниципального района Благовещенский район Республики Башкортостан (далее – муниципальный служащий, Перечень должностей).</w:t>
      </w:r>
    </w:p>
    <w:p w:rsidR="007C0A70" w:rsidRPr="007C0A70" w:rsidRDefault="007C0A70" w:rsidP="007C0A7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7C0A70">
        <w:rPr>
          <w:sz w:val="28"/>
          <w:szCs w:val="28"/>
        </w:rPr>
        <w:tab/>
        <w:t xml:space="preserve">3. </w:t>
      </w:r>
      <w:r w:rsidRPr="007C0A70">
        <w:rPr>
          <w:rFonts w:ascii="Times New Roman CYR" w:hAnsi="Times New Roman CYR" w:cs="Times New Roman CYR"/>
          <w:sz w:val="28"/>
          <w:szCs w:val="28"/>
        </w:rPr>
        <w:t xml:space="preserve">Муниципальный служащий ежегодно, не позднее 30 апреля года, следующего </w:t>
      </w:r>
      <w:proofErr w:type="gramStart"/>
      <w:r w:rsidRPr="007C0A70">
        <w:rPr>
          <w:rFonts w:ascii="Times New Roman CYR" w:hAnsi="Times New Roman CYR" w:cs="Times New Roman CYR"/>
          <w:sz w:val="28"/>
          <w:szCs w:val="28"/>
        </w:rPr>
        <w:t>за</w:t>
      </w:r>
      <w:proofErr w:type="gramEnd"/>
      <w:r w:rsidRPr="007C0A70">
        <w:rPr>
          <w:rFonts w:ascii="Times New Roman CYR" w:hAnsi="Times New Roman CYR" w:cs="Times New Roman CYR"/>
          <w:sz w:val="28"/>
          <w:szCs w:val="28"/>
        </w:rPr>
        <w:t xml:space="preserve"> отчётным, представляет:</w:t>
      </w:r>
    </w:p>
    <w:p w:rsidR="007C0A70" w:rsidRPr="007C0A70" w:rsidRDefault="007C0A70" w:rsidP="007C0A7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7C0A70">
        <w:rPr>
          <w:sz w:val="28"/>
          <w:szCs w:val="28"/>
        </w:rPr>
        <w:tab/>
      </w:r>
      <w:r w:rsidRPr="007C0A70">
        <w:rPr>
          <w:rFonts w:ascii="Times New Roman CYR" w:hAnsi="Times New Roman CYR" w:cs="Times New Roman CYR"/>
          <w:sz w:val="28"/>
          <w:szCs w:val="28"/>
        </w:rPr>
        <w:t>а)</w:t>
      </w:r>
      <w:r w:rsidRPr="007C0A70">
        <w:rPr>
          <w:sz w:val="28"/>
          <w:szCs w:val="28"/>
          <w:lang w:val="en-US"/>
        </w:rPr>
        <w:t> </w:t>
      </w:r>
      <w:r w:rsidRPr="007C0A70">
        <w:rPr>
          <w:rFonts w:ascii="Times New Roman CYR" w:hAnsi="Times New Roman CYR" w:cs="Times New Roman CYR"/>
          <w:sz w:val="28"/>
          <w:szCs w:val="28"/>
        </w:rPr>
        <w:t xml:space="preserve">сведения о своих расходах по каждой сделке по приобретению за отчётный период (с 1 января по 31 декабря)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организаций); </w:t>
      </w:r>
    </w:p>
    <w:p w:rsidR="007C0A70" w:rsidRPr="007C0A70" w:rsidRDefault="007C0A70" w:rsidP="007C0A7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C0A70">
        <w:rPr>
          <w:rFonts w:ascii="Times New Roman CYR" w:hAnsi="Times New Roman CYR" w:cs="Times New Roman CYR"/>
          <w:sz w:val="28"/>
          <w:szCs w:val="28"/>
        </w:rPr>
        <w:t>б)</w:t>
      </w:r>
      <w:r w:rsidRPr="007C0A70">
        <w:rPr>
          <w:sz w:val="28"/>
          <w:szCs w:val="28"/>
          <w:lang w:val="en-US"/>
        </w:rPr>
        <w:t> </w:t>
      </w:r>
      <w:r w:rsidRPr="007C0A70">
        <w:rPr>
          <w:rFonts w:ascii="Times New Roman CYR" w:hAnsi="Times New Roman CYR" w:cs="Times New Roman CYR"/>
          <w:sz w:val="28"/>
          <w:szCs w:val="28"/>
        </w:rPr>
        <w:t>сведения о расходах супруги (супруга) и несовершеннолетних детей по каждой сделке по приобретению за отчётный период (с 1 января по 31 декабря)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организаций);</w:t>
      </w:r>
    </w:p>
    <w:p w:rsidR="007C0A70" w:rsidRPr="007C0A70" w:rsidRDefault="007C0A70" w:rsidP="007C0A7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C0A70">
        <w:rPr>
          <w:rFonts w:ascii="Times New Roman CYR" w:hAnsi="Times New Roman CYR" w:cs="Times New Roman CYR"/>
          <w:sz w:val="28"/>
          <w:szCs w:val="28"/>
        </w:rPr>
        <w:t xml:space="preserve">в) об источниках получения средств, за счет которых совершены сделки, указанные в подпунктах </w:t>
      </w:r>
      <w:r w:rsidRPr="007C0A70">
        <w:rPr>
          <w:sz w:val="28"/>
          <w:szCs w:val="28"/>
        </w:rPr>
        <w:t>«</w:t>
      </w:r>
      <w:r w:rsidRPr="007C0A70">
        <w:rPr>
          <w:rFonts w:ascii="Times New Roman CYR" w:hAnsi="Times New Roman CYR" w:cs="Times New Roman CYR"/>
          <w:sz w:val="28"/>
          <w:szCs w:val="28"/>
        </w:rPr>
        <w:t>а</w:t>
      </w:r>
      <w:r w:rsidRPr="007C0A70">
        <w:rPr>
          <w:sz w:val="28"/>
          <w:szCs w:val="28"/>
        </w:rPr>
        <w:t>», «</w:t>
      </w:r>
      <w:r w:rsidRPr="007C0A70">
        <w:rPr>
          <w:rFonts w:ascii="Times New Roman CYR" w:hAnsi="Times New Roman CYR" w:cs="Times New Roman CYR"/>
          <w:sz w:val="28"/>
          <w:szCs w:val="28"/>
        </w:rPr>
        <w:t>б</w:t>
      </w:r>
      <w:r w:rsidRPr="007C0A70">
        <w:rPr>
          <w:sz w:val="28"/>
          <w:szCs w:val="28"/>
        </w:rPr>
        <w:t xml:space="preserve">» </w:t>
      </w:r>
      <w:r w:rsidRPr="007C0A70">
        <w:rPr>
          <w:rFonts w:ascii="Times New Roman CYR" w:hAnsi="Times New Roman CYR" w:cs="Times New Roman CYR"/>
          <w:sz w:val="28"/>
          <w:szCs w:val="28"/>
        </w:rPr>
        <w:t>пункта 3 Положения.</w:t>
      </w:r>
    </w:p>
    <w:p w:rsidR="007C0A70" w:rsidRPr="007C0A70" w:rsidRDefault="007C0A70" w:rsidP="007C0A7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C0A70">
        <w:rPr>
          <w:sz w:val="28"/>
          <w:szCs w:val="28"/>
        </w:rPr>
        <w:t>4.</w:t>
      </w:r>
      <w:r w:rsidRPr="007C0A70">
        <w:rPr>
          <w:rFonts w:ascii="Times New Roman CYR" w:hAnsi="Times New Roman CYR" w:cs="Times New Roman CYR"/>
          <w:sz w:val="28"/>
          <w:szCs w:val="28"/>
        </w:rPr>
        <w:t>Сведения, указанные в пункте 3 настоящего Положения, предоставляются муниципальными служащими в случаях, если сумма сделки превышает общий доход данного лица и его супруги (супруга) за три последних года, предшествующих совершению сделки.</w:t>
      </w:r>
    </w:p>
    <w:p w:rsidR="007C0A70" w:rsidRPr="007C0A70" w:rsidRDefault="007C0A70" w:rsidP="007C0A7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C0A70">
        <w:rPr>
          <w:sz w:val="28"/>
          <w:szCs w:val="28"/>
        </w:rPr>
        <w:t>5.</w:t>
      </w:r>
      <w:r w:rsidRPr="007C0A70">
        <w:rPr>
          <w:sz w:val="28"/>
          <w:szCs w:val="28"/>
          <w:lang w:val="en-US"/>
        </w:rPr>
        <w:t> </w:t>
      </w:r>
      <w:r w:rsidRPr="007C0A70">
        <w:rPr>
          <w:rFonts w:ascii="Times New Roman CYR" w:hAnsi="Times New Roman CYR" w:cs="Times New Roman CYR"/>
          <w:sz w:val="28"/>
          <w:szCs w:val="28"/>
        </w:rPr>
        <w:t xml:space="preserve">Сведения о расходах представляются управляющему делами Администрации сельского поселения </w:t>
      </w:r>
      <w:proofErr w:type="spellStart"/>
      <w:r w:rsidRPr="007C0A70">
        <w:rPr>
          <w:rFonts w:ascii="Times New Roman CYR" w:hAnsi="Times New Roman CYR" w:cs="Times New Roman CYR"/>
          <w:sz w:val="28"/>
          <w:szCs w:val="28"/>
        </w:rPr>
        <w:t>Саннинский</w:t>
      </w:r>
      <w:proofErr w:type="spellEnd"/>
      <w:r w:rsidRPr="007C0A70">
        <w:rPr>
          <w:rFonts w:ascii="Times New Roman CYR" w:hAnsi="Times New Roman CYR" w:cs="Times New Roman CYR"/>
          <w:sz w:val="28"/>
          <w:szCs w:val="28"/>
        </w:rPr>
        <w:t xml:space="preserve">  сельсовет муниципального района Благовещенский район Республики Башкортостан (далее – управляющий делами).</w:t>
      </w:r>
    </w:p>
    <w:p w:rsidR="007C0A70" w:rsidRPr="007C0A70" w:rsidRDefault="007C0A70" w:rsidP="007C0A7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C0A70">
        <w:rPr>
          <w:sz w:val="28"/>
          <w:szCs w:val="28"/>
        </w:rPr>
        <w:lastRenderedPageBreak/>
        <w:t xml:space="preserve">6. </w:t>
      </w:r>
      <w:r w:rsidRPr="007C0A70">
        <w:rPr>
          <w:rFonts w:ascii="Times New Roman CYR" w:hAnsi="Times New Roman CYR" w:cs="Times New Roman CYR"/>
          <w:sz w:val="28"/>
          <w:szCs w:val="28"/>
        </w:rPr>
        <w:t>В случае если муниципальный служащий обнаружил, что в представленных им управляющему делами сведениях о расходах не отражены или не полностью отражены какие-либо сведения, либо имеются ошибки, он вправе представить уточнённые сведения.</w:t>
      </w:r>
    </w:p>
    <w:p w:rsidR="007C0A70" w:rsidRPr="007C0A70" w:rsidRDefault="007C0A70" w:rsidP="007C0A7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7C0A70">
        <w:rPr>
          <w:sz w:val="28"/>
          <w:szCs w:val="28"/>
        </w:rPr>
        <w:tab/>
      </w:r>
      <w:r w:rsidRPr="007C0A70">
        <w:rPr>
          <w:rFonts w:ascii="Times New Roman CYR" w:hAnsi="Times New Roman CYR" w:cs="Times New Roman CYR"/>
          <w:sz w:val="28"/>
          <w:szCs w:val="28"/>
        </w:rPr>
        <w:t xml:space="preserve">Муниципальный служащий может представить уточненные сведения в течение одного месяца после окончания срока, указанного в </w:t>
      </w:r>
      <w:hyperlink r:id="rId8" w:history="1">
        <w:r w:rsidRPr="007C0A70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пункте 3</w:t>
        </w:r>
      </w:hyperlink>
      <w:r w:rsidRPr="007C0A70">
        <w:rPr>
          <w:sz w:val="28"/>
          <w:szCs w:val="28"/>
        </w:rPr>
        <w:t xml:space="preserve"> </w:t>
      </w:r>
      <w:r w:rsidRPr="007C0A70">
        <w:rPr>
          <w:rFonts w:ascii="Times New Roman CYR" w:hAnsi="Times New Roman CYR" w:cs="Times New Roman CYR"/>
          <w:sz w:val="28"/>
          <w:szCs w:val="28"/>
        </w:rPr>
        <w:t>настоящего Положения.</w:t>
      </w:r>
    </w:p>
    <w:p w:rsidR="007C0A70" w:rsidRPr="007C0A70" w:rsidRDefault="007C0A70" w:rsidP="007C0A7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C0A70">
        <w:rPr>
          <w:sz w:val="28"/>
          <w:szCs w:val="28"/>
        </w:rPr>
        <w:t>7.</w:t>
      </w:r>
      <w:r w:rsidRPr="007C0A70">
        <w:rPr>
          <w:sz w:val="28"/>
          <w:szCs w:val="28"/>
          <w:lang w:val="en-US"/>
        </w:rPr>
        <w:t> </w:t>
      </w:r>
      <w:r w:rsidRPr="007C0A70">
        <w:rPr>
          <w:rFonts w:ascii="Times New Roman CYR" w:hAnsi="Times New Roman CYR" w:cs="Times New Roman CYR"/>
          <w:sz w:val="28"/>
          <w:szCs w:val="28"/>
        </w:rPr>
        <w:t>Проверка достоверности и полноты сведений о расходах, представленных в соответствии с настоящим Положением  муниципальным служащим, осуществляется в соответствии с законодательством Российской Федерации.</w:t>
      </w:r>
    </w:p>
    <w:p w:rsidR="007C0A70" w:rsidRPr="007C0A70" w:rsidRDefault="007C0A70" w:rsidP="007C0A7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C0A70">
        <w:rPr>
          <w:sz w:val="28"/>
          <w:szCs w:val="28"/>
        </w:rPr>
        <w:t xml:space="preserve">8. </w:t>
      </w:r>
      <w:proofErr w:type="gramStart"/>
      <w:r w:rsidRPr="007C0A70">
        <w:rPr>
          <w:rFonts w:ascii="Times New Roman CYR" w:hAnsi="Times New Roman CYR" w:cs="Times New Roman CYR"/>
          <w:sz w:val="28"/>
          <w:szCs w:val="28"/>
        </w:rPr>
        <w:t xml:space="preserve">Представленные 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 и его супруги (супруга) за три последних года, предшествующих совершению сделки, размещаются  на официальном сайте Администрации сельского поселения </w:t>
      </w:r>
      <w:proofErr w:type="spellStart"/>
      <w:r w:rsidRPr="007C0A70">
        <w:rPr>
          <w:rFonts w:ascii="Times New Roman CYR" w:hAnsi="Times New Roman CYR" w:cs="Times New Roman CYR"/>
          <w:sz w:val="28"/>
          <w:szCs w:val="28"/>
        </w:rPr>
        <w:t>Саннинский</w:t>
      </w:r>
      <w:proofErr w:type="spellEnd"/>
      <w:r w:rsidRPr="007C0A70">
        <w:rPr>
          <w:rFonts w:ascii="Times New Roman CYR" w:hAnsi="Times New Roman CYR" w:cs="Times New Roman CYR"/>
          <w:sz w:val="28"/>
          <w:szCs w:val="28"/>
        </w:rPr>
        <w:t xml:space="preserve">  сельсовет муниципального</w:t>
      </w:r>
      <w:proofErr w:type="gramEnd"/>
      <w:r w:rsidRPr="007C0A70">
        <w:rPr>
          <w:rFonts w:ascii="Times New Roman CYR" w:hAnsi="Times New Roman CYR" w:cs="Times New Roman CYR"/>
          <w:sz w:val="28"/>
          <w:szCs w:val="28"/>
        </w:rPr>
        <w:t xml:space="preserve"> района Благовещенский район Республики Башкортостан,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Федерации, с соблюдением законодательства Российской Федерации о государственной тайне и о защите персональных данных.</w:t>
      </w:r>
    </w:p>
    <w:p w:rsidR="007C0A70" w:rsidRPr="007C0A70" w:rsidRDefault="007C0A70" w:rsidP="007C0A7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C0A70">
        <w:rPr>
          <w:sz w:val="28"/>
          <w:szCs w:val="28"/>
        </w:rPr>
        <w:t xml:space="preserve">9. </w:t>
      </w:r>
      <w:proofErr w:type="gramStart"/>
      <w:r w:rsidRPr="007C0A70">
        <w:rPr>
          <w:rFonts w:ascii="Times New Roman CYR" w:hAnsi="Times New Roman CYR" w:cs="Times New Roman CYR"/>
          <w:sz w:val="28"/>
          <w:szCs w:val="28"/>
        </w:rPr>
        <w:t>Не допускается использование  представленных сведений о расходах для установления либо определения платежеспособности лица, представившего такие сведения, а также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объединений, религиозных и иных организаций либо в пользу физических лиц.</w:t>
      </w:r>
      <w:proofErr w:type="gramEnd"/>
    </w:p>
    <w:p w:rsidR="007C0A70" w:rsidRPr="007C0A70" w:rsidRDefault="007C0A70" w:rsidP="007C0A7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C0A70">
        <w:rPr>
          <w:color w:val="000000"/>
          <w:sz w:val="28"/>
          <w:szCs w:val="28"/>
        </w:rPr>
        <w:t xml:space="preserve"> 10.</w:t>
      </w:r>
      <w:r w:rsidRPr="007C0A70">
        <w:rPr>
          <w:color w:val="000000"/>
          <w:sz w:val="28"/>
          <w:szCs w:val="28"/>
          <w:lang w:val="en-US"/>
        </w:rPr>
        <w:t> </w:t>
      </w:r>
      <w:r w:rsidRPr="007C0A70">
        <w:rPr>
          <w:rFonts w:ascii="Times New Roman CYR" w:hAnsi="Times New Roman CYR" w:cs="Times New Roman CYR"/>
          <w:sz w:val="28"/>
          <w:szCs w:val="28"/>
        </w:rPr>
        <w:t>Лица, виновные в разглашении сведений, представленных в соответствии пунктом 3 настоящего Положения, либо в использовании этих сведений в целях, не предусмотренных федеральными законами, несут ответственность, установленную законодательством Российской Федерации.</w:t>
      </w:r>
    </w:p>
    <w:p w:rsidR="007C0A70" w:rsidRPr="007C0A70" w:rsidRDefault="007C0A70" w:rsidP="007C0A70">
      <w:pPr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 w:rsidRPr="007C0A70">
        <w:rPr>
          <w:sz w:val="28"/>
          <w:szCs w:val="28"/>
        </w:rPr>
        <w:t xml:space="preserve"> 11.</w:t>
      </w:r>
      <w:r w:rsidRPr="007C0A70">
        <w:rPr>
          <w:sz w:val="28"/>
          <w:szCs w:val="28"/>
          <w:lang w:val="en-US"/>
        </w:rPr>
        <w:t> </w:t>
      </w:r>
      <w:r w:rsidRPr="007C0A70">
        <w:rPr>
          <w:rFonts w:ascii="Times New Roman CYR" w:hAnsi="Times New Roman CYR" w:cs="Times New Roman CYR"/>
          <w:sz w:val="28"/>
          <w:szCs w:val="28"/>
        </w:rPr>
        <w:t>Сведения о расходах, представленные в соответствии с настоящим Положением, и 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7C0A70" w:rsidRPr="007C0A70" w:rsidRDefault="007C0A70" w:rsidP="007C0A7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C0A70">
        <w:rPr>
          <w:sz w:val="28"/>
          <w:szCs w:val="28"/>
        </w:rPr>
        <w:tab/>
        <w:t xml:space="preserve"> 12.</w:t>
      </w:r>
      <w:r w:rsidRPr="007C0A70">
        <w:rPr>
          <w:sz w:val="28"/>
          <w:szCs w:val="28"/>
          <w:lang w:val="en-US"/>
        </w:rPr>
        <w:t> </w:t>
      </w:r>
      <w:r w:rsidRPr="007C0A70">
        <w:rPr>
          <w:rFonts w:ascii="Times New Roman CYR" w:hAnsi="Times New Roman CYR" w:cs="Times New Roman CYR"/>
          <w:sz w:val="28"/>
          <w:szCs w:val="28"/>
        </w:rPr>
        <w:t xml:space="preserve">Непредставление муниципальным служащим или представление им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</w:t>
      </w:r>
      <w:r w:rsidRPr="007C0A70">
        <w:rPr>
          <w:rFonts w:ascii="Times New Roman CYR" w:hAnsi="Times New Roman CYR" w:cs="Times New Roman CYR"/>
          <w:sz w:val="28"/>
          <w:szCs w:val="28"/>
        </w:rPr>
        <w:lastRenderedPageBreak/>
        <w:t>правонарушением, влекущим увольнение в установленном порядке с муниципальной службы.</w:t>
      </w:r>
    </w:p>
    <w:p w:rsidR="007C0A70" w:rsidRPr="007C0A70" w:rsidRDefault="007C0A70" w:rsidP="007C0A7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C0A70">
        <w:rPr>
          <w:rFonts w:ascii="Times New Roman CYR" w:hAnsi="Times New Roman CYR" w:cs="Times New Roman CYR"/>
          <w:sz w:val="28"/>
          <w:szCs w:val="28"/>
        </w:rPr>
        <w:t xml:space="preserve">           13. Обязанность, предусмотренная пунктом 3 настоящего Положения, возникает в отношении сделок, совершенных с 1 января 2015 года.</w:t>
      </w:r>
    </w:p>
    <w:p w:rsidR="007C0A70" w:rsidRPr="007C0A70" w:rsidRDefault="007C0A70" w:rsidP="007C0A7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0A70" w:rsidRPr="007C0A70" w:rsidRDefault="007C0A70" w:rsidP="007C0A7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0A70" w:rsidRPr="007C0A70" w:rsidRDefault="007C0A70" w:rsidP="007C0A7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0A70" w:rsidRPr="007C0A70" w:rsidRDefault="007C0A70" w:rsidP="007C0A7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0A70" w:rsidRPr="007C0A70" w:rsidRDefault="007C0A70" w:rsidP="007C0A7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0A70" w:rsidRPr="007C0A70" w:rsidRDefault="007C0A70" w:rsidP="007C0A7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0A70" w:rsidRPr="007C0A70" w:rsidRDefault="007C0A70" w:rsidP="007C0A7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0A70" w:rsidRPr="007C0A70" w:rsidRDefault="007C0A70" w:rsidP="007C0A7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0A70" w:rsidRPr="007C0A70" w:rsidRDefault="007C0A70" w:rsidP="007C0A7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0A70" w:rsidRPr="007C0A70" w:rsidRDefault="007C0A70" w:rsidP="007C0A7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0A70" w:rsidRPr="007C0A70" w:rsidRDefault="007C0A70" w:rsidP="007C0A7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0A70" w:rsidRPr="007C0A70" w:rsidRDefault="007C0A70" w:rsidP="007C0A7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0A70" w:rsidRPr="007C0A70" w:rsidRDefault="007C0A70" w:rsidP="007C0A7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0A70" w:rsidRPr="007C0A70" w:rsidRDefault="007C0A70" w:rsidP="007C0A7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0A70" w:rsidRPr="007C0A70" w:rsidRDefault="007C0A70" w:rsidP="007C0A7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0A70" w:rsidRPr="007C0A70" w:rsidRDefault="007C0A70" w:rsidP="007C0A7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545EB" w:rsidRPr="007C0A70" w:rsidRDefault="006545EB" w:rsidP="007C0A70">
      <w:bookmarkStart w:id="0" w:name="_GoBack"/>
      <w:bookmarkEnd w:id="0"/>
    </w:p>
    <w:sectPr w:rsidR="006545EB" w:rsidRPr="007C0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6794"/>
    <w:multiLevelType w:val="hybridMultilevel"/>
    <w:tmpl w:val="FCF6E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2F7F6D"/>
    <w:multiLevelType w:val="hybridMultilevel"/>
    <w:tmpl w:val="FAF2BD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FC6CE4"/>
    <w:multiLevelType w:val="hybridMultilevel"/>
    <w:tmpl w:val="C32E3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C9190F"/>
    <w:multiLevelType w:val="hybridMultilevel"/>
    <w:tmpl w:val="4F642E22"/>
    <w:lvl w:ilvl="0" w:tplc="83CA5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2237289"/>
    <w:multiLevelType w:val="hybridMultilevel"/>
    <w:tmpl w:val="7146FC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743DB5"/>
    <w:multiLevelType w:val="hybridMultilevel"/>
    <w:tmpl w:val="A9EE8D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914277"/>
    <w:multiLevelType w:val="hybridMultilevel"/>
    <w:tmpl w:val="F470F0FA"/>
    <w:lvl w:ilvl="0" w:tplc="836A1B2E">
      <w:start w:val="1"/>
      <w:numFmt w:val="decimal"/>
      <w:lvlText w:val="%1."/>
      <w:lvlJc w:val="left"/>
      <w:pPr>
        <w:tabs>
          <w:tab w:val="num" w:pos="876"/>
        </w:tabs>
        <w:ind w:left="876" w:hanging="516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51"/>
    <w:rsid w:val="00212D92"/>
    <w:rsid w:val="00286618"/>
    <w:rsid w:val="00336A02"/>
    <w:rsid w:val="006545EB"/>
    <w:rsid w:val="0079027E"/>
    <w:rsid w:val="007C0A70"/>
    <w:rsid w:val="009071B0"/>
    <w:rsid w:val="009B1064"/>
    <w:rsid w:val="00A321E6"/>
    <w:rsid w:val="00B77415"/>
    <w:rsid w:val="00D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10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10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B1064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basedOn w:val="a"/>
    <w:next w:val="a"/>
    <w:link w:val="50"/>
    <w:qFormat/>
    <w:rsid w:val="009B1064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1451"/>
    <w:rPr>
      <w:color w:val="0000FF"/>
      <w:u w:val="single"/>
    </w:rPr>
  </w:style>
  <w:style w:type="paragraph" w:customStyle="1" w:styleId="ConsPlusNormal">
    <w:name w:val="ConsPlusNormal"/>
    <w:link w:val="ConsPlusNormal0"/>
    <w:rsid w:val="00DF14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DF1451"/>
    <w:rPr>
      <w:rFonts w:ascii="Times New Roman" w:eastAsia="Calibri" w:hAnsi="Times New Roman" w:cs="Times New Roman"/>
      <w:b/>
      <w:bCs/>
      <w:sz w:val="28"/>
      <w:szCs w:val="28"/>
    </w:rPr>
  </w:style>
  <w:style w:type="paragraph" w:styleId="a4">
    <w:name w:val="No Spacing"/>
    <w:qFormat/>
    <w:rsid w:val="00907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9071B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B106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B106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B1064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B1064"/>
    <w:rPr>
      <w:rFonts w:ascii="Bashkort" w:eastAsia="Times New Roman" w:hAnsi="Bashkort" w:cs="Times New Roman"/>
      <w:b/>
      <w:sz w:val="26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B1064"/>
  </w:style>
  <w:style w:type="numbering" w:customStyle="1" w:styleId="110">
    <w:name w:val="Нет списка11"/>
    <w:next w:val="a2"/>
    <w:semiHidden/>
    <w:rsid w:val="009B1064"/>
  </w:style>
  <w:style w:type="paragraph" w:customStyle="1" w:styleId="CharCharCharChar">
    <w:name w:val="Char Char Char Char"/>
    <w:basedOn w:val="a"/>
    <w:next w:val="a"/>
    <w:semiHidden/>
    <w:rsid w:val="009B106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Normal (Web)"/>
    <w:basedOn w:val="a"/>
    <w:rsid w:val="009B1064"/>
    <w:pPr>
      <w:spacing w:before="100" w:beforeAutospacing="1" w:after="100" w:afterAutospacing="1"/>
    </w:pPr>
  </w:style>
  <w:style w:type="character" w:styleId="a6">
    <w:name w:val="Strong"/>
    <w:basedOn w:val="a0"/>
    <w:qFormat/>
    <w:rsid w:val="009B1064"/>
    <w:rPr>
      <w:b/>
      <w:bCs/>
    </w:rPr>
  </w:style>
  <w:style w:type="paragraph" w:customStyle="1" w:styleId="ConsPlusTitle">
    <w:name w:val="ConsPlusTitle"/>
    <w:rsid w:val="009B1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7">
    <w:name w:val="Знак"/>
    <w:basedOn w:val="a"/>
    <w:rsid w:val="009B10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9B1064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9B10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9B10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b">
    <w:name w:val="Цветовое выделение"/>
    <w:rsid w:val="009B1064"/>
    <w:rPr>
      <w:b/>
      <w:bCs/>
      <w:color w:val="000080"/>
      <w:sz w:val="20"/>
      <w:szCs w:val="20"/>
    </w:rPr>
  </w:style>
  <w:style w:type="paragraph" w:customStyle="1" w:styleId="31">
    <w:name w:val="Основной текст 31"/>
    <w:basedOn w:val="a"/>
    <w:rsid w:val="009B1064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9B10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9B1064"/>
    <w:pPr>
      <w:spacing w:after="160" w:line="240" w:lineRule="exact"/>
    </w:pPr>
    <w:rPr>
      <w:sz w:val="28"/>
      <w:szCs w:val="28"/>
      <w:lang w:val="en-US" w:eastAsia="en-US"/>
    </w:rPr>
  </w:style>
  <w:style w:type="paragraph" w:styleId="ad">
    <w:name w:val="Body Text Indent"/>
    <w:basedOn w:val="a"/>
    <w:link w:val="ae"/>
    <w:rsid w:val="009B106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9B10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B10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B10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Document Map"/>
    <w:basedOn w:val="a"/>
    <w:link w:val="af0"/>
    <w:semiHidden/>
    <w:rsid w:val="009B106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9B106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1">
    <w:name w:val="Заголовок статьи"/>
    <w:basedOn w:val="a"/>
    <w:next w:val="a"/>
    <w:rsid w:val="009B1064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10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10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B1064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basedOn w:val="a"/>
    <w:next w:val="a"/>
    <w:link w:val="50"/>
    <w:qFormat/>
    <w:rsid w:val="009B1064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1451"/>
    <w:rPr>
      <w:color w:val="0000FF"/>
      <w:u w:val="single"/>
    </w:rPr>
  </w:style>
  <w:style w:type="paragraph" w:customStyle="1" w:styleId="ConsPlusNormal">
    <w:name w:val="ConsPlusNormal"/>
    <w:link w:val="ConsPlusNormal0"/>
    <w:rsid w:val="00DF14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DF1451"/>
    <w:rPr>
      <w:rFonts w:ascii="Times New Roman" w:eastAsia="Calibri" w:hAnsi="Times New Roman" w:cs="Times New Roman"/>
      <w:b/>
      <w:bCs/>
      <w:sz w:val="28"/>
      <w:szCs w:val="28"/>
    </w:rPr>
  </w:style>
  <w:style w:type="paragraph" w:styleId="a4">
    <w:name w:val="No Spacing"/>
    <w:qFormat/>
    <w:rsid w:val="00907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9071B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B106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B106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B1064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B1064"/>
    <w:rPr>
      <w:rFonts w:ascii="Bashkort" w:eastAsia="Times New Roman" w:hAnsi="Bashkort" w:cs="Times New Roman"/>
      <w:b/>
      <w:sz w:val="26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B1064"/>
  </w:style>
  <w:style w:type="numbering" w:customStyle="1" w:styleId="110">
    <w:name w:val="Нет списка11"/>
    <w:next w:val="a2"/>
    <w:semiHidden/>
    <w:rsid w:val="009B1064"/>
  </w:style>
  <w:style w:type="paragraph" w:customStyle="1" w:styleId="CharCharCharChar">
    <w:name w:val="Char Char Char Char"/>
    <w:basedOn w:val="a"/>
    <w:next w:val="a"/>
    <w:semiHidden/>
    <w:rsid w:val="009B106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Normal (Web)"/>
    <w:basedOn w:val="a"/>
    <w:rsid w:val="009B1064"/>
    <w:pPr>
      <w:spacing w:before="100" w:beforeAutospacing="1" w:after="100" w:afterAutospacing="1"/>
    </w:pPr>
  </w:style>
  <w:style w:type="character" w:styleId="a6">
    <w:name w:val="Strong"/>
    <w:basedOn w:val="a0"/>
    <w:qFormat/>
    <w:rsid w:val="009B1064"/>
    <w:rPr>
      <w:b/>
      <w:bCs/>
    </w:rPr>
  </w:style>
  <w:style w:type="paragraph" w:customStyle="1" w:styleId="ConsPlusTitle">
    <w:name w:val="ConsPlusTitle"/>
    <w:rsid w:val="009B1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7">
    <w:name w:val="Знак"/>
    <w:basedOn w:val="a"/>
    <w:rsid w:val="009B10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9B1064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9B10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9B10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b">
    <w:name w:val="Цветовое выделение"/>
    <w:rsid w:val="009B1064"/>
    <w:rPr>
      <w:b/>
      <w:bCs/>
      <w:color w:val="000080"/>
      <w:sz w:val="20"/>
      <w:szCs w:val="20"/>
    </w:rPr>
  </w:style>
  <w:style w:type="paragraph" w:customStyle="1" w:styleId="31">
    <w:name w:val="Основной текст 31"/>
    <w:basedOn w:val="a"/>
    <w:rsid w:val="009B1064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9B10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9B1064"/>
    <w:pPr>
      <w:spacing w:after="160" w:line="240" w:lineRule="exact"/>
    </w:pPr>
    <w:rPr>
      <w:sz w:val="28"/>
      <w:szCs w:val="28"/>
      <w:lang w:val="en-US" w:eastAsia="en-US"/>
    </w:rPr>
  </w:style>
  <w:style w:type="paragraph" w:styleId="ad">
    <w:name w:val="Body Text Indent"/>
    <w:basedOn w:val="a"/>
    <w:link w:val="ae"/>
    <w:rsid w:val="009B106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9B10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B10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B10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Document Map"/>
    <w:basedOn w:val="a"/>
    <w:link w:val="af0"/>
    <w:semiHidden/>
    <w:rsid w:val="009B106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9B106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1">
    <w:name w:val="Заголовок статьи"/>
    <w:basedOn w:val="a"/>
    <w:next w:val="a"/>
    <w:rsid w:val="009B1064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1493E1964B58EFA52CBDE90315A8043B23139814FA90343DA1EA6860FDCEDEFBE9F211F241FEEDjA57E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1054</Words>
  <Characters>6014</Characters>
  <Application>Microsoft Office Word</Application>
  <DocSecurity>0</DocSecurity>
  <Lines>50</Lines>
  <Paragraphs>14</Paragraphs>
  <ScaleCrop>false</ScaleCrop>
  <Company>Home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10</cp:revision>
  <dcterms:created xsi:type="dcterms:W3CDTF">2017-04-06T10:54:00Z</dcterms:created>
  <dcterms:modified xsi:type="dcterms:W3CDTF">2017-04-06T11:21:00Z</dcterms:modified>
</cp:coreProperties>
</file>