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53055" w:rsidTr="00E42E0F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Arial New Bash" w:hAnsi="Arial New Bash" w:cs="Times New Roman"/>
                <w:b/>
                <w:sz w:val="16"/>
                <w:szCs w:val="16"/>
              </w:rPr>
            </w:pPr>
          </w:p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Ы</w:t>
            </w:r>
          </w:p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</w:rPr>
            </w:pPr>
          </w:p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Arial New Bash" w:hAnsi="Arial New Bash" w:cs="Times New Roman"/>
                <w:b/>
                <w:sz w:val="16"/>
                <w:szCs w:val="16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 xml:space="preserve"> АУЫЛ СОВЕТЫ</w:t>
            </w:r>
          </w:p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Arial New Bash" w:hAnsi="Arial New Bash" w:cs="Times New Roman"/>
                <w:b/>
                <w:sz w:val="16"/>
                <w:szCs w:val="16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ТЕ</w:t>
            </w:r>
          </w:p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53055" w:rsidRDefault="00753055" w:rsidP="00E42E0F">
            <w:pPr>
              <w:spacing w:after="0" w:line="240" w:lineRule="auto"/>
              <w:ind w:left="360" w:right="22" w:hanging="3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0DF">
              <w:rPr>
                <w:rFonts w:ascii="Times New Roman" w:hAnsi="Times New Roman" w:cs="Times New Roman"/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43439124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</w:rPr>
            </w:pPr>
          </w:p>
          <w:p w:rsidR="00753055" w:rsidRDefault="00753055" w:rsidP="00E42E0F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hAnsi="Bashkort" w:cs="Times New Roman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b/>
                <w:sz w:val="16"/>
                <w:szCs w:val="16"/>
              </w:rPr>
            </w:pPr>
          </w:p>
          <w:p w:rsidR="00753055" w:rsidRDefault="00753055" w:rsidP="00E42E0F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hAnsi="Arial New Bash" w:cs="Times New Roman"/>
                <w:b/>
                <w:sz w:val="16"/>
                <w:szCs w:val="16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АДМИНИСТРАЦИЯ</w:t>
            </w:r>
          </w:p>
          <w:p w:rsidR="00753055" w:rsidRDefault="00753055" w:rsidP="00E42E0F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hAnsi="Arial New Bash" w:cs="Times New Roman"/>
                <w:b/>
                <w:sz w:val="16"/>
                <w:szCs w:val="16"/>
              </w:rPr>
            </w:pPr>
            <w:r>
              <w:rPr>
                <w:rFonts w:ascii="Arial New Bash" w:hAnsi="Arial New Bash" w:cs="Times New Roman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53055" w:rsidRDefault="00753055" w:rsidP="00E42E0F">
            <w:pPr>
              <w:spacing w:after="0" w:line="240" w:lineRule="auto"/>
              <w:ind w:left="360" w:right="22"/>
              <w:jc w:val="center"/>
              <w:rPr>
                <w:rFonts w:ascii="Bashkort" w:hAnsi="Bashkort" w:cs="Times New Roman"/>
                <w:sz w:val="16"/>
                <w:szCs w:val="16"/>
              </w:rPr>
            </w:pPr>
          </w:p>
        </w:tc>
      </w:tr>
    </w:tbl>
    <w:p w:rsidR="00753055" w:rsidRDefault="00753055" w:rsidP="007530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55" w:rsidRPr="00A11F34" w:rsidRDefault="00753055" w:rsidP="007530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34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                ПОСТАНОВЛЕНИЕ</w:t>
      </w:r>
    </w:p>
    <w:p w:rsidR="00753055" w:rsidRPr="00A11F34" w:rsidRDefault="00753055" w:rsidP="007530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3055" w:rsidRDefault="00753055" w:rsidP="007530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>27 декабрь  2019й.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Pr="00A11F34">
        <w:rPr>
          <w:rFonts w:ascii="Times New Roman" w:hAnsi="Times New Roman" w:cs="Times New Roman"/>
          <w:sz w:val="28"/>
          <w:szCs w:val="28"/>
        </w:rPr>
        <w:t xml:space="preserve">                   27 декабря  2019г.</w:t>
      </w:r>
    </w:p>
    <w:p w:rsidR="00753055" w:rsidRPr="00A11F34" w:rsidRDefault="00753055" w:rsidP="007530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3055" w:rsidRPr="00A501E5" w:rsidRDefault="00753055" w:rsidP="0075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55" w:rsidRPr="00A11F34" w:rsidRDefault="00753055" w:rsidP="007530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34">
        <w:rPr>
          <w:rFonts w:ascii="Times New Roman" w:hAnsi="Times New Roman" w:cs="Times New Roman"/>
          <w:bCs/>
          <w:sz w:val="28"/>
          <w:szCs w:val="28"/>
        </w:rPr>
        <w:t>Об утверждении Стандарта осуществления</w:t>
      </w:r>
    </w:p>
    <w:p w:rsidR="00753055" w:rsidRPr="00A11F34" w:rsidRDefault="00753055" w:rsidP="007530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34">
        <w:rPr>
          <w:rFonts w:ascii="Times New Roman" w:hAnsi="Times New Roman" w:cs="Times New Roman"/>
          <w:bCs/>
          <w:sz w:val="28"/>
          <w:szCs w:val="28"/>
        </w:rPr>
        <w:t>внутреннего муниципального финансового контроля</w:t>
      </w:r>
    </w:p>
    <w:p w:rsidR="00753055" w:rsidRPr="00A11F34" w:rsidRDefault="00753055" w:rsidP="007530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34">
        <w:rPr>
          <w:rFonts w:ascii="Times New Roman" w:hAnsi="Times New Roman" w:cs="Times New Roman"/>
          <w:bCs/>
          <w:sz w:val="28"/>
          <w:szCs w:val="28"/>
        </w:rPr>
        <w:t xml:space="preserve">Администрацией 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 w:rsidRPr="00A11F34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753055" w:rsidRPr="00A11F34" w:rsidRDefault="00753055" w:rsidP="00753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55" w:rsidRPr="00A11F34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постановлением Администрации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11F34">
        <w:rPr>
          <w:rFonts w:ascii="Times New Roman" w:hAnsi="Times New Roman" w:cs="Times New Roman"/>
          <w:sz w:val="28"/>
          <w:szCs w:val="28"/>
        </w:rPr>
        <w:t xml:space="preserve"> сельсовет от 27.12.2019 № 53 «Об утверждении Порядка осуществления Администрацией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11F34">
        <w:rPr>
          <w:rFonts w:ascii="Times New Roman" w:hAnsi="Times New Roman" w:cs="Times New Roman"/>
          <w:sz w:val="28"/>
          <w:szCs w:val="28"/>
        </w:rPr>
        <w:t xml:space="preserve"> сельсовет полномочий по внутреннему муници</w:t>
      </w:r>
      <w:r>
        <w:rPr>
          <w:rFonts w:ascii="Times New Roman" w:hAnsi="Times New Roman" w:cs="Times New Roman"/>
          <w:sz w:val="28"/>
          <w:szCs w:val="28"/>
        </w:rPr>
        <w:t>пальному финансовому контролю»</w:t>
      </w:r>
    </w:p>
    <w:p w:rsidR="00753055" w:rsidRPr="00A11F34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055" w:rsidRPr="00CB7C6F" w:rsidRDefault="00753055" w:rsidP="0075305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C6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753055" w:rsidRPr="00A11F34" w:rsidRDefault="00753055" w:rsidP="0075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055" w:rsidRPr="00A11F34" w:rsidRDefault="00753055" w:rsidP="007530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ab/>
        <w:t xml:space="preserve">1. Утвердить Стандарт осуществления внутреннего муниципального финансового контроля Администрацией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11F34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753055" w:rsidRPr="00A11F34" w:rsidRDefault="00753055" w:rsidP="007530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11F3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подписания.</w:t>
      </w:r>
    </w:p>
    <w:p w:rsidR="00753055" w:rsidRPr="00A11F34" w:rsidRDefault="00753055" w:rsidP="007530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11F3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11F3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53055" w:rsidRPr="00A11F34" w:rsidRDefault="00753055" w:rsidP="00753055">
      <w:pPr>
        <w:autoSpaceDE w:val="0"/>
        <w:autoSpaceDN w:val="0"/>
        <w:adjustRightInd w:val="0"/>
        <w:spacing w:after="0" w:line="240" w:lineRule="auto"/>
        <w:ind w:firstLine="927"/>
        <w:rPr>
          <w:rFonts w:ascii="Times New Roman" w:hAnsi="Times New Roman" w:cs="Times New Roman"/>
          <w:sz w:val="28"/>
          <w:szCs w:val="28"/>
        </w:rPr>
      </w:pPr>
    </w:p>
    <w:p w:rsidR="00753055" w:rsidRPr="00A11F34" w:rsidRDefault="00753055" w:rsidP="00753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055" w:rsidRPr="00A11F34" w:rsidRDefault="00753055" w:rsidP="00753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055" w:rsidRPr="00A11F34" w:rsidRDefault="00753055" w:rsidP="0075305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53055" w:rsidRPr="00A11F34" w:rsidRDefault="00753055" w:rsidP="0075305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К.Ю.Леонтьев</w:t>
      </w:r>
    </w:p>
    <w:p w:rsidR="00753055" w:rsidRPr="00A501E5" w:rsidRDefault="00753055" w:rsidP="00753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53055" w:rsidRPr="00AE3CB9" w:rsidRDefault="00753055" w:rsidP="007530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53055" w:rsidRDefault="00753055" w:rsidP="00753055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         </w:t>
      </w:r>
    </w:p>
    <w:p w:rsidR="00753055" w:rsidRPr="00AE3CB9" w:rsidRDefault="00753055" w:rsidP="00753055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МР Благовещенский район Республики Башкортостан</w:t>
      </w:r>
    </w:p>
    <w:p w:rsidR="00753055" w:rsidRPr="00AE3CB9" w:rsidRDefault="00753055" w:rsidP="00753055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27.12.2019 г</w:t>
      </w:r>
      <w:r w:rsidRPr="00AE3CB9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54</w:t>
      </w:r>
    </w:p>
    <w:p w:rsidR="00753055" w:rsidRPr="00AE3CB9" w:rsidRDefault="00753055" w:rsidP="007530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СТАНДАРТ</w:t>
      </w:r>
    </w:p>
    <w:p w:rsidR="00753055" w:rsidRPr="00AE3CB9" w:rsidRDefault="00753055" w:rsidP="0075305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осуществления внутреннего муниципального финансового контроля Администрацией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753055" w:rsidRPr="00AE3CB9" w:rsidRDefault="00753055" w:rsidP="00753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1. Общие положения</w:t>
      </w:r>
    </w:p>
    <w:p w:rsidR="00753055" w:rsidRPr="00AE3CB9" w:rsidRDefault="00753055" w:rsidP="00753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 xml:space="preserve">Настоящий стандарт осуществления внутреннего муниципального финансового контроля Администрацией 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20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Администрацией 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20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>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 xml:space="preserve"> контрольных мероприятий.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1.2. Целью разработки настоящего Стандарта является установление общих правил, требований и процедур организации деятельности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 организации и осуществлении контрольных мероприятий.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планирование контрольного мероприятия;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осуществление контрольного мероприятия;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753055" w:rsidRPr="00AE3CB9" w:rsidRDefault="00753055" w:rsidP="00753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2. Термины и определения</w:t>
      </w:r>
    </w:p>
    <w:p w:rsidR="00753055" w:rsidRPr="00AE3CB9" w:rsidRDefault="00753055" w:rsidP="00753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 xml:space="preserve">Термины и определения, используемые в настоящем Стандарте, имеют то же значение, что и в Бюджетном кодексе Российской Федерации, Порядке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и правовых актах Администрации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2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регламентирующих осуществление внутреннего муниципального финансового контроля.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2.3. В настоящем Стандарте также применяются следующие термины: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действие - документальное и фактическое изучение деятельности объекта контроля;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проверочная (ревизионная) группа - уполномоченные должностные лица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рабочая документация - документы и иные материалы, содержащие зафиксированную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>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материалы контрольного мероприятия - документы, составляемые уполномоченными должностными лицами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753055" w:rsidRPr="00AE3CB9" w:rsidRDefault="00753055" w:rsidP="00753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3. Планирование контрольных мероприятий</w:t>
      </w: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3.1. Контрольные мероприятия подразделяется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 xml:space="preserve"> плановые и внеплановые.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осуществляются в соответствии с Планом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на очередной финансовый год (далее - План), утвержденным Главой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в План утверждаются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решения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принятого: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0E3DB6">
        <w:rPr>
          <w:rFonts w:ascii="Times New Roman" w:hAnsi="Times New Roman" w:cs="Times New Roman"/>
          <w:sz w:val="24"/>
          <w:szCs w:val="24"/>
        </w:rPr>
        <w:t>поступления поручений Главы Администрации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 w:rsidRPr="000F6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должностных лиц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обращений граждан и организаций;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представления (предписания);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3.4. К критериям отбора контрольных мероприятий для включения в План относятся: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поручения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>предыдущих лет;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753055" w:rsidRPr="00AE3CB9" w:rsidRDefault="00753055" w:rsidP="00753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4. Подготовка и назначение контрольного мероприятия</w:t>
      </w:r>
    </w:p>
    <w:p w:rsidR="00753055" w:rsidRPr="00AE3CB9" w:rsidRDefault="00753055" w:rsidP="00753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4.1. Основанием для начала подготовки и назначения контрольного мероприятия является наличие контрольного мероприятия в Плане, либо поручение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проведении внепланового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4.2.</w:t>
      </w:r>
      <w:r w:rsidRPr="00AE3CB9">
        <w:rPr>
          <w:rFonts w:ascii="Times New Roman" w:hAnsi="Times New Roman" w:cs="Times New Roman"/>
          <w:kern w:val="2"/>
          <w:sz w:val="24"/>
          <w:szCs w:val="24"/>
        </w:rPr>
        <w:t xml:space="preserve"> Контрольные мероприятия (за исключением случаев назначения </w:t>
      </w:r>
      <w:r w:rsidRPr="00AE3CB9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обследования в рамках камеральных или выездных проверок, ревизий) </w:t>
      </w:r>
      <w:r w:rsidRPr="00AE3CB9">
        <w:rPr>
          <w:rFonts w:ascii="Times New Roman" w:hAnsi="Times New Roman" w:cs="Times New Roman"/>
          <w:sz w:val="24"/>
          <w:szCs w:val="24"/>
        </w:rPr>
        <w:t>назначаются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4.3. Подготовка и назначение контрольного мероприятия предусматривают следующие действия:</w:t>
      </w:r>
    </w:p>
    <w:p w:rsidR="00753055" w:rsidRPr="00AE3CB9" w:rsidRDefault="00753055" w:rsidP="0075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издание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на основании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753055" w:rsidRPr="00AE3CB9" w:rsidRDefault="00753055" w:rsidP="0075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4.4. Подготовка и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осуществляются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среди должностных лиц, уполномоченных на проведение контрольного мероприятия (далее - проверочная группа) на соответствующем объекте распоряжением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Численность проверочной группы на каждом объекте контроля определяется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 xml:space="preserve">В контрольном мероприятии не имеют права принимать участие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сотрудника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если он в проверяемом периоде был штатным сотрудником объекта контроля.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имеющие оформленный в установленном порядке допуск к государственной тайне.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4.6. В ходе подготовки к проведению контрольного мероприятия руководителем проверочной группы, также: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подготовке к проведению проверки члены проверочной группы должны изучить: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 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отчетные и статистические данные о деятельности объекта контроля;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другие материалы, характеризующие деятельность объекта контроля, имеющиеся в распоряжении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Члены проверочной группы также должны изучить программу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4.7. Требования к содержанию программы контрольного мероприятия устанавливаются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proofErr w:type="gramStart"/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Общие положения о проведении контрольного </w:t>
      </w:r>
      <w:proofErr w:type="gramEnd"/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proofErr w:type="gramStart"/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оформлении</w:t>
      </w:r>
      <w:proofErr w:type="gramEnd"/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его результатов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5.1.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5.2. Этап проведения контрольного мероприятия и оформления его результатов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>предусматривает следующие действия и сроки их выполнения.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5.3. Проведение выездной проверки (ревизии) осуществляется в пределах следующих сроков: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контрольных действий, организуемых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по месту нахождения объекта контроля - не более 30 рабочих дней, а в случае продления срока проведения контрольных действий не более чем на 10 рабочих дней по месту нахождения объекта контроля - не более 40 рабочих дней;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sz w:val="24"/>
          <w:szCs w:val="24"/>
        </w:rPr>
        <w:t>оформление акта проверки (ревизии) - не более 15 рабочих дней исчисляемых с последнего дня срока проведения проверки (ревизии),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</w:t>
      </w:r>
      <w:r w:rsidRPr="00AE3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проверки (ревизии) не может превышать 3 рабочих дня;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акта проверки (ревизии) объекту контроля - в течение 5 рабочих дней со дня его подписания членами проверочной группы,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проверки по вопросам осуществления контроля в сфере закупок </w:t>
      </w:r>
      <w:r w:rsidRPr="00AE3CB9">
        <w:rPr>
          <w:rFonts w:ascii="Times New Roman" w:hAnsi="Times New Roman" w:cs="Times New Roman"/>
          <w:sz w:val="24"/>
          <w:szCs w:val="24"/>
        </w:rPr>
        <w:t>не позднее 3 рабочих дней после его подписания.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выездной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руководителем проверочной (ревизионной)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выездной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5.4. Проведение камеральной проверки осуществляется в пределах следующих сроков: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камеральной проверки не может превышать 30 рабочих дней,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- 20 рабочих дней, со дня получения от объекта контроля информации, документов и материалов, представленных по запросу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срок продления камеральной проверки не может превышать более чем на 10 рабочих дней;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sz w:val="24"/>
          <w:szCs w:val="24"/>
        </w:rPr>
        <w:t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камеральной проверки не может превышать 3 рабочих дня;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объекту контроля акта камеральной проверки - в течение 5 рабочих дней со дня его подписания членами проверочной группы,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не позднее 3 рабочих дней после его подписания.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должностным лицом (при проведении камеральной проверки одним должностным лицом) либо руководителем проверочной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камеральной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5.5. Проведение обследования осуществляется в порядке и сроки, установленные для выездной проверки (ревизии).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осуществления внутреннего муниципального финансового контроля.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5.7. В ходе проведения контрольного мероприятия и до принятия решения по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 контрольного мероприятия руководитель проверочной группы ежедневно осуществляет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 xml:space="preserve"> работой членов проверочной группы. Руководитель и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5.8. 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 и оформления его результатов.</w:t>
      </w:r>
    </w:p>
    <w:p w:rsidR="00753055" w:rsidRPr="00AE3CB9" w:rsidRDefault="00753055" w:rsidP="0075305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6. Привлечение экспертов к проведению контрольного мероприятия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6.1. В случаях, когда для достижения целей контрольного мероприятия необходимы специальные знания, навыки и опыт, которыми не владеют сотрудники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к участию в проведении контрольного мероприятия могут привлекаться иные организации и специалисты, не являющиеся сотрудниками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(эксперты).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6.2. Привлечение экспертов к проведению контрольного мероприятия осуществляется по решению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6.3. Привлечение экспертов осуществляется в соответствии с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sz w:val="24"/>
          <w:szCs w:val="24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путем включения экспертов, являющихся сотрудниками иных государственных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753055" w:rsidRPr="00AE3CB9" w:rsidRDefault="00753055" w:rsidP="00753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7. Проведение выездной проверки (ревизии)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7.2.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 xml:space="preserve"> по контролю.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группы составляет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 xml:space="preserve">акт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7.6. В рамках выездной проверки (ревизии) Глава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может назначить: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встречной проверки;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экспертизу.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Назначение, встречной проверки, экспертизы осуществляется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7.7. Глава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контрольных действий по месту нахождения объекта контроля не более чем на 10 рабочих дней, при этом общий срок проведения проверки не может превышать 40 рабочих дней: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отношении контрольного мероприятия, проводимого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- на основании мотивированного обращения руководителя проверочной группы.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выездной проверки (ревизии) являются: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>бъекта контроля нарушений законодательства и требующей дополнительного изучения;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7.8. Решение о продлении срока проведения выездной проверки (ревизии) оформляется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который должен содержать указание на основание и срок продления проведения проверки (ревизии).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7.10. В срок не позднее 3 рабочих дней со дня принятия решения о приостановлении выездной проверки 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принимает решение о возобновлении проведения выездной проверки (ревизии);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возобновлении проведения выездной проверки (ревизии).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7.11.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0DB4">
        <w:rPr>
          <w:rFonts w:ascii="Times New Roman" w:hAnsi="Times New Roman" w:cs="Times New Roman"/>
          <w:bCs/>
          <w:sz w:val="24"/>
          <w:szCs w:val="24"/>
        </w:rPr>
        <w:lastRenderedPageBreak/>
        <w:t>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7.12.</w:t>
      </w:r>
      <w:r w:rsidRPr="00AE3CB9">
        <w:rPr>
          <w:rFonts w:ascii="Times New Roman" w:hAnsi="Times New Roman" w:cs="Times New Roman"/>
          <w:sz w:val="24"/>
          <w:szCs w:val="24"/>
        </w:rPr>
        <w:t xml:space="preserve"> Результаты выездной проверки (ревизии) оформляются актом.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1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 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 xml:space="preserve">Акт выездной проверки (ревизии) подписывается членами проверочной группы, и после его подписания вручается (направляется) объекту контроля в соответствии с Порядком осуществления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не позднее - трех рабочих дней.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7.14. Акт и иные материалы выездной проверки (ревизии)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7.15.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решение: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 по вопросам осуществления контроля в сфере закупок с учетом возражений объекта контроля (при их наличии) Главой Администрации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решение, в срок не более 30 рабочих дней со дня подписания акта: 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выдаче обязательного для исполнения предписания;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для выдачи предписания;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проведении внеплановой выездной проверки.</w:t>
      </w:r>
    </w:p>
    <w:p w:rsidR="00753055" w:rsidRPr="00AE3CB9" w:rsidRDefault="00753055" w:rsidP="007530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выездной проверки по вопросам осуществления контроля в сфере закупок,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выездной проверки, в который включаются все отраженные в акте нарушения.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8. Проведение камеральной проверки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sz w:val="24"/>
          <w:szCs w:val="24"/>
        </w:rPr>
        <w:t xml:space="preserve">Камеральная проверка включает в себя исследование по месту нахождения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представленных по запросам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информации, документов и материалов, полученных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ходе встречных проверок и (или) обследований и в результате анализа данных информационных систем, владельцем или оператором которых является 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0DB4">
        <w:rPr>
          <w:rFonts w:ascii="Times New Roman" w:hAnsi="Times New Roman" w:cs="Times New Roman"/>
          <w:bCs/>
          <w:sz w:val="24"/>
          <w:szCs w:val="24"/>
        </w:rPr>
        <w:lastRenderedPageBreak/>
        <w:t>сельсовет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>, а также иных документов и информации об объекте контроля.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После подписания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камеральной проверки в адрес объект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E3CB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E3CB9">
        <w:rPr>
          <w:rFonts w:ascii="Times New Roman" w:hAnsi="Times New Roman" w:cs="Times New Roman"/>
          <w:sz w:val="24"/>
          <w:szCs w:val="24"/>
        </w:rPr>
        <w:t>) контроля направляется запрос о предоставлении документов и информации об объекте контроля.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Объект контроля обязан представить указанные документы и информацию в указанный в запросе срок, который не может составлять менее 3 рабочих дней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решению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обоснованность проведения встречной проверки и (или) обследования;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о продлении срока проведения контрольного мероприятия оформляется в форме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камеральной проверки направляется (вручается) объекту контроля в срок не более трех рабочих дней со дня его утверждения. 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камеральной проверки являются: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>бъекта контроля нарушений законодательства и требующей дополнительного изучения;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срок подготовки акта камеральной проверки не может превышать пятнадцати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последнего дня срока проведения камеральной проверки, определенного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  <w:proofErr w:type="gramEnd"/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камеральной проверки подписывается должностными лицами, проводящими проверку, и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- трех рабочих дней,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после его подписания вручается (направляется) объекту контроля. 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  <w:proofErr w:type="gramEnd"/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и иные материалы камеральной проверки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Главой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Главой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 в срок не более 30 рабочих дней со дня подписания акта: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выдаче обязательного для исполнения предписания;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для выдачи предписания;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оформляется в порядке, установленном правовым актом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камеральной проверки, в который включаются все отраженные в акте нарушения.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9. Проведение встречной проверки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9.1.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(ревизионной) группы в виде соответствующего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 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встречной проверки по вопросам осуществления контроля в сфере закупок, срок ее проведения не может превышать 20 рабочих дней. 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9.3.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753055" w:rsidRPr="00AE3CB9" w:rsidRDefault="00753055" w:rsidP="00753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10. Проведение обследования</w:t>
      </w:r>
    </w:p>
    <w:p w:rsidR="00753055" w:rsidRPr="00AE3CB9" w:rsidRDefault="00753055" w:rsidP="00753055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или поручениями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10.3.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 xml:space="preserve">, а также иных средств измерения и фиксации, в том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>числе измерительных приборов.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10.4. 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после его подписания вручается (направляется) объекту контроля.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10.5. Заключение и иные материалы обследования подлежат рассмотрению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10.6. По результатам рассмотрения заключения и иных материалов обследования Главой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направлении представлений, предписаний;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назначении проведения выездной проверки;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11. Составление и представление отчетности о результатах</w:t>
      </w: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осуществления внутреннего муниципального</w:t>
      </w: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финансового контроля</w:t>
      </w:r>
    </w:p>
    <w:p w:rsidR="00753055" w:rsidRPr="00AE3CB9" w:rsidRDefault="00753055" w:rsidP="007530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11.1. Отчеты о результатах осуществления внутреннего муниципального финансового контроля составляются и представляются Администрацией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 итогам работы за год Главе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Отчет по итогам работы за год предоставляется до 1 марта года, следующего 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E3CB9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11.2. В отчете отражаются данные о результатах проведения контрольных мероприятий, в том числе: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начисленные штрафы в количественном выражении;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объем проверенных средств областного бюджета;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количество поданных и (или) удовлетворенных жалоб (исков) на решения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а также на его действия (бездействия) в рамках осуществленной им контрольной деятельности;</w:t>
      </w:r>
    </w:p>
    <w:p w:rsidR="00753055" w:rsidRPr="00AE3CB9" w:rsidRDefault="00753055" w:rsidP="00753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11.3. </w:t>
      </w:r>
      <w:proofErr w:type="gramStart"/>
      <w:r w:rsidRPr="00AE3CB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Саннинский</w:t>
      </w:r>
      <w:proofErr w:type="spellEnd"/>
      <w:r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  <w:proofErr w:type="gramEnd"/>
    </w:p>
    <w:p w:rsidR="00753055" w:rsidRPr="00AE3CB9" w:rsidRDefault="00753055" w:rsidP="007530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753055" w:rsidRPr="00AE3CB9" w:rsidRDefault="00753055" w:rsidP="007530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AC72F7" w:rsidRDefault="00AC72F7"/>
    <w:sectPr w:rsidR="00AC72F7" w:rsidSect="00A11F34">
      <w:pgSz w:w="11906" w:h="16838"/>
      <w:pgMar w:top="850" w:right="850" w:bottom="864" w:left="1584" w:header="706" w:footer="43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55"/>
    <w:rsid w:val="00753055"/>
    <w:rsid w:val="00AC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753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99"/>
    <w:qFormat/>
    <w:rsid w:val="0075305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5843</Words>
  <Characters>33310</Characters>
  <Application>Microsoft Office Word</Application>
  <DocSecurity>0</DocSecurity>
  <Lines>277</Lines>
  <Paragraphs>78</Paragraphs>
  <ScaleCrop>false</ScaleCrop>
  <Company/>
  <LinksUpToDate>false</LinksUpToDate>
  <CharactersWithSpaces>39075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2020-02-17T04:57:00Z</dcterms:created>
  <dcterms:modified xsi:type="dcterms:W3CDTF">2020-02-17T04:58:00Z</dcterms:modified>
</cp:coreProperties>
</file>