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853805" w:rsidTr="00853805">
        <w:trPr>
          <w:trHeight w:val="1275"/>
        </w:trPr>
        <w:tc>
          <w:tcPr>
            <w:tcW w:w="4112" w:type="dxa"/>
            <w:tcBorders>
              <w:top w:val="nil"/>
              <w:left w:val="nil"/>
              <w:bottom w:val="triple" w:sz="4" w:space="0" w:color="auto"/>
              <w:right w:val="nil"/>
            </w:tcBorders>
          </w:tcPr>
          <w:p w:rsidR="00853805" w:rsidRDefault="00853805">
            <w:pPr>
              <w:spacing w:after="0" w:line="240" w:lineRule="auto"/>
              <w:ind w:left="360" w:right="22"/>
              <w:jc w:val="center"/>
              <w:rPr>
                <w:rFonts w:ascii="Arial New Bash" w:eastAsia="Times New Roman" w:hAnsi="Arial New Bash"/>
                <w:b/>
                <w:sz w:val="16"/>
                <w:szCs w:val="16"/>
                <w:lang w:eastAsia="ru-RU"/>
              </w:rPr>
            </w:pPr>
          </w:p>
          <w:p w:rsidR="00853805" w:rsidRDefault="00853805">
            <w:pPr>
              <w:spacing w:after="0" w:line="240" w:lineRule="auto"/>
              <w:ind w:left="360" w:right="22"/>
              <w:jc w:val="center"/>
              <w:rPr>
                <w:rFonts w:ascii="Bashkort" w:eastAsia="Times New Roman" w:hAnsi="Bashkort"/>
                <w:b/>
                <w:sz w:val="16"/>
                <w:szCs w:val="16"/>
                <w:lang w:eastAsia="ru-RU"/>
              </w:rPr>
            </w:pPr>
            <w:r>
              <w:rPr>
                <w:rFonts w:ascii="Arial New Bash" w:eastAsia="Times New Roman" w:hAnsi="Arial New Bash"/>
                <w:b/>
                <w:sz w:val="16"/>
                <w:szCs w:val="16"/>
                <w:lang w:eastAsia="ru-RU"/>
              </w:rPr>
              <w:t>БАШКОРТОСТАН РЕСПУБЛИКА</w:t>
            </w:r>
            <w:proofErr w:type="gramStart"/>
            <w:r>
              <w:rPr>
                <w:rFonts w:ascii="Arial New Bash" w:eastAsia="Times New Roman" w:hAnsi="Arial New Bash"/>
                <w:b/>
                <w:sz w:val="16"/>
                <w:szCs w:val="16"/>
                <w:lang w:val="en-US" w:eastAsia="ru-RU"/>
              </w:rPr>
              <w:t>h</w:t>
            </w:r>
            <w:proofErr w:type="gramEnd"/>
            <w:r>
              <w:rPr>
                <w:rFonts w:ascii="Arial New Bash" w:eastAsia="Times New Roman" w:hAnsi="Arial New Bash"/>
                <w:b/>
                <w:sz w:val="16"/>
                <w:szCs w:val="16"/>
                <w:lang w:eastAsia="ru-RU"/>
              </w:rPr>
              <w:t>Ы</w:t>
            </w:r>
          </w:p>
          <w:p w:rsidR="00853805" w:rsidRDefault="00853805">
            <w:pPr>
              <w:spacing w:after="0" w:line="240" w:lineRule="auto"/>
              <w:ind w:left="360" w:right="22"/>
              <w:jc w:val="center"/>
              <w:rPr>
                <w:rFonts w:ascii="Bashkort" w:eastAsia="Times New Roman" w:hAnsi="Bashkort"/>
                <w:b/>
                <w:sz w:val="16"/>
                <w:szCs w:val="16"/>
                <w:lang w:eastAsia="ru-RU"/>
              </w:rPr>
            </w:pPr>
          </w:p>
          <w:p w:rsidR="00853805" w:rsidRDefault="00853805">
            <w:pPr>
              <w:spacing w:after="0" w:line="240" w:lineRule="auto"/>
              <w:ind w:left="360" w:right="22"/>
              <w:jc w:val="center"/>
              <w:rPr>
                <w:rFonts w:ascii="Arial New Bash" w:eastAsia="Times New Roman" w:hAnsi="Arial New Bash"/>
                <w:b/>
                <w:sz w:val="16"/>
                <w:szCs w:val="16"/>
                <w:lang w:eastAsia="ru-RU"/>
              </w:rPr>
            </w:pPr>
            <w:r>
              <w:rPr>
                <w:rFonts w:ascii="Arial New Bash" w:eastAsia="Times New Roman" w:hAnsi="Arial New Bash"/>
                <w:b/>
                <w:sz w:val="16"/>
                <w:szCs w:val="16"/>
                <w:lang w:eastAsia="ru-RU"/>
              </w:rPr>
              <w:t xml:space="preserve">БЛАГОВЕЩЕН РАЙОНЫ МУНИЦИПАЛЬ РАЙОНЫНЫ   </w:t>
            </w:r>
            <w:proofErr w:type="gramStart"/>
            <w:r>
              <w:rPr>
                <w:rFonts w:ascii="Times New Roman" w:eastAsia="Times New Roman" w:hAnsi="Times New Roman"/>
                <w:b/>
                <w:sz w:val="16"/>
                <w:szCs w:val="16"/>
                <w:lang w:val="en-US" w:eastAsia="ru-RU"/>
              </w:rPr>
              <w:t>h</w:t>
            </w:r>
            <w:proofErr w:type="gramEnd"/>
            <w:r>
              <w:rPr>
                <w:rFonts w:ascii="Times New Roman" w:eastAsia="Times New Roman" w:hAnsi="Times New Roman"/>
                <w:b/>
                <w:sz w:val="16"/>
                <w:szCs w:val="16"/>
                <w:lang w:eastAsia="ru-RU"/>
              </w:rPr>
              <w:t>ЫННЫ</w:t>
            </w:r>
            <w:r>
              <w:rPr>
                <w:rFonts w:ascii="Arial New Bash" w:eastAsia="Times New Roman" w:hAnsi="Arial New Bash"/>
                <w:b/>
                <w:sz w:val="16"/>
                <w:szCs w:val="16"/>
                <w:lang w:eastAsia="ru-RU"/>
              </w:rPr>
              <w:t xml:space="preserve"> АУЫЛ СОВЕТЫ</w:t>
            </w:r>
          </w:p>
          <w:p w:rsidR="00853805" w:rsidRDefault="00853805">
            <w:pPr>
              <w:spacing w:after="0" w:line="240" w:lineRule="auto"/>
              <w:ind w:left="360" w:right="22"/>
              <w:jc w:val="center"/>
              <w:rPr>
                <w:rFonts w:ascii="Arial New Bash" w:eastAsia="Times New Roman" w:hAnsi="Arial New Bash"/>
                <w:b/>
                <w:sz w:val="16"/>
                <w:szCs w:val="16"/>
                <w:lang w:eastAsia="ru-RU"/>
              </w:rPr>
            </w:pPr>
            <w:r>
              <w:rPr>
                <w:rFonts w:ascii="Arial New Bash" w:eastAsia="Times New Roman" w:hAnsi="Arial New Bash"/>
                <w:b/>
                <w:sz w:val="16"/>
                <w:szCs w:val="16"/>
                <w:lang w:eastAsia="ru-RU"/>
              </w:rPr>
              <w:t>АУЫЛЫ БИЛ</w:t>
            </w:r>
            <w:r>
              <w:rPr>
                <w:rFonts w:ascii="Arial" w:eastAsia="Times New Roman" w:hAnsi="Arial" w:cs="Arial"/>
                <w:b/>
                <w:sz w:val="16"/>
                <w:szCs w:val="16"/>
                <w:lang w:eastAsia="ru-RU"/>
              </w:rPr>
              <w:t>Ә</w:t>
            </w:r>
            <w:r>
              <w:rPr>
                <w:rFonts w:ascii="Arial New Bash" w:eastAsia="Times New Roman" w:hAnsi="Arial New Bash"/>
                <w:b/>
                <w:sz w:val="16"/>
                <w:szCs w:val="16"/>
                <w:lang w:eastAsia="ru-RU"/>
              </w:rPr>
              <w:t>М</w:t>
            </w:r>
            <w:r>
              <w:rPr>
                <w:rFonts w:ascii="Arial" w:eastAsia="Times New Roman" w:hAnsi="Arial" w:cs="Arial"/>
                <w:b/>
                <w:sz w:val="16"/>
                <w:szCs w:val="16"/>
                <w:lang w:eastAsia="ru-RU"/>
              </w:rPr>
              <w:t>Ә</w:t>
            </w:r>
            <w:proofErr w:type="gramStart"/>
            <w:r>
              <w:rPr>
                <w:rFonts w:ascii="Arial New Bash" w:eastAsia="Times New Roman" w:hAnsi="Arial New Bash"/>
                <w:b/>
                <w:sz w:val="16"/>
                <w:szCs w:val="16"/>
                <w:lang w:val="en-US" w:eastAsia="ru-RU"/>
              </w:rPr>
              <w:t>h</w:t>
            </w:r>
            <w:proofErr w:type="gramEnd"/>
            <w:r>
              <w:rPr>
                <w:rFonts w:ascii="Arial New Bash" w:eastAsia="Times New Roman" w:hAnsi="Arial New Bash"/>
                <w:b/>
                <w:sz w:val="16"/>
                <w:szCs w:val="16"/>
                <w:lang w:eastAsia="ru-RU"/>
              </w:rPr>
              <w:t>Е ХАКИМИ</w:t>
            </w:r>
            <w:r>
              <w:rPr>
                <w:rFonts w:ascii="Arial" w:eastAsia="Times New Roman" w:hAnsi="Arial" w:cs="Arial"/>
                <w:b/>
                <w:sz w:val="16"/>
                <w:szCs w:val="16"/>
                <w:lang w:eastAsia="ru-RU"/>
              </w:rPr>
              <w:t>Ә</w:t>
            </w:r>
            <w:r>
              <w:rPr>
                <w:rFonts w:ascii="Arial New Bash" w:eastAsia="Times New Roman" w:hAnsi="Arial New Bash"/>
                <w:b/>
                <w:sz w:val="16"/>
                <w:szCs w:val="16"/>
                <w:lang w:eastAsia="ru-RU"/>
              </w:rPr>
              <w:t>ТЕ</w:t>
            </w:r>
          </w:p>
          <w:p w:rsidR="00853805" w:rsidRDefault="00853805">
            <w:pPr>
              <w:spacing w:after="0" w:line="240" w:lineRule="auto"/>
              <w:ind w:left="360" w:right="22"/>
              <w:jc w:val="center"/>
              <w:rPr>
                <w:rFonts w:ascii="Bashkort" w:eastAsia="Times New Roman" w:hAnsi="Bashkort"/>
                <w:bCs/>
                <w:sz w:val="16"/>
                <w:szCs w:val="16"/>
                <w:lang w:eastAsia="ru-RU"/>
              </w:rPr>
            </w:pPr>
          </w:p>
        </w:tc>
        <w:tc>
          <w:tcPr>
            <w:tcW w:w="1352" w:type="dxa"/>
            <w:tcBorders>
              <w:top w:val="nil"/>
              <w:left w:val="nil"/>
              <w:bottom w:val="triple" w:sz="4" w:space="0" w:color="auto"/>
              <w:right w:val="nil"/>
            </w:tcBorders>
            <w:vAlign w:val="center"/>
            <w:hideMark/>
          </w:tcPr>
          <w:p w:rsidR="00853805" w:rsidRDefault="00853805">
            <w:pPr>
              <w:spacing w:after="0" w:line="240" w:lineRule="auto"/>
              <w:ind w:left="360" w:right="22" w:hanging="313"/>
              <w:jc w:val="center"/>
              <w:rPr>
                <w:rFonts w:ascii="Times New Roman" w:eastAsia="Times New Roman" w:hAnsi="Times New Roman"/>
                <w:sz w:val="16"/>
                <w:szCs w:val="16"/>
                <w:lang w:eastAsia="ru-RU"/>
              </w:rPr>
            </w:pPr>
            <w:r w:rsidRPr="00F7702E">
              <w:rPr>
                <w:rFonts w:ascii="Times New Roman" w:eastAsia="Times New Roman" w:hAnsi="Times New Roman"/>
                <w:sz w:val="16"/>
                <w:szCs w:val="16"/>
                <w:lang w:eastAsia="ru-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644905435" r:id="rId6"/>
              </w:object>
            </w:r>
          </w:p>
        </w:tc>
        <w:tc>
          <w:tcPr>
            <w:tcW w:w="4076" w:type="dxa"/>
            <w:tcBorders>
              <w:top w:val="nil"/>
              <w:left w:val="nil"/>
              <w:bottom w:val="triple" w:sz="4" w:space="0" w:color="auto"/>
              <w:right w:val="nil"/>
            </w:tcBorders>
          </w:tcPr>
          <w:p w:rsidR="00853805" w:rsidRDefault="00853805">
            <w:pPr>
              <w:spacing w:after="0" w:line="240" w:lineRule="auto"/>
              <w:ind w:left="360" w:right="22"/>
              <w:jc w:val="center"/>
              <w:rPr>
                <w:rFonts w:ascii="Bashkort" w:eastAsia="Times New Roman" w:hAnsi="Bashkort"/>
                <w:b/>
                <w:sz w:val="16"/>
                <w:szCs w:val="16"/>
                <w:lang w:eastAsia="ru-RU"/>
              </w:rPr>
            </w:pPr>
          </w:p>
          <w:p w:rsidR="00853805" w:rsidRDefault="00853805">
            <w:pPr>
              <w:keepNext/>
              <w:spacing w:after="0" w:line="240" w:lineRule="auto"/>
              <w:ind w:left="136" w:right="22" w:hanging="136"/>
              <w:jc w:val="center"/>
              <w:outlineLvl w:val="2"/>
              <w:rPr>
                <w:rFonts w:ascii="Bashkort" w:eastAsia="Times New Roman" w:hAnsi="Bashkort"/>
                <w:b/>
                <w:bCs/>
                <w:sz w:val="16"/>
                <w:szCs w:val="16"/>
                <w:lang w:eastAsia="ru-RU"/>
              </w:rPr>
            </w:pPr>
            <w:r>
              <w:rPr>
                <w:rFonts w:ascii="Arial New Bash" w:eastAsia="Times New Roman" w:hAnsi="Arial New Bash"/>
                <w:b/>
                <w:bCs/>
                <w:sz w:val="16"/>
                <w:szCs w:val="16"/>
                <w:lang w:eastAsia="ru-RU"/>
              </w:rPr>
              <w:t>РЕСПУБЛИКА  БАШКОРТОСТАН</w:t>
            </w:r>
          </w:p>
          <w:p w:rsidR="00853805" w:rsidRDefault="00853805">
            <w:pPr>
              <w:spacing w:after="0" w:line="240" w:lineRule="auto"/>
              <w:ind w:left="360" w:right="22"/>
              <w:jc w:val="center"/>
              <w:rPr>
                <w:rFonts w:ascii="Bashkort" w:eastAsia="Times New Roman" w:hAnsi="Bashkort"/>
                <w:b/>
                <w:sz w:val="16"/>
                <w:szCs w:val="16"/>
                <w:lang w:eastAsia="ru-RU"/>
              </w:rPr>
            </w:pPr>
          </w:p>
          <w:p w:rsidR="00853805" w:rsidRDefault="00853805">
            <w:pPr>
              <w:keepNext/>
              <w:spacing w:after="0" w:line="240" w:lineRule="auto"/>
              <w:ind w:left="360" w:right="22"/>
              <w:jc w:val="center"/>
              <w:outlineLvl w:val="4"/>
              <w:rPr>
                <w:rFonts w:ascii="Arial New Bash" w:eastAsia="Times New Roman" w:hAnsi="Arial New Bash"/>
                <w:b/>
                <w:sz w:val="16"/>
                <w:szCs w:val="16"/>
                <w:lang w:eastAsia="ru-RU"/>
              </w:rPr>
            </w:pPr>
            <w:r>
              <w:rPr>
                <w:rFonts w:ascii="Arial New Bash" w:eastAsia="Times New Roman" w:hAnsi="Arial New Bash"/>
                <w:b/>
                <w:sz w:val="16"/>
                <w:szCs w:val="16"/>
                <w:lang w:eastAsia="ru-RU"/>
              </w:rPr>
              <w:t>АДМИНИСТРАЦИЯ</w:t>
            </w:r>
          </w:p>
          <w:p w:rsidR="00853805" w:rsidRDefault="00853805">
            <w:pPr>
              <w:keepNext/>
              <w:spacing w:after="0" w:line="240" w:lineRule="auto"/>
              <w:ind w:left="136" w:right="22" w:hanging="224"/>
              <w:jc w:val="center"/>
              <w:outlineLvl w:val="4"/>
              <w:rPr>
                <w:rFonts w:ascii="Arial New Bash" w:eastAsia="Times New Roman" w:hAnsi="Arial New Bash"/>
                <w:b/>
                <w:sz w:val="16"/>
                <w:szCs w:val="16"/>
                <w:lang w:eastAsia="ru-RU"/>
              </w:rPr>
            </w:pPr>
            <w:r>
              <w:rPr>
                <w:rFonts w:ascii="Arial New Bash" w:eastAsia="Times New Roman" w:hAnsi="Arial New Bash"/>
                <w:b/>
                <w:sz w:val="16"/>
                <w:szCs w:val="16"/>
                <w:lang w:eastAsia="ru-RU"/>
              </w:rPr>
              <w:t>СЕЛЬСКОГО   ПОСЕЛЕНИЯ    САННИНСКИЙ СЕЛЬСОВЕТ МУНИЦИПАЛЬНОГО РАЙОНА БЛАГОВЕЩЕНСКИЙ РАЙОН</w:t>
            </w:r>
          </w:p>
          <w:p w:rsidR="00853805" w:rsidRDefault="00853805">
            <w:pPr>
              <w:spacing w:after="0" w:line="240" w:lineRule="auto"/>
              <w:ind w:left="360" w:right="22"/>
              <w:jc w:val="center"/>
              <w:rPr>
                <w:rFonts w:ascii="Bashkort" w:eastAsia="Times New Roman" w:hAnsi="Bashkort"/>
                <w:sz w:val="16"/>
                <w:szCs w:val="16"/>
                <w:lang w:eastAsia="ru-RU"/>
              </w:rPr>
            </w:pPr>
          </w:p>
        </w:tc>
      </w:tr>
    </w:tbl>
    <w:p w:rsidR="00853805" w:rsidRDefault="00853805" w:rsidP="00853805">
      <w:pPr>
        <w:suppressAutoHyphens/>
        <w:autoSpaceDE w:val="0"/>
        <w:spacing w:after="0" w:line="240" w:lineRule="auto"/>
        <w:jc w:val="both"/>
        <w:rPr>
          <w:rFonts w:ascii="Times New Roman" w:eastAsia="Arial" w:hAnsi="Times New Roman"/>
          <w:b/>
          <w:bCs/>
          <w:sz w:val="28"/>
          <w:szCs w:val="28"/>
          <w:lang w:eastAsia="ar-SA"/>
        </w:rPr>
      </w:pPr>
    </w:p>
    <w:p w:rsidR="00853805" w:rsidRDefault="00853805" w:rsidP="00853805">
      <w:pPr>
        <w:pStyle w:val="3"/>
        <w:jc w:val="center"/>
        <w:rPr>
          <w:b/>
          <w:sz w:val="28"/>
          <w:szCs w:val="28"/>
        </w:rPr>
      </w:pPr>
      <w:r>
        <w:rPr>
          <w:b/>
          <w:sz w:val="28"/>
          <w:szCs w:val="28"/>
        </w:rPr>
        <w:t xml:space="preserve">  КАРАР                                          </w:t>
      </w:r>
      <w:r>
        <w:rPr>
          <w:b/>
          <w:sz w:val="28"/>
          <w:szCs w:val="28"/>
        </w:rPr>
        <w:tab/>
        <w:t xml:space="preserve">                  ПОСТАНОВЛЕНИЕ</w:t>
      </w:r>
    </w:p>
    <w:p w:rsidR="00853805" w:rsidRDefault="00853805" w:rsidP="00853805">
      <w:pPr>
        <w:rPr>
          <w:rFonts w:ascii="Times New Roman" w:hAnsi="Times New Roman"/>
          <w:b/>
          <w:sz w:val="28"/>
          <w:szCs w:val="28"/>
        </w:rPr>
      </w:pPr>
      <w:r>
        <w:rPr>
          <w:rFonts w:ascii="Times New Roman" w:hAnsi="Times New Roman"/>
          <w:b/>
          <w:sz w:val="28"/>
          <w:szCs w:val="28"/>
        </w:rPr>
        <w:t xml:space="preserve"> « 31» декабрь   2015 </w:t>
      </w:r>
      <w:proofErr w:type="spellStart"/>
      <w:r>
        <w:rPr>
          <w:rFonts w:ascii="Times New Roman" w:hAnsi="Times New Roman"/>
          <w:b/>
          <w:sz w:val="28"/>
          <w:szCs w:val="28"/>
        </w:rPr>
        <w:t>й</w:t>
      </w:r>
      <w:proofErr w:type="spellEnd"/>
      <w:r>
        <w:rPr>
          <w:rFonts w:ascii="Times New Roman" w:hAnsi="Times New Roman"/>
          <w:b/>
          <w:sz w:val="28"/>
          <w:szCs w:val="28"/>
        </w:rPr>
        <w:t xml:space="preserve">.                       №42        </w:t>
      </w:r>
      <w:r>
        <w:rPr>
          <w:rFonts w:ascii="Times New Roman" w:hAnsi="Times New Roman"/>
          <w:b/>
          <w:sz w:val="28"/>
          <w:szCs w:val="28"/>
        </w:rPr>
        <w:tab/>
        <w:t xml:space="preserve">      «31»  декабря  2015 г.</w:t>
      </w:r>
    </w:p>
    <w:p w:rsidR="00853805" w:rsidRDefault="00853805" w:rsidP="00853805">
      <w:pPr>
        <w:pStyle w:val="20"/>
        <w:spacing w:after="0" w:line="240" w:lineRule="auto"/>
        <w:ind w:firstLine="708"/>
        <w:jc w:val="center"/>
        <w:rPr>
          <w:b/>
          <w:sz w:val="28"/>
        </w:rPr>
      </w:pPr>
      <w:r>
        <w:rPr>
          <w:b/>
          <w:sz w:val="28"/>
          <w:szCs w:val="28"/>
        </w:rPr>
        <w:t xml:space="preserve">Об утверждении Порядка кассового обслуживания бюджета сельского поселения </w:t>
      </w:r>
      <w:proofErr w:type="spellStart"/>
      <w:r>
        <w:rPr>
          <w:b/>
          <w:sz w:val="28"/>
          <w:szCs w:val="28"/>
        </w:rPr>
        <w:t>Саннинский</w:t>
      </w:r>
      <w:proofErr w:type="spellEnd"/>
      <w:r>
        <w:rPr>
          <w:b/>
          <w:sz w:val="28"/>
          <w:szCs w:val="28"/>
        </w:rPr>
        <w:t xml:space="preserve"> сельсовет</w:t>
      </w:r>
      <w:r>
        <w:rPr>
          <w:sz w:val="28"/>
          <w:szCs w:val="28"/>
        </w:rPr>
        <w:t xml:space="preserve"> </w:t>
      </w:r>
      <w:r>
        <w:rPr>
          <w:b/>
          <w:sz w:val="28"/>
          <w:szCs w:val="28"/>
        </w:rPr>
        <w:t>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w:t>
      </w:r>
      <w:r w:rsidR="00FB3A2B">
        <w:rPr>
          <w:b/>
          <w:sz w:val="28"/>
          <w:szCs w:val="28"/>
        </w:rPr>
        <w:t xml:space="preserve"> сельского поселения </w:t>
      </w:r>
      <w:proofErr w:type="spellStart"/>
      <w:r w:rsidR="00FB3A2B">
        <w:rPr>
          <w:b/>
          <w:sz w:val="28"/>
          <w:szCs w:val="28"/>
        </w:rPr>
        <w:t>Саннинский</w:t>
      </w:r>
      <w:proofErr w:type="spellEnd"/>
      <w:r w:rsidR="00FB3A2B">
        <w:rPr>
          <w:b/>
          <w:sz w:val="28"/>
          <w:szCs w:val="28"/>
        </w:rPr>
        <w:t xml:space="preserve"> сельсовет</w:t>
      </w:r>
      <w:r>
        <w:rPr>
          <w:b/>
          <w:sz w:val="28"/>
          <w:szCs w:val="28"/>
        </w:rPr>
        <w:t xml:space="preserve"> муниципального района Благовещенский район Республики Башкортостан</w:t>
      </w:r>
    </w:p>
    <w:p w:rsidR="00853805" w:rsidRDefault="00853805" w:rsidP="00853805">
      <w:pPr>
        <w:spacing w:after="0" w:line="240" w:lineRule="auto"/>
        <w:ind w:firstLine="900"/>
        <w:jc w:val="both"/>
        <w:rPr>
          <w:rFonts w:ascii="Times New Roman" w:hAnsi="Times New Roman"/>
          <w:sz w:val="28"/>
          <w:szCs w:val="28"/>
        </w:rPr>
      </w:pPr>
      <w:proofErr w:type="gramStart"/>
      <w:r>
        <w:rPr>
          <w:rFonts w:ascii="Times New Roman" w:hAnsi="Times New Roman"/>
          <w:sz w:val="28"/>
          <w:szCs w:val="28"/>
        </w:rPr>
        <w:t xml:space="preserve">В соответствии со </w:t>
      </w:r>
      <w:hyperlink r:id="rId7" w:history="1">
        <w:r>
          <w:rPr>
            <w:rStyle w:val="a7"/>
            <w:sz w:val="28"/>
            <w:szCs w:val="28"/>
          </w:rPr>
          <w:t>статьями 215.1</w:t>
        </w:r>
      </w:hyperlink>
      <w:r>
        <w:rPr>
          <w:rFonts w:ascii="Times New Roman" w:hAnsi="Times New Roman"/>
          <w:sz w:val="28"/>
          <w:szCs w:val="28"/>
        </w:rPr>
        <w:t xml:space="preserve">, </w:t>
      </w:r>
      <w:hyperlink r:id="rId8" w:history="1">
        <w:r>
          <w:rPr>
            <w:rStyle w:val="a7"/>
            <w:sz w:val="28"/>
            <w:szCs w:val="28"/>
          </w:rPr>
          <w:t>241.1</w:t>
        </w:r>
      </w:hyperlink>
      <w:r>
        <w:rPr>
          <w:rFonts w:ascii="Times New Roman" w:hAnsi="Times New Roman"/>
          <w:sz w:val="28"/>
          <w:szCs w:val="28"/>
        </w:rPr>
        <w:t xml:space="preserve"> Бюджетного кодекса Российской Федерации, </w:t>
      </w:r>
      <w:hyperlink r:id="rId9" w:history="1">
        <w:r>
          <w:rPr>
            <w:rStyle w:val="a7"/>
            <w:sz w:val="28"/>
            <w:szCs w:val="28"/>
          </w:rPr>
          <w:t>Закона</w:t>
        </w:r>
      </w:hyperlink>
      <w:r>
        <w:rPr>
          <w:rFonts w:ascii="Times New Roman" w:hAnsi="Times New Roman"/>
          <w:sz w:val="28"/>
          <w:szCs w:val="28"/>
        </w:rPr>
        <w:t xml:space="preserve"> Республики Башкортостан  от 15.07.2005 №205-з "О бюджетном процессе в Республике Башкортостан", Решением Совета сельского 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  от 24.06.2010 № 23  «О</w:t>
      </w:r>
      <w:r w:rsidR="00FB3A2B">
        <w:rPr>
          <w:rFonts w:ascii="Times New Roman" w:hAnsi="Times New Roman"/>
          <w:sz w:val="28"/>
          <w:szCs w:val="28"/>
        </w:rPr>
        <w:t xml:space="preserve">б утверждении </w:t>
      </w:r>
      <w:r>
        <w:rPr>
          <w:rFonts w:ascii="Times New Roman" w:hAnsi="Times New Roman"/>
          <w:sz w:val="28"/>
          <w:szCs w:val="28"/>
        </w:rPr>
        <w:t xml:space="preserve"> Положени</w:t>
      </w:r>
      <w:r w:rsidR="00FB3A2B">
        <w:rPr>
          <w:rFonts w:ascii="Times New Roman" w:hAnsi="Times New Roman"/>
          <w:sz w:val="28"/>
          <w:szCs w:val="28"/>
        </w:rPr>
        <w:t>я</w:t>
      </w:r>
      <w:r>
        <w:rPr>
          <w:rFonts w:ascii="Times New Roman" w:hAnsi="Times New Roman"/>
          <w:sz w:val="28"/>
          <w:szCs w:val="28"/>
        </w:rPr>
        <w:t xml:space="preserve">  о бюджетном процессе в </w:t>
      </w:r>
      <w:r w:rsidR="00FB3A2B">
        <w:rPr>
          <w:rFonts w:ascii="Times New Roman" w:hAnsi="Times New Roman"/>
          <w:sz w:val="28"/>
          <w:szCs w:val="28"/>
        </w:rPr>
        <w:t xml:space="preserve">сельском поселении </w:t>
      </w:r>
      <w:proofErr w:type="spellStart"/>
      <w:r w:rsidR="00FB3A2B">
        <w:rPr>
          <w:rFonts w:ascii="Times New Roman" w:hAnsi="Times New Roman"/>
          <w:sz w:val="28"/>
          <w:szCs w:val="28"/>
        </w:rPr>
        <w:t>Саннинский</w:t>
      </w:r>
      <w:proofErr w:type="spellEnd"/>
      <w:r w:rsidR="00FB3A2B">
        <w:rPr>
          <w:rFonts w:ascii="Times New Roman" w:hAnsi="Times New Roman"/>
          <w:sz w:val="28"/>
          <w:szCs w:val="28"/>
        </w:rPr>
        <w:t xml:space="preserve"> сельсовет </w:t>
      </w:r>
      <w:r>
        <w:rPr>
          <w:rFonts w:ascii="Times New Roman" w:hAnsi="Times New Roman"/>
          <w:sz w:val="28"/>
          <w:szCs w:val="28"/>
        </w:rPr>
        <w:t>муниципально</w:t>
      </w:r>
      <w:r w:rsidR="00FB3A2B">
        <w:rPr>
          <w:rFonts w:ascii="Times New Roman" w:hAnsi="Times New Roman"/>
          <w:sz w:val="28"/>
          <w:szCs w:val="28"/>
        </w:rPr>
        <w:t>го</w:t>
      </w:r>
      <w:r>
        <w:rPr>
          <w:rFonts w:ascii="Times New Roman" w:hAnsi="Times New Roman"/>
          <w:sz w:val="28"/>
          <w:szCs w:val="28"/>
        </w:rPr>
        <w:t xml:space="preserve"> район</w:t>
      </w:r>
      <w:r w:rsidR="00FB3A2B">
        <w:rPr>
          <w:rFonts w:ascii="Times New Roman" w:hAnsi="Times New Roman"/>
          <w:sz w:val="28"/>
          <w:szCs w:val="28"/>
        </w:rPr>
        <w:t>а</w:t>
      </w:r>
      <w:r>
        <w:rPr>
          <w:rFonts w:ascii="Times New Roman" w:hAnsi="Times New Roman"/>
          <w:sz w:val="28"/>
          <w:szCs w:val="28"/>
        </w:rPr>
        <w:t xml:space="preserve"> Благовещенский район Республики Башкортостан,   Администрация сельского 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w:t>
      </w:r>
      <w:proofErr w:type="gramEnd"/>
      <w:r>
        <w:rPr>
          <w:rFonts w:ascii="Times New Roman" w:hAnsi="Times New Roman"/>
          <w:sz w:val="28"/>
          <w:szCs w:val="28"/>
        </w:rPr>
        <w:t xml:space="preserve"> района Благовещенский район Республики Башкортостан</w:t>
      </w:r>
    </w:p>
    <w:p w:rsidR="00853805" w:rsidRDefault="00853805" w:rsidP="00853805">
      <w:pPr>
        <w:pStyle w:val="20"/>
        <w:spacing w:after="0" w:line="240" w:lineRule="auto"/>
        <w:ind w:firstLine="708"/>
        <w:jc w:val="both"/>
        <w:rPr>
          <w:sz w:val="28"/>
          <w:szCs w:val="28"/>
        </w:rPr>
      </w:pPr>
      <w:r>
        <w:rPr>
          <w:sz w:val="28"/>
          <w:szCs w:val="28"/>
        </w:rPr>
        <w:t>ПОСТАНОВЛЯЕТ:</w:t>
      </w:r>
    </w:p>
    <w:p w:rsidR="00853805" w:rsidRDefault="00853805" w:rsidP="00853805">
      <w:pPr>
        <w:pStyle w:val="20"/>
        <w:spacing w:after="0" w:line="240" w:lineRule="auto"/>
        <w:ind w:firstLine="708"/>
        <w:jc w:val="both"/>
        <w:rPr>
          <w:bCs/>
          <w:sz w:val="28"/>
          <w:szCs w:val="28"/>
        </w:rPr>
      </w:pPr>
      <w:r>
        <w:rPr>
          <w:bCs/>
          <w:sz w:val="28"/>
          <w:szCs w:val="28"/>
        </w:rPr>
        <w:t xml:space="preserve">1. </w:t>
      </w:r>
      <w:r>
        <w:rPr>
          <w:sz w:val="28"/>
          <w:szCs w:val="28"/>
        </w:rPr>
        <w:t xml:space="preserve">Утвердить прилагаемый </w:t>
      </w:r>
      <w:hyperlink r:id="rId10" w:history="1">
        <w:r>
          <w:rPr>
            <w:rStyle w:val="a7"/>
            <w:sz w:val="28"/>
            <w:szCs w:val="28"/>
          </w:rPr>
          <w:t>Порядок</w:t>
        </w:r>
      </w:hyperlink>
      <w:r>
        <w:rPr>
          <w:sz w:val="28"/>
          <w:szCs w:val="28"/>
        </w:rPr>
        <w:t xml:space="preserve"> кассового обслуживания бюджета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FB3A2B" w:rsidRDefault="00FB3A2B" w:rsidP="00853805">
      <w:pPr>
        <w:pStyle w:val="20"/>
        <w:spacing w:after="0" w:line="240" w:lineRule="auto"/>
        <w:ind w:firstLine="708"/>
        <w:jc w:val="both"/>
        <w:rPr>
          <w:sz w:val="28"/>
          <w:szCs w:val="28"/>
        </w:rPr>
      </w:pPr>
    </w:p>
    <w:p w:rsidR="00853805" w:rsidRDefault="00853805" w:rsidP="00853805">
      <w:pPr>
        <w:pStyle w:val="20"/>
        <w:spacing w:after="0" w:line="240" w:lineRule="auto"/>
        <w:ind w:firstLine="708"/>
        <w:jc w:val="both"/>
        <w:rPr>
          <w:sz w:val="28"/>
          <w:szCs w:val="28"/>
        </w:rPr>
      </w:pPr>
      <w:r>
        <w:rPr>
          <w:sz w:val="28"/>
          <w:szCs w:val="28"/>
        </w:rPr>
        <w:t>Республики Башкортостан» считать утратившим силу.</w:t>
      </w:r>
    </w:p>
    <w:p w:rsidR="00853805" w:rsidRDefault="00853805" w:rsidP="00853805">
      <w:pPr>
        <w:pStyle w:val="20"/>
        <w:spacing w:after="0" w:line="240" w:lineRule="auto"/>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w:t>
      </w:r>
      <w:r w:rsidR="00FB3A2B">
        <w:rPr>
          <w:sz w:val="28"/>
          <w:szCs w:val="28"/>
        </w:rPr>
        <w:t xml:space="preserve">возложить  на главу сельского поселения </w:t>
      </w:r>
      <w:proofErr w:type="spellStart"/>
      <w:r w:rsidR="00FB3A2B">
        <w:rPr>
          <w:sz w:val="28"/>
          <w:szCs w:val="28"/>
        </w:rPr>
        <w:t>Саннинский</w:t>
      </w:r>
      <w:proofErr w:type="spellEnd"/>
      <w:r w:rsidR="00FB3A2B">
        <w:rPr>
          <w:sz w:val="28"/>
          <w:szCs w:val="28"/>
        </w:rPr>
        <w:t xml:space="preserve"> сельсовет муниципального района Благовещенский район Республики Башкортостан Леонтьева К.Ю.</w:t>
      </w:r>
    </w:p>
    <w:p w:rsidR="00853805" w:rsidRDefault="00853805" w:rsidP="00853805">
      <w:pPr>
        <w:spacing w:after="0" w:line="240" w:lineRule="auto"/>
        <w:ind w:firstLine="709"/>
        <w:jc w:val="both"/>
        <w:rPr>
          <w:sz w:val="28"/>
          <w:szCs w:val="28"/>
        </w:rPr>
      </w:pPr>
    </w:p>
    <w:p w:rsidR="00853805" w:rsidRDefault="00853805" w:rsidP="00853805">
      <w:pPr>
        <w:spacing w:after="0" w:line="240" w:lineRule="auto"/>
        <w:ind w:firstLine="709"/>
        <w:jc w:val="both"/>
        <w:rPr>
          <w:sz w:val="28"/>
          <w:szCs w:val="28"/>
        </w:rPr>
      </w:pPr>
    </w:p>
    <w:p w:rsidR="00853805" w:rsidRDefault="00853805" w:rsidP="00853805">
      <w:pPr>
        <w:pStyle w:val="7"/>
        <w:tabs>
          <w:tab w:val="center" w:pos="5320"/>
          <w:tab w:val="right" w:pos="9920"/>
        </w:tabs>
        <w:spacing w:before="0" w:after="0"/>
      </w:pPr>
      <w:r>
        <w:rPr>
          <w:sz w:val="28"/>
          <w:szCs w:val="28"/>
        </w:rPr>
        <w:t>Глава сельского поселения                                                К.Ю.Леонтьев</w:t>
      </w:r>
    </w:p>
    <w:p w:rsidR="00853805" w:rsidRDefault="00744439" w:rsidP="004E7DD1">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 xml:space="preserve">                                                                                </w:t>
      </w: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853805" w:rsidRDefault="00853805" w:rsidP="004E7DD1">
      <w:pPr>
        <w:widowControl w:val="0"/>
        <w:autoSpaceDE w:val="0"/>
        <w:autoSpaceDN w:val="0"/>
        <w:adjustRightInd w:val="0"/>
        <w:spacing w:after="0" w:line="240" w:lineRule="auto"/>
        <w:jc w:val="center"/>
        <w:outlineLvl w:val="0"/>
        <w:rPr>
          <w:rFonts w:ascii="Times New Roman" w:hAnsi="Times New Roman"/>
          <w:sz w:val="24"/>
          <w:szCs w:val="24"/>
        </w:rPr>
      </w:pPr>
    </w:p>
    <w:p w:rsidR="004E7DD1" w:rsidRDefault="00744439" w:rsidP="004E7DD1">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 xml:space="preserve">       </w:t>
      </w:r>
      <w:r w:rsidR="004E7DD1">
        <w:rPr>
          <w:rFonts w:ascii="Times New Roman" w:hAnsi="Times New Roman"/>
          <w:sz w:val="24"/>
          <w:szCs w:val="24"/>
        </w:rPr>
        <w:t>Утвержден</w:t>
      </w:r>
    </w:p>
    <w:p w:rsidR="004E7DD1" w:rsidRDefault="004E7DD1" w:rsidP="004E7DD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Постановлением Администрации</w:t>
      </w:r>
    </w:p>
    <w:p w:rsidR="004E7DD1" w:rsidRDefault="004E7DD1" w:rsidP="004E7D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Муниципального района </w:t>
      </w:r>
    </w:p>
    <w:p w:rsidR="004E7DD1" w:rsidRDefault="004E7DD1" w:rsidP="004E7D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Благовещенский район</w:t>
      </w:r>
    </w:p>
    <w:p w:rsidR="004E7DD1" w:rsidRDefault="004E7DD1" w:rsidP="004E7D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Республики Башкортостан</w:t>
      </w:r>
    </w:p>
    <w:p w:rsidR="004E7DD1" w:rsidRDefault="004E7DD1" w:rsidP="00744439">
      <w:pPr>
        <w:widowControl w:val="0"/>
        <w:autoSpaceDE w:val="0"/>
        <w:autoSpaceDN w:val="0"/>
        <w:adjustRightInd w:val="0"/>
        <w:spacing w:after="0" w:line="240" w:lineRule="auto"/>
        <w:jc w:val="center"/>
        <w:rPr>
          <w:rFonts w:cs="Calibri"/>
        </w:rPr>
      </w:pPr>
      <w:r>
        <w:rPr>
          <w:rFonts w:ascii="Times New Roman" w:hAnsi="Times New Roman"/>
          <w:sz w:val="24"/>
          <w:szCs w:val="24"/>
        </w:rPr>
        <w:t xml:space="preserve">                                                                                        от 31 декабря 201</w:t>
      </w:r>
      <w:r w:rsidR="00744439">
        <w:rPr>
          <w:rFonts w:ascii="Times New Roman" w:hAnsi="Times New Roman"/>
          <w:sz w:val="24"/>
          <w:szCs w:val="24"/>
        </w:rPr>
        <w:t>5 г.  № 42</w:t>
      </w:r>
    </w:p>
    <w:p w:rsidR="004E7DD1" w:rsidRDefault="004E7DD1" w:rsidP="004E7DD1">
      <w:pPr>
        <w:widowControl w:val="0"/>
        <w:autoSpaceDE w:val="0"/>
        <w:autoSpaceDN w:val="0"/>
        <w:adjustRightInd w:val="0"/>
        <w:spacing w:after="0" w:line="240" w:lineRule="auto"/>
        <w:jc w:val="center"/>
        <w:rPr>
          <w:rFonts w:ascii="Times New Roman" w:hAnsi="Times New Roman"/>
          <w:b/>
          <w:bCs/>
          <w:sz w:val="28"/>
          <w:szCs w:val="28"/>
        </w:rPr>
      </w:pPr>
      <w:bookmarkStart w:id="0" w:name="Par38"/>
      <w:bookmarkEnd w:id="0"/>
      <w:r>
        <w:rPr>
          <w:rFonts w:ascii="Times New Roman" w:hAnsi="Times New Roman"/>
          <w:b/>
          <w:bCs/>
          <w:sz w:val="28"/>
          <w:szCs w:val="28"/>
        </w:rPr>
        <w:t>ПОРЯДОК</w:t>
      </w:r>
    </w:p>
    <w:p w:rsidR="004E7DD1" w:rsidRDefault="004E7DD1" w:rsidP="004E7DD1">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КАССОВОГО ОБСЛУЖИВАНИЯ БЮДЖЕТА СЕЛЬСКОГО ПОСЕЛЕНИЯ САННИНСКИЙ СЕЛЬСОВЕТ 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w:t>
      </w:r>
      <w:r w:rsidRPr="004E7DD1">
        <w:rPr>
          <w:rFonts w:ascii="Times New Roman" w:hAnsi="Times New Roman"/>
          <w:b/>
          <w:bCs/>
          <w:sz w:val="28"/>
          <w:szCs w:val="28"/>
        </w:rPr>
        <w:t xml:space="preserve"> </w:t>
      </w:r>
      <w:r>
        <w:rPr>
          <w:rFonts w:ascii="Times New Roman" w:hAnsi="Times New Roman"/>
          <w:b/>
          <w:bCs/>
          <w:sz w:val="28"/>
          <w:szCs w:val="28"/>
        </w:rPr>
        <w:t>СЕЛЬСКОГО ПОСЕЛЕНИЯ САННИНСКИЙ СЕЛЬСОВЕТ МУНИЦИПАЛЬНОГО РАЙОНА БЛАГОВЕЩЕНСКИЙ РАЙОНРЕСПУБЛИКИ БАШКОРТОСТАН</w:t>
      </w:r>
    </w:p>
    <w:p w:rsidR="004E7DD1" w:rsidRDefault="004E7DD1" w:rsidP="004E7DD1">
      <w:pPr>
        <w:widowControl w:val="0"/>
        <w:autoSpaceDE w:val="0"/>
        <w:autoSpaceDN w:val="0"/>
        <w:adjustRightInd w:val="0"/>
        <w:spacing w:after="0" w:line="240" w:lineRule="auto"/>
        <w:jc w:val="center"/>
        <w:outlineLvl w:val="1"/>
        <w:rPr>
          <w:rFonts w:ascii="Times New Roman" w:hAnsi="Times New Roman"/>
          <w:sz w:val="28"/>
          <w:szCs w:val="28"/>
        </w:rPr>
      </w:pPr>
      <w:bookmarkStart w:id="1" w:name="Par48"/>
      <w:bookmarkEnd w:id="1"/>
      <w:r>
        <w:rPr>
          <w:rFonts w:ascii="Times New Roman" w:hAnsi="Times New Roman"/>
          <w:sz w:val="28"/>
          <w:szCs w:val="28"/>
        </w:rPr>
        <w:t xml:space="preserve"> Общие положения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Настоящий Порядок кассового обслуживания бюджета сельского 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муниципального района Благовещенский район Республики Башкортостан (далее - Порядок) разработан на основании положений </w:t>
      </w:r>
      <w:hyperlink r:id="rId11" w:history="1">
        <w:r>
          <w:rPr>
            <w:rStyle w:val="a7"/>
            <w:rFonts w:ascii="Times New Roman" w:hAnsi="Times New Roman"/>
            <w:sz w:val="28"/>
            <w:szCs w:val="28"/>
            <w:u w:val="none"/>
          </w:rPr>
          <w:t>статей 215.1</w:t>
        </w:r>
      </w:hyperlink>
      <w:r>
        <w:rPr>
          <w:rFonts w:ascii="Times New Roman" w:hAnsi="Times New Roman"/>
          <w:sz w:val="28"/>
          <w:szCs w:val="28"/>
        </w:rPr>
        <w:t xml:space="preserve">, </w:t>
      </w:r>
      <w:hyperlink r:id="rId12" w:history="1">
        <w:r>
          <w:rPr>
            <w:rStyle w:val="a7"/>
            <w:rFonts w:ascii="Times New Roman" w:hAnsi="Times New Roman"/>
            <w:sz w:val="28"/>
            <w:szCs w:val="28"/>
            <w:u w:val="none"/>
          </w:rPr>
          <w:t>241.1</w:t>
        </w:r>
      </w:hyperlink>
      <w:r>
        <w:rPr>
          <w:rFonts w:ascii="Times New Roman" w:hAnsi="Times New Roman"/>
          <w:sz w:val="28"/>
          <w:szCs w:val="28"/>
        </w:rPr>
        <w:t xml:space="preserve"> Бюджетного кодекса Российской Федерации,  </w:t>
      </w:r>
      <w:hyperlink r:id="rId13" w:history="1">
        <w:r>
          <w:rPr>
            <w:rStyle w:val="a7"/>
            <w:rFonts w:ascii="Times New Roman" w:hAnsi="Times New Roman"/>
            <w:sz w:val="28"/>
            <w:szCs w:val="28"/>
            <w:u w:val="none"/>
          </w:rPr>
          <w:t>Законом</w:t>
        </w:r>
      </w:hyperlink>
      <w:r>
        <w:rPr>
          <w:rFonts w:ascii="Times New Roman" w:hAnsi="Times New Roman"/>
          <w:sz w:val="28"/>
          <w:szCs w:val="28"/>
        </w:rPr>
        <w:t xml:space="preserve"> Республики Башкортостан "О бюджетном процессе в Республике Башкортостан", Решения Совета сельского</w:t>
      </w:r>
      <w:proofErr w:type="gramEnd"/>
      <w:r>
        <w:rPr>
          <w:rFonts w:ascii="Times New Roman" w:hAnsi="Times New Roman"/>
          <w:sz w:val="28"/>
          <w:szCs w:val="28"/>
        </w:rPr>
        <w:t xml:space="preserve"> </w:t>
      </w:r>
      <w:proofErr w:type="gramStart"/>
      <w:r>
        <w:rPr>
          <w:rFonts w:ascii="Times New Roman" w:hAnsi="Times New Roman"/>
          <w:sz w:val="28"/>
          <w:szCs w:val="28"/>
        </w:rPr>
        <w:t xml:space="preserve">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  </w:t>
      </w:r>
      <w:r>
        <w:rPr>
          <w:rFonts w:ascii="Times New Roman" w:hAnsi="Times New Roman"/>
          <w:sz w:val="28"/>
          <w:szCs w:val="28"/>
        </w:rPr>
        <w:lastRenderedPageBreak/>
        <w:t>«Об утверждении положения о бюджетном процессе в муниципальном районе Благовещенский район Республики Башкортостан» и устанавливает порядок кассового обслуживания исполнения бюджета</w:t>
      </w:r>
      <w:r w:rsidRPr="004E7DD1">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 Финансовым управлением муниципального района Благовещенский район Республики Башкортостан (далее – Финансовое управление) в условиях открытия и ведения лицевых счетов для учета операций</w:t>
      </w:r>
      <w:proofErr w:type="gramEnd"/>
      <w:r>
        <w:rPr>
          <w:rFonts w:ascii="Times New Roman" w:hAnsi="Times New Roman"/>
          <w:sz w:val="28"/>
          <w:szCs w:val="28"/>
        </w:rPr>
        <w:t xml:space="preserve">, </w:t>
      </w:r>
      <w:proofErr w:type="gramStart"/>
      <w:r>
        <w:rPr>
          <w:rFonts w:ascii="Times New Roman" w:hAnsi="Times New Roman"/>
          <w:sz w:val="28"/>
          <w:szCs w:val="28"/>
        </w:rPr>
        <w:t>осуществляемых</w:t>
      </w:r>
      <w:proofErr w:type="gramEnd"/>
      <w:r>
        <w:rPr>
          <w:rFonts w:ascii="Times New Roman" w:hAnsi="Times New Roman"/>
          <w:sz w:val="28"/>
          <w:szCs w:val="28"/>
        </w:rPr>
        <w:t xml:space="preserve"> участниками бюджетного процесса.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В целях настоящего Порядка: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Участниками бюджетного процесса являются: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главный распорядитель бюджетных средств;</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распорядитель бюджетных средств;</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получатель бюджетных средств;</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На обособленное подразделение получателя бюджетных средств,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Pr>
          <w:rFonts w:ascii="Times New Roman" w:hAnsi="Times New Roman"/>
          <w:sz w:val="28"/>
          <w:szCs w:val="28"/>
        </w:rPr>
        <w:t xml:space="preserve"> получателя бюджетных средств, администратора источников финансирования дефицита бюджета.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Бюджетные ассигнования, лимиты бюджетных обязательств, предельные объемы финансирования являются бюджетными данными.</w:t>
      </w:r>
    </w:p>
    <w:p w:rsidR="004E7DD1" w:rsidRDefault="004E7DD1" w:rsidP="004E7DD1">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Платежные поручения, на основании которых осуществляются операции по списанию и зачислению средств в учреждении Центрального банка </w:t>
      </w:r>
      <w:r>
        <w:rPr>
          <w:rFonts w:ascii="Times New Roman" w:hAnsi="Times New Roman"/>
          <w:sz w:val="28"/>
          <w:szCs w:val="28"/>
          <w:lang w:eastAsia="ru-RU"/>
        </w:rPr>
        <w:lastRenderedPageBreak/>
        <w:t xml:space="preserve">Российской Федерации или кредитной организации, оформленные в соответствии с </w:t>
      </w:r>
      <w:hyperlink r:id="rId14" w:history="1">
        <w:r>
          <w:rPr>
            <w:rStyle w:val="a7"/>
            <w:rFonts w:ascii="Times New Roman" w:hAnsi="Times New Roman"/>
            <w:sz w:val="28"/>
            <w:szCs w:val="28"/>
            <w:u w:val="none"/>
            <w:lang w:eastAsia="ru-RU"/>
          </w:rPr>
          <w:t>Положением</w:t>
        </w:r>
      </w:hyperlink>
      <w:r>
        <w:rPr>
          <w:rFonts w:ascii="Times New Roman" w:hAnsi="Times New Roman"/>
          <w:sz w:val="28"/>
          <w:szCs w:val="28"/>
          <w:lang w:eastAsia="ru-RU"/>
        </w:rPr>
        <w:t xml:space="preserve"> Центрального банка Российской Федерации от 19 июня 2012 года № 383-П "О правилах осуществления перевода денежных средств" с учетом требований, установленных совместным </w:t>
      </w:r>
      <w:hyperlink r:id="rId15" w:history="1">
        <w:r>
          <w:rPr>
            <w:rStyle w:val="a7"/>
            <w:rFonts w:ascii="Times New Roman" w:hAnsi="Times New Roman"/>
            <w:sz w:val="28"/>
            <w:szCs w:val="28"/>
            <w:u w:val="none"/>
            <w:lang w:eastAsia="ru-RU"/>
          </w:rPr>
          <w:t>Положением</w:t>
        </w:r>
      </w:hyperlink>
      <w:r>
        <w:rPr>
          <w:rFonts w:ascii="Times New Roman" w:hAnsi="Times New Roman"/>
          <w:sz w:val="28"/>
          <w:szCs w:val="28"/>
          <w:lang w:eastAsia="ru-RU"/>
        </w:rPr>
        <w:t xml:space="preserve"> Центрального банка Российской Федерации и Министерства финансов Российской Федерации от 18 февраля</w:t>
      </w:r>
      <w:proofErr w:type="gramEnd"/>
      <w:r>
        <w:rPr>
          <w:rFonts w:ascii="Times New Roman" w:hAnsi="Times New Roman"/>
          <w:sz w:val="28"/>
          <w:szCs w:val="28"/>
          <w:lang w:eastAsia="ru-RU"/>
        </w:rPr>
        <w:t xml:space="preserve"> 2014 года </w:t>
      </w:r>
      <w:hyperlink r:id="rId16" w:history="1">
        <w:r>
          <w:rPr>
            <w:rStyle w:val="a7"/>
            <w:rFonts w:ascii="Times New Roman" w:hAnsi="Times New Roman"/>
            <w:sz w:val="28"/>
            <w:szCs w:val="28"/>
            <w:u w:val="none"/>
            <w:lang w:eastAsia="ru-RU"/>
          </w:rPr>
          <w:t>№ 414-П</w:t>
        </w:r>
      </w:hyperlink>
      <w:r>
        <w:rPr>
          <w:rFonts w:ascii="Times New Roman" w:hAnsi="Times New Roman"/>
          <w:sz w:val="28"/>
          <w:szCs w:val="28"/>
          <w:lang w:eastAsia="ru-RU"/>
        </w:rPr>
        <w:t xml:space="preserve"> и №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 414-П/8н) и настоящим Порядком, являются расчетными документами.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Кассовое обслуживание исполнения бюджета сельского 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 осуществляется через Управление Федерального казначейства по Республике Башкортостан (далее - УФК по Республике Башкортостан) по варианту с открытием лицевого счета бюджета Финансовому управлению.</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При кассовом обслуживании исполнения бюджета сельского 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 информационный обмен между участниками бюджетного процесса и Финансовым управлением 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Республики Башкортостан и муниципального района Благовещенский район Республики Башкортостан на основании Договора (соглашения) об обмене электронными документами</w:t>
      </w:r>
      <w:proofErr w:type="gramEnd"/>
      <w:r>
        <w:rPr>
          <w:rFonts w:ascii="Times New Roman" w:hAnsi="Times New Roman"/>
          <w:sz w:val="28"/>
          <w:szCs w:val="28"/>
        </w:rPr>
        <w:t>, заключенного между участником бюджетного процесса и Финансовым управлением и требованиями, установленными законодательством Российской Федерации и Республики Башкортостан.</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Если у участника бюджетного процесса или Финансового управления 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Документооборот по кассовому обслуживанию исполнения бюджета муниципального района Благовещенский район Республики Башкортостан, содержащий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4E7DD1" w:rsidRDefault="004E7DD1" w:rsidP="004E7DD1">
      <w:pPr>
        <w:widowControl w:val="0"/>
        <w:autoSpaceDE w:val="0"/>
        <w:autoSpaceDN w:val="0"/>
        <w:adjustRightInd w:val="0"/>
        <w:spacing w:after="0" w:line="240" w:lineRule="auto"/>
        <w:jc w:val="center"/>
        <w:outlineLvl w:val="1"/>
        <w:rPr>
          <w:rFonts w:ascii="Times New Roman" w:hAnsi="Times New Roman"/>
          <w:sz w:val="28"/>
          <w:szCs w:val="28"/>
        </w:rPr>
      </w:pPr>
      <w:bookmarkStart w:id="2" w:name="Par78"/>
      <w:bookmarkEnd w:id="2"/>
      <w:r>
        <w:rPr>
          <w:rFonts w:ascii="Times New Roman" w:hAnsi="Times New Roman"/>
          <w:sz w:val="28"/>
          <w:szCs w:val="28"/>
        </w:rPr>
        <w:t xml:space="preserve">II. Порядок кассового обслуживания исполнения бюджета сельского 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w:t>
      </w:r>
    </w:p>
    <w:p w:rsidR="004E7DD1" w:rsidRDefault="004E7DD1" w:rsidP="004E7DD1">
      <w:pPr>
        <w:widowControl w:val="0"/>
        <w:autoSpaceDE w:val="0"/>
        <w:autoSpaceDN w:val="0"/>
        <w:adjustRightInd w:val="0"/>
        <w:spacing w:after="0" w:line="240" w:lineRule="auto"/>
        <w:jc w:val="center"/>
        <w:outlineLvl w:val="2"/>
        <w:rPr>
          <w:rFonts w:ascii="Times New Roman" w:hAnsi="Times New Roman"/>
          <w:sz w:val="28"/>
          <w:szCs w:val="28"/>
        </w:rPr>
      </w:pPr>
      <w:bookmarkStart w:id="3" w:name="Par81"/>
      <w:bookmarkEnd w:id="3"/>
      <w:r>
        <w:rPr>
          <w:rFonts w:ascii="Times New Roman" w:hAnsi="Times New Roman"/>
          <w:sz w:val="28"/>
          <w:szCs w:val="28"/>
        </w:rPr>
        <w:lastRenderedPageBreak/>
        <w:t>2.1. Основания для проведения операций по кассовым выплатам</w:t>
      </w:r>
    </w:p>
    <w:p w:rsidR="004E7DD1" w:rsidRDefault="004E7DD1" w:rsidP="004E7DD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из бюджета</w:t>
      </w:r>
      <w:r w:rsidRPr="004E7DD1">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2.1.1. Для осуществления кассовых выплат получатели бюджетных средств и администраторы источников финансирования дефицита бюджета представляют в отдел Финансового управления, осуществляющий санкционирование </w:t>
      </w:r>
      <w:proofErr w:type="gramStart"/>
      <w:r>
        <w:rPr>
          <w:rFonts w:ascii="Times New Roman" w:hAnsi="Times New Roman"/>
          <w:sz w:val="28"/>
          <w:szCs w:val="28"/>
        </w:rPr>
        <w:t>оплаты денежных обязательств получателей средств бюджета сельского поселения</w:t>
      </w:r>
      <w:proofErr w:type="gramEnd"/>
      <w:r>
        <w:rPr>
          <w:rFonts w:ascii="Times New Roman" w:hAnsi="Times New Roman"/>
          <w:sz w:val="28"/>
          <w:szCs w:val="28"/>
        </w:rPr>
        <w:t xml:space="preserve">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 в электронной форме или на бумажном носителе следующие платежные документы:</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17" w:anchor="Par468" w:history="1">
        <w:r w:rsidR="004E7DD1">
          <w:rPr>
            <w:rStyle w:val="a7"/>
            <w:rFonts w:ascii="Times New Roman" w:hAnsi="Times New Roman"/>
            <w:sz w:val="28"/>
            <w:szCs w:val="28"/>
            <w:u w:val="none"/>
          </w:rPr>
          <w:t>Заявку</w:t>
        </w:r>
      </w:hyperlink>
      <w:r w:rsidR="004E7DD1">
        <w:rPr>
          <w:rFonts w:ascii="Times New Roman" w:hAnsi="Times New Roman"/>
          <w:sz w:val="28"/>
          <w:szCs w:val="28"/>
        </w:rPr>
        <w:t xml:space="preserve"> на кассовый расход согласно приложению № 1 к настоящему Порядку;</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18" w:anchor="Par856" w:history="1">
        <w:r w:rsidR="004E7DD1">
          <w:rPr>
            <w:rStyle w:val="a7"/>
            <w:rFonts w:ascii="Times New Roman" w:hAnsi="Times New Roman"/>
            <w:sz w:val="28"/>
            <w:szCs w:val="28"/>
            <w:u w:val="none"/>
          </w:rPr>
          <w:t>Заявку</w:t>
        </w:r>
      </w:hyperlink>
      <w:r w:rsidR="004E7DD1">
        <w:rPr>
          <w:rFonts w:ascii="Times New Roman" w:hAnsi="Times New Roman"/>
          <w:sz w:val="28"/>
          <w:szCs w:val="28"/>
        </w:rPr>
        <w:t xml:space="preserve"> на возврат согласно приложению № 2 к настоящему Порядку.</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bookmarkStart w:id="4" w:name="Par89"/>
      <w:bookmarkEnd w:id="4"/>
      <w:r>
        <w:rPr>
          <w:rFonts w:ascii="Times New Roman" w:hAnsi="Times New Roman"/>
          <w:sz w:val="28"/>
          <w:szCs w:val="28"/>
        </w:rPr>
        <w:t xml:space="preserve">2.1.2. </w:t>
      </w:r>
      <w:proofErr w:type="gramStart"/>
      <w:r>
        <w:rPr>
          <w:rFonts w:ascii="Times New Roman" w:hAnsi="Times New Roman"/>
          <w:sz w:val="28"/>
          <w:szCs w:val="28"/>
        </w:rPr>
        <w:t xml:space="preserve">Отдел Финансового управления, осуществляющий санкционирование, проверяет правильность формирования </w:t>
      </w:r>
      <w:hyperlink r:id="rId19"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w:t>
      </w:r>
      <w:hyperlink r:id="rId20" w:anchor="Par856" w:history="1">
        <w:r>
          <w:rPr>
            <w:rStyle w:val="a7"/>
            <w:rFonts w:ascii="Times New Roman" w:hAnsi="Times New Roman"/>
            <w:sz w:val="28"/>
            <w:szCs w:val="28"/>
            <w:u w:val="none"/>
          </w:rPr>
          <w:t>Заявки</w:t>
        </w:r>
      </w:hyperlink>
      <w:r>
        <w:rPr>
          <w:rFonts w:ascii="Times New Roman" w:hAnsi="Times New Roman"/>
          <w:sz w:val="28"/>
          <w:szCs w:val="28"/>
        </w:rPr>
        <w:t xml:space="preserve">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бюджета</w:t>
      </w:r>
      <w:r w:rsidRPr="004E7DD1">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 главных администраторов и администраторов</w:t>
      </w:r>
      <w:proofErr w:type="gramEnd"/>
      <w:r>
        <w:rPr>
          <w:rFonts w:ascii="Times New Roman" w:hAnsi="Times New Roman"/>
          <w:sz w:val="28"/>
          <w:szCs w:val="28"/>
        </w:rPr>
        <w:t xml:space="preserve"> доходов бюджета</w:t>
      </w:r>
      <w:r w:rsidRPr="004E7DD1">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 главных администраторов и администраторов </w:t>
      </w:r>
      <w:proofErr w:type="gramStart"/>
      <w:r>
        <w:rPr>
          <w:rFonts w:ascii="Times New Roman" w:hAnsi="Times New Roman"/>
          <w:sz w:val="28"/>
          <w:szCs w:val="28"/>
        </w:rPr>
        <w:t>источников финансирования дефицита бюджета муниципального района</w:t>
      </w:r>
      <w:proofErr w:type="gramEnd"/>
      <w:r>
        <w:rPr>
          <w:rFonts w:ascii="Times New Roman" w:hAnsi="Times New Roman"/>
          <w:sz w:val="28"/>
          <w:szCs w:val="28"/>
        </w:rPr>
        <w:t xml:space="preserve"> Благовещенский район Республики Башкортостан (далее - Сводный реестр).</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bookmarkStart w:id="5" w:name="Par91"/>
      <w:bookmarkEnd w:id="5"/>
      <w:r>
        <w:rPr>
          <w:rFonts w:ascii="Times New Roman" w:hAnsi="Times New Roman"/>
          <w:sz w:val="28"/>
          <w:szCs w:val="28"/>
        </w:rPr>
        <w:t>2.1.3. При приеме Заявки на бумажном носителе подлежит проверке:</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соответствие формы представленной Заявки форме, утвержденной настоящим Порядком;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наличие в Заявке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отсутствие в представленной Заявке исправлений.</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отдел Финансового управления, осуществляющий санкционирование, в установленные сроки: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 бумажном документообороте между Финансовым управлением и </w:t>
      </w:r>
      <w:r>
        <w:rPr>
          <w:rFonts w:ascii="Times New Roman" w:hAnsi="Times New Roman"/>
          <w:sz w:val="28"/>
          <w:szCs w:val="28"/>
        </w:rPr>
        <w:lastRenderedPageBreak/>
        <w:t xml:space="preserve">клиентом возвращают клиенту Заявку с приложением </w:t>
      </w:r>
      <w:hyperlink r:id="rId21" w:anchor="Par1019" w:history="1">
        <w:r>
          <w:rPr>
            <w:rStyle w:val="a7"/>
            <w:rFonts w:ascii="Times New Roman" w:hAnsi="Times New Roman"/>
            <w:sz w:val="28"/>
            <w:szCs w:val="28"/>
            <w:u w:val="none"/>
          </w:rPr>
          <w:t>Протокола</w:t>
        </w:r>
      </w:hyperlink>
      <w:r>
        <w:rPr>
          <w:rFonts w:ascii="Times New Roman" w:hAnsi="Times New Roman"/>
          <w:sz w:val="28"/>
          <w:szCs w:val="28"/>
        </w:rPr>
        <w:t>, сформированного по форме согласно приложению № 3 к настоящему Порядку, в котором указывается причина возврата;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 электронном документообороте между Финансовым управлением и клиентом направляют клиенту </w:t>
      </w:r>
      <w:hyperlink r:id="rId22" w:anchor="Par1019" w:history="1">
        <w:r>
          <w:rPr>
            <w:rStyle w:val="a7"/>
            <w:rFonts w:ascii="Times New Roman" w:hAnsi="Times New Roman"/>
            <w:sz w:val="28"/>
            <w:szCs w:val="28"/>
            <w:u w:val="none"/>
          </w:rPr>
          <w:t>Протокол</w:t>
        </w:r>
      </w:hyperlink>
      <w:r>
        <w:rPr>
          <w:rFonts w:ascii="Times New Roman" w:hAnsi="Times New Roman"/>
          <w:sz w:val="28"/>
          <w:szCs w:val="28"/>
        </w:rPr>
        <w:t xml:space="preserve"> в электронной форме, в котором указывается причина возврата.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bookmarkStart w:id="6" w:name="Par101"/>
      <w:bookmarkEnd w:id="6"/>
      <w:r>
        <w:rPr>
          <w:rFonts w:ascii="Times New Roman" w:hAnsi="Times New Roman"/>
          <w:sz w:val="28"/>
          <w:szCs w:val="28"/>
        </w:rPr>
        <w:t xml:space="preserve">2.1.5. </w:t>
      </w:r>
      <w:proofErr w:type="gramStart"/>
      <w:r>
        <w:rPr>
          <w:rFonts w:ascii="Times New Roman" w:hAnsi="Times New Roman"/>
          <w:sz w:val="28"/>
          <w:szCs w:val="28"/>
        </w:rPr>
        <w:t xml:space="preserve">Если Заявка соответствует требованиям, установленным </w:t>
      </w:r>
      <w:hyperlink r:id="rId23" w:anchor="Par89" w:history="1">
        <w:r>
          <w:rPr>
            <w:rStyle w:val="a7"/>
            <w:rFonts w:ascii="Times New Roman" w:hAnsi="Times New Roman"/>
            <w:sz w:val="28"/>
            <w:szCs w:val="28"/>
            <w:u w:val="none"/>
          </w:rPr>
          <w:t>пунктами 2.1.2</w:t>
        </w:r>
      </w:hyperlink>
      <w:r>
        <w:rPr>
          <w:rFonts w:ascii="Times New Roman" w:hAnsi="Times New Roman"/>
          <w:sz w:val="28"/>
          <w:szCs w:val="28"/>
        </w:rPr>
        <w:t xml:space="preserve"> - </w:t>
      </w:r>
      <w:hyperlink r:id="rId24" w:anchor="Par91" w:history="1">
        <w:r>
          <w:rPr>
            <w:rStyle w:val="a7"/>
            <w:rFonts w:ascii="Times New Roman" w:hAnsi="Times New Roman"/>
            <w:sz w:val="28"/>
            <w:szCs w:val="28"/>
            <w:u w:val="none"/>
          </w:rPr>
          <w:t>2.1.3</w:t>
        </w:r>
      </w:hyperlink>
      <w:r>
        <w:rPr>
          <w:rFonts w:ascii="Times New Roman" w:hAnsi="Times New Roman"/>
          <w:sz w:val="28"/>
          <w:szCs w:val="28"/>
        </w:rPr>
        <w:t xml:space="preserve"> настоящего Порядка, отдел Финансового управления, осуществляющий</w:t>
      </w:r>
      <w:r>
        <w:rPr>
          <w:rFonts w:ascii="Times New Roman" w:hAnsi="Times New Roman"/>
          <w:sz w:val="28"/>
          <w:szCs w:val="28"/>
        </w:rPr>
        <w:tab/>
        <w:t xml:space="preserve"> санкционирование, после проведения проверки </w:t>
      </w:r>
      <w:hyperlink r:id="rId25"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w:t>
      </w:r>
      <w:hyperlink r:id="rId26" w:anchor="Par48" w:history="1">
        <w:r>
          <w:rPr>
            <w:rStyle w:val="a7"/>
            <w:rFonts w:ascii="Times New Roman" w:hAnsi="Times New Roman"/>
            <w:sz w:val="28"/>
            <w:szCs w:val="28"/>
            <w:u w:val="none"/>
          </w:rPr>
          <w:t>Порядком</w:t>
        </w:r>
      </w:hyperlink>
      <w:r>
        <w:rPr>
          <w:rFonts w:ascii="Times New Roman" w:hAnsi="Times New Roman"/>
          <w:sz w:val="28"/>
          <w:szCs w:val="28"/>
        </w:rPr>
        <w:t xml:space="preserve"> санкционирования оплаты денежных обязательств получателей средств бюджета</w:t>
      </w:r>
      <w:r w:rsidRPr="004E7DD1">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w:t>
      </w:r>
      <w:proofErr w:type="gramEnd"/>
      <w:r>
        <w:rPr>
          <w:rFonts w:ascii="Times New Roman" w:hAnsi="Times New Roman"/>
          <w:sz w:val="28"/>
          <w:szCs w:val="28"/>
        </w:rPr>
        <w:t xml:space="preserve"> Башкортостан и администраторов </w:t>
      </w:r>
      <w:proofErr w:type="gramStart"/>
      <w:r>
        <w:rPr>
          <w:rFonts w:ascii="Times New Roman" w:hAnsi="Times New Roman"/>
          <w:sz w:val="28"/>
          <w:szCs w:val="28"/>
        </w:rPr>
        <w:t>источников финансирования дефицита бюджета</w:t>
      </w:r>
      <w:r w:rsidRPr="004E7DD1">
        <w:rPr>
          <w:rFonts w:ascii="Times New Roman" w:hAnsi="Times New Roman"/>
          <w:sz w:val="28"/>
          <w:szCs w:val="28"/>
        </w:rPr>
        <w:t xml:space="preserve"> </w:t>
      </w:r>
      <w:r>
        <w:rPr>
          <w:rFonts w:ascii="Times New Roman" w:hAnsi="Times New Roman"/>
          <w:sz w:val="28"/>
          <w:szCs w:val="28"/>
        </w:rPr>
        <w:t>сельского поселения</w:t>
      </w:r>
      <w:proofErr w:type="gramEnd"/>
      <w:r>
        <w:rPr>
          <w:rFonts w:ascii="Times New Roman" w:hAnsi="Times New Roman"/>
          <w:sz w:val="28"/>
          <w:szCs w:val="28"/>
        </w:rPr>
        <w:t xml:space="preserve">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 (далее - Порядок санкционирования), принимает </w:t>
      </w:r>
      <w:hyperlink r:id="rId27" w:anchor="Par468" w:history="1">
        <w:r>
          <w:rPr>
            <w:rStyle w:val="a7"/>
            <w:rFonts w:ascii="Times New Roman" w:hAnsi="Times New Roman"/>
            <w:sz w:val="28"/>
            <w:szCs w:val="28"/>
            <w:u w:val="none"/>
          </w:rPr>
          <w:t>Заявку</w:t>
        </w:r>
      </w:hyperlink>
      <w:r>
        <w:rPr>
          <w:rFonts w:ascii="Times New Roman" w:hAnsi="Times New Roman"/>
          <w:sz w:val="28"/>
          <w:szCs w:val="28"/>
        </w:rPr>
        <w:t xml:space="preserve"> на кассовый расход  к исполнению.</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bookmarkStart w:id="7" w:name="Par103"/>
      <w:bookmarkEnd w:id="7"/>
      <w:r>
        <w:rPr>
          <w:rFonts w:ascii="Times New Roman" w:hAnsi="Times New Roman"/>
          <w:sz w:val="28"/>
          <w:szCs w:val="28"/>
        </w:rPr>
        <w:t xml:space="preserve">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w:t>
      </w:r>
      <w:hyperlink r:id="rId28" w:anchor="Par468" w:history="1">
        <w:r>
          <w:rPr>
            <w:rStyle w:val="a7"/>
            <w:rFonts w:ascii="Times New Roman" w:hAnsi="Times New Roman"/>
            <w:sz w:val="28"/>
            <w:szCs w:val="28"/>
            <w:u w:val="none"/>
          </w:rPr>
          <w:t>Заявку</w:t>
        </w:r>
      </w:hyperlink>
      <w:r>
        <w:rPr>
          <w:rFonts w:ascii="Times New Roman" w:hAnsi="Times New Roman"/>
          <w:sz w:val="28"/>
          <w:szCs w:val="28"/>
        </w:rPr>
        <w:t xml:space="preserve"> на кассовый расход и представляет ее в отдел Финансового управления, осуществляющий</w:t>
      </w:r>
      <w:r>
        <w:rPr>
          <w:rFonts w:ascii="Times New Roman" w:hAnsi="Times New Roman"/>
          <w:sz w:val="28"/>
          <w:szCs w:val="28"/>
        </w:rPr>
        <w:tab/>
        <w:t xml:space="preserve"> санкционирование.</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Исполнение </w:t>
      </w:r>
      <w:hyperlink r:id="rId29"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указанной в </w:t>
      </w:r>
      <w:hyperlink r:id="rId30" w:anchor="Par103" w:history="1">
        <w:r>
          <w:rPr>
            <w:rStyle w:val="a7"/>
            <w:rFonts w:ascii="Times New Roman" w:hAnsi="Times New Roman"/>
            <w:sz w:val="28"/>
            <w:szCs w:val="28"/>
            <w:u w:val="none"/>
          </w:rPr>
          <w:t>абзаце первом настоящего пункта</w:t>
        </w:r>
      </w:hyperlink>
      <w:r>
        <w:rPr>
          <w:rFonts w:ascii="Times New Roman" w:hAnsi="Times New Roman"/>
          <w:sz w:val="28"/>
          <w:szCs w:val="28"/>
        </w:rPr>
        <w:t xml:space="preserve">, осуществляется после выполнения процедур, установленных </w:t>
      </w:r>
      <w:hyperlink r:id="rId31" w:anchor="Par89" w:history="1">
        <w:r>
          <w:rPr>
            <w:rStyle w:val="a7"/>
            <w:rFonts w:ascii="Times New Roman" w:hAnsi="Times New Roman"/>
            <w:sz w:val="28"/>
            <w:szCs w:val="28"/>
            <w:u w:val="none"/>
          </w:rPr>
          <w:t>пунктами 2.1.2</w:t>
        </w:r>
      </w:hyperlink>
      <w:r>
        <w:rPr>
          <w:rFonts w:ascii="Times New Roman" w:hAnsi="Times New Roman"/>
          <w:sz w:val="28"/>
          <w:szCs w:val="28"/>
        </w:rPr>
        <w:t xml:space="preserve"> - </w:t>
      </w:r>
      <w:hyperlink r:id="rId32" w:anchor="Par101" w:history="1">
        <w:r>
          <w:rPr>
            <w:rStyle w:val="a7"/>
            <w:rFonts w:ascii="Times New Roman" w:hAnsi="Times New Roman"/>
            <w:sz w:val="28"/>
            <w:szCs w:val="28"/>
            <w:u w:val="none"/>
          </w:rPr>
          <w:t>2.1.5</w:t>
        </w:r>
      </w:hyperlink>
      <w:r>
        <w:rPr>
          <w:rFonts w:ascii="Times New Roman" w:hAnsi="Times New Roman"/>
          <w:sz w:val="28"/>
          <w:szCs w:val="28"/>
        </w:rPr>
        <w:t xml:space="preserve"> настоящего Порядка.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w:t>
      </w:r>
      <w:hyperlink r:id="rId33" w:anchor="Par1060" w:history="1">
        <w:r>
          <w:rPr>
            <w:rStyle w:val="a7"/>
            <w:rFonts w:ascii="Times New Roman" w:hAnsi="Times New Roman"/>
            <w:sz w:val="28"/>
            <w:szCs w:val="28"/>
            <w:u w:val="none"/>
          </w:rPr>
          <w:t>Акта</w:t>
        </w:r>
      </w:hyperlink>
      <w:r>
        <w:rPr>
          <w:rFonts w:ascii="Times New Roman" w:hAnsi="Times New Roman"/>
          <w:sz w:val="28"/>
          <w:szCs w:val="28"/>
        </w:rPr>
        <w:t xml:space="preserve"> приемки-передачи кассовых выплат и поступлений по форме согласно приложению № 11 к настоящему Порядку (форма по ОКУД 0531728).</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
    <w:p w:rsidR="004E7DD1" w:rsidRDefault="004E7DD1" w:rsidP="004E7DD1">
      <w:pPr>
        <w:widowControl w:val="0"/>
        <w:autoSpaceDE w:val="0"/>
        <w:autoSpaceDN w:val="0"/>
        <w:adjustRightInd w:val="0"/>
        <w:spacing w:after="0" w:line="240" w:lineRule="auto"/>
        <w:jc w:val="center"/>
        <w:outlineLvl w:val="2"/>
        <w:rPr>
          <w:rFonts w:ascii="Times New Roman" w:hAnsi="Times New Roman"/>
          <w:sz w:val="28"/>
          <w:szCs w:val="28"/>
        </w:rPr>
      </w:pPr>
      <w:bookmarkStart w:id="8" w:name="Par108"/>
      <w:bookmarkEnd w:id="8"/>
      <w:r>
        <w:rPr>
          <w:rFonts w:ascii="Times New Roman" w:hAnsi="Times New Roman"/>
          <w:sz w:val="28"/>
          <w:szCs w:val="28"/>
        </w:rPr>
        <w:t xml:space="preserve">2.2. Основания для проведения операций по </w:t>
      </w:r>
      <w:proofErr w:type="gramStart"/>
      <w:r>
        <w:rPr>
          <w:rFonts w:ascii="Times New Roman" w:hAnsi="Times New Roman"/>
          <w:sz w:val="28"/>
          <w:szCs w:val="28"/>
        </w:rPr>
        <w:t>кассовым</w:t>
      </w:r>
      <w:proofErr w:type="gramEnd"/>
    </w:p>
    <w:p w:rsidR="004E7DD1" w:rsidRDefault="004E7DD1" w:rsidP="004E7DD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выплатам из бюджета муниципального района Благовещенский район </w:t>
      </w:r>
    </w:p>
    <w:p w:rsidR="004E7DD1" w:rsidRDefault="004E7DD1" w:rsidP="004E7DD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Республики Башкортостан</w:t>
      </w:r>
    </w:p>
    <w:p w:rsidR="004E7DD1" w:rsidRDefault="004E7DD1" w:rsidP="004E7DD1">
      <w:pPr>
        <w:widowControl w:val="0"/>
        <w:autoSpaceDE w:val="0"/>
        <w:autoSpaceDN w:val="0"/>
        <w:adjustRightInd w:val="0"/>
        <w:spacing w:after="0" w:line="240" w:lineRule="auto"/>
        <w:jc w:val="center"/>
        <w:rPr>
          <w:rFonts w:ascii="Times New Roman" w:hAnsi="Times New Roman"/>
          <w:sz w:val="28"/>
          <w:szCs w:val="28"/>
        </w:rPr>
      </w:pP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2.2.1. Для осуществления кассовых выплат Финансовое управление представляет в УФК по Республике Башкортостан в соответствии с документом, определяющим порядок и условия обмена информацией между Финансовым управлением и Управлением при кассовом обслуживании исполнения бюджета муниципального района Благовещенский район Республики Башкортостан (далее - Регламент), расчетные документы в электронной форме или на бумажном носителе.</w:t>
      </w:r>
    </w:p>
    <w:p w:rsidR="004E7DD1" w:rsidRDefault="004E7DD1" w:rsidP="004E7DD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2.2.2. Расчетные документы, представленные Финансовым управлением в УФК по Республике Башкортостан на осуществление выплат с единого счета бюджета муниципального района Благовещенский район Республики Башкортостан, составляются в соответствии с </w:t>
      </w:r>
      <w:hyperlink r:id="rId34" w:history="1">
        <w:r>
          <w:rPr>
            <w:rStyle w:val="a7"/>
            <w:rFonts w:ascii="Times New Roman" w:hAnsi="Times New Roman"/>
            <w:sz w:val="28"/>
            <w:szCs w:val="28"/>
            <w:u w:val="none"/>
            <w:lang w:eastAsia="ru-RU"/>
          </w:rPr>
          <w:t>Положением</w:t>
        </w:r>
      </w:hyperlink>
      <w:r>
        <w:rPr>
          <w:rFonts w:ascii="Times New Roman" w:hAnsi="Times New Roman"/>
          <w:sz w:val="28"/>
          <w:szCs w:val="28"/>
          <w:lang w:eastAsia="ru-RU"/>
        </w:rPr>
        <w:t xml:space="preserve"> № 414-П/8н</w:t>
      </w:r>
      <w:r>
        <w:rPr>
          <w:rFonts w:ascii="Times New Roman" w:hAnsi="Times New Roman"/>
          <w:sz w:val="28"/>
          <w:szCs w:val="28"/>
        </w:rPr>
        <w:t xml:space="preserve"> с учетом следующих особенностей:</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поле "Назначение платежа" перед текстовым указанием назначения платежа указывается в скобках код бюджетной классификации и номер лицевого счета бюджета муниципального района Благовещенский район Республики Башкортостан, открытый Финансовому управлению, иная необходимая для исполнения бюджета информация.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2.2.3. Перечисление средств бюджета муниципального района Благовещенский район Республики Башкортостан иным получателям бюджетных средств осуществляется на основании представленных Финансовым управлением в УФК по Республике Башкортостан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2.2.4. Проведение кассовых операций по кассовым выплатам из бюджета</w:t>
      </w:r>
      <w:r w:rsidRPr="004E7DD1">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 осуществляется с предварительным санкционированием оплаты денежных обязательств Финансовым управлением в соответствии с установленным </w:t>
      </w:r>
      <w:hyperlink r:id="rId35" w:anchor="Par48" w:history="1">
        <w:r>
          <w:rPr>
            <w:rStyle w:val="a7"/>
            <w:rFonts w:ascii="Times New Roman" w:hAnsi="Times New Roman"/>
            <w:sz w:val="28"/>
            <w:szCs w:val="28"/>
            <w:u w:val="none"/>
          </w:rPr>
          <w:t>Порядком</w:t>
        </w:r>
      </w:hyperlink>
      <w:r>
        <w:rPr>
          <w:rFonts w:ascii="Times New Roman" w:hAnsi="Times New Roman"/>
          <w:sz w:val="28"/>
          <w:szCs w:val="28"/>
        </w:rPr>
        <w:t xml:space="preserve"> санкционирования.</w:t>
      </w:r>
    </w:p>
    <w:p w:rsidR="004E7DD1" w:rsidRDefault="004E7DD1" w:rsidP="004E7DD1">
      <w:pPr>
        <w:widowControl w:val="0"/>
        <w:autoSpaceDE w:val="0"/>
        <w:autoSpaceDN w:val="0"/>
        <w:adjustRightInd w:val="0"/>
        <w:spacing w:after="0" w:line="240" w:lineRule="auto"/>
        <w:ind w:firstLine="540"/>
        <w:rPr>
          <w:rFonts w:ascii="Times New Roman" w:hAnsi="Times New Roman"/>
          <w:sz w:val="28"/>
          <w:szCs w:val="28"/>
        </w:rPr>
      </w:pPr>
    </w:p>
    <w:p w:rsidR="004E7DD1" w:rsidRDefault="004E7DD1" w:rsidP="004E7DD1">
      <w:pPr>
        <w:widowControl w:val="0"/>
        <w:autoSpaceDE w:val="0"/>
        <w:autoSpaceDN w:val="0"/>
        <w:adjustRightInd w:val="0"/>
        <w:spacing w:after="0" w:line="240" w:lineRule="auto"/>
        <w:jc w:val="center"/>
        <w:outlineLvl w:val="2"/>
        <w:rPr>
          <w:rFonts w:ascii="Times New Roman" w:hAnsi="Times New Roman"/>
          <w:sz w:val="28"/>
          <w:szCs w:val="28"/>
        </w:rPr>
      </w:pPr>
      <w:bookmarkStart w:id="9" w:name="Par122"/>
      <w:bookmarkEnd w:id="9"/>
      <w:r>
        <w:rPr>
          <w:rFonts w:ascii="Times New Roman" w:hAnsi="Times New Roman"/>
          <w:sz w:val="28"/>
          <w:szCs w:val="28"/>
        </w:rPr>
        <w:t>2.3. Особенности проведения операций по кассовым выплатам</w:t>
      </w:r>
    </w:p>
    <w:p w:rsidR="004E7DD1" w:rsidRDefault="004E7DD1" w:rsidP="004E7DD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по </w:t>
      </w:r>
      <w:proofErr w:type="spellStart"/>
      <w:r>
        <w:rPr>
          <w:rFonts w:ascii="Times New Roman" w:hAnsi="Times New Roman"/>
          <w:sz w:val="28"/>
          <w:szCs w:val="28"/>
        </w:rPr>
        <w:t>внебанковским</w:t>
      </w:r>
      <w:proofErr w:type="spellEnd"/>
      <w:r>
        <w:rPr>
          <w:rFonts w:ascii="Times New Roman" w:hAnsi="Times New Roman"/>
          <w:sz w:val="28"/>
          <w:szCs w:val="28"/>
        </w:rPr>
        <w:t xml:space="preserve"> операциям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2.3.1. </w:t>
      </w:r>
      <w:proofErr w:type="gramStart"/>
      <w:r>
        <w:rPr>
          <w:rFonts w:ascii="Times New Roman" w:hAnsi="Times New Roman"/>
          <w:sz w:val="28"/>
          <w:szCs w:val="28"/>
        </w:rPr>
        <w:t xml:space="preserve">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 Финансовом управлении, а также в случае представления клиентом </w:t>
      </w:r>
      <w:hyperlink r:id="rId36"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для перечисления средств на открытый ему же лицевой счет (далее - </w:t>
      </w:r>
      <w:proofErr w:type="spellStart"/>
      <w:r>
        <w:rPr>
          <w:rFonts w:ascii="Times New Roman" w:hAnsi="Times New Roman"/>
          <w:sz w:val="28"/>
          <w:szCs w:val="28"/>
        </w:rPr>
        <w:t>внебанковская</w:t>
      </w:r>
      <w:proofErr w:type="spellEnd"/>
      <w:r>
        <w:rPr>
          <w:rFonts w:ascii="Times New Roman" w:hAnsi="Times New Roman"/>
          <w:sz w:val="28"/>
          <w:szCs w:val="28"/>
        </w:rPr>
        <w:t xml:space="preserve"> операция), данная</w:t>
      </w:r>
      <w:proofErr w:type="gramEnd"/>
      <w:r>
        <w:rPr>
          <w:rFonts w:ascii="Times New Roman" w:hAnsi="Times New Roman"/>
          <w:sz w:val="28"/>
          <w:szCs w:val="28"/>
        </w:rPr>
        <w:t xml:space="preserve"> </w:t>
      </w:r>
      <w:proofErr w:type="spellStart"/>
      <w:r>
        <w:rPr>
          <w:rFonts w:ascii="Times New Roman" w:hAnsi="Times New Roman"/>
          <w:sz w:val="28"/>
          <w:szCs w:val="28"/>
        </w:rPr>
        <w:t>внебанковская</w:t>
      </w:r>
      <w:proofErr w:type="spellEnd"/>
      <w:r>
        <w:rPr>
          <w:rFonts w:ascii="Times New Roman" w:hAnsi="Times New Roman"/>
          <w:sz w:val="28"/>
          <w:szCs w:val="28"/>
        </w:rPr>
        <w:t xml:space="preserve"> операция проводится Финансовым управлением без движения средств на лицевых счетах Финансового управления, открытых в УФК по Республике Башкортостан и банке.</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В указанных в настоящем пункте случаях, получатель бюджетных средств (администратор источников финансирования дефицита бюджета) представляет в отдел Финансового управления, осуществляющий санкционирование, </w:t>
      </w:r>
      <w:hyperlink r:id="rId37" w:anchor="Par48" w:history="1">
        <w:r>
          <w:rPr>
            <w:rStyle w:val="a7"/>
            <w:rFonts w:ascii="Times New Roman" w:hAnsi="Times New Roman"/>
            <w:sz w:val="28"/>
            <w:szCs w:val="28"/>
            <w:u w:val="none"/>
          </w:rPr>
          <w:t>Заявку</w:t>
        </w:r>
      </w:hyperlink>
      <w:r>
        <w:rPr>
          <w:rFonts w:ascii="Times New Roman" w:hAnsi="Times New Roman"/>
          <w:sz w:val="28"/>
          <w:szCs w:val="28"/>
        </w:rPr>
        <w:t xml:space="preserve"> на кассовый расход с указанием номера лицевого счета для перечисления средств, суммы платежа в разрезе кодов классификации расходов бюджетов, счета, открытого Финансовому управлению в УФК по Республике Башкортостан и банке.</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w:t>
      </w:r>
      <w:proofErr w:type="spellStart"/>
      <w:r>
        <w:rPr>
          <w:rFonts w:ascii="Times New Roman" w:hAnsi="Times New Roman"/>
          <w:sz w:val="28"/>
          <w:szCs w:val="28"/>
        </w:rPr>
        <w:t>внебанковские</w:t>
      </w:r>
      <w:proofErr w:type="spellEnd"/>
      <w:r>
        <w:rPr>
          <w:rFonts w:ascii="Times New Roman" w:hAnsi="Times New Roman"/>
          <w:sz w:val="28"/>
          <w:szCs w:val="28"/>
        </w:rPr>
        <w:t xml:space="preserve"> операции.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отдел  Финансового управления, осуществляющий санкционирование, </w:t>
      </w:r>
      <w:hyperlink r:id="rId38"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При этом </w:t>
      </w:r>
      <w:hyperlink r:id="rId39" w:anchor="Par468" w:history="1">
        <w:r>
          <w:rPr>
            <w:rStyle w:val="a7"/>
            <w:rFonts w:ascii="Times New Roman" w:hAnsi="Times New Roman"/>
            <w:sz w:val="28"/>
            <w:szCs w:val="28"/>
            <w:u w:val="none"/>
          </w:rPr>
          <w:t>Заявка</w:t>
        </w:r>
      </w:hyperlink>
      <w:r>
        <w:rPr>
          <w:rFonts w:ascii="Times New Roman" w:hAnsi="Times New Roman"/>
          <w:sz w:val="28"/>
          <w:szCs w:val="28"/>
        </w:rPr>
        <w:t xml:space="preserve"> на кассовый расход оформляется с учетом следующих особенностей:</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40" w:anchor="Par468" w:history="1">
        <w:r>
          <w:rPr>
            <w:rStyle w:val="a7"/>
            <w:rFonts w:ascii="Times New Roman" w:hAnsi="Times New Roman"/>
            <w:sz w:val="28"/>
            <w:szCs w:val="28"/>
            <w:u w:val="none"/>
          </w:rPr>
          <w:t>разделе</w:t>
        </w:r>
      </w:hyperlink>
      <w:r>
        <w:rPr>
          <w:rFonts w:ascii="Times New Roman" w:hAnsi="Times New Roman"/>
          <w:sz w:val="28"/>
          <w:szCs w:val="28"/>
        </w:rPr>
        <w:t xml:space="preserve"> "Реквизиты контрагента" указываются реквизиты клиента;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41" w:anchor="Par468" w:history="1">
        <w:r>
          <w:rPr>
            <w:rStyle w:val="a7"/>
            <w:rFonts w:ascii="Times New Roman" w:hAnsi="Times New Roman"/>
            <w:sz w:val="28"/>
            <w:szCs w:val="28"/>
            <w:u w:val="none"/>
          </w:rPr>
          <w:t>графе</w:t>
        </w:r>
      </w:hyperlink>
      <w:r>
        <w:rPr>
          <w:rFonts w:ascii="Times New Roman" w:hAnsi="Times New Roman"/>
          <w:sz w:val="28"/>
          <w:szCs w:val="28"/>
        </w:rPr>
        <w:t xml:space="preserve">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42" w:anchor="Par468" w:history="1">
        <w:r>
          <w:rPr>
            <w:rStyle w:val="a7"/>
            <w:rFonts w:ascii="Times New Roman" w:hAnsi="Times New Roman"/>
            <w:sz w:val="28"/>
            <w:szCs w:val="28"/>
            <w:u w:val="none"/>
          </w:rPr>
          <w:t>графе</w:t>
        </w:r>
      </w:hyperlink>
      <w:r>
        <w:rPr>
          <w:rFonts w:ascii="Times New Roman" w:hAnsi="Times New Roman"/>
          <w:sz w:val="28"/>
          <w:szCs w:val="28"/>
        </w:rPr>
        <w:t xml:space="preserve">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2.3.3. Финансовое управление обрабатывает </w:t>
      </w:r>
      <w:hyperlink r:id="rId43" w:anchor="Par468" w:history="1">
        <w:r>
          <w:rPr>
            <w:rStyle w:val="a7"/>
            <w:rFonts w:ascii="Times New Roman" w:hAnsi="Times New Roman"/>
            <w:sz w:val="28"/>
            <w:szCs w:val="28"/>
            <w:u w:val="none"/>
          </w:rPr>
          <w:t>Заявку</w:t>
        </w:r>
      </w:hyperlink>
      <w:r>
        <w:rPr>
          <w:rFonts w:ascii="Times New Roman" w:hAnsi="Times New Roman"/>
          <w:sz w:val="28"/>
          <w:szCs w:val="28"/>
        </w:rPr>
        <w:t xml:space="preserve"> на кассовый расход по </w:t>
      </w:r>
      <w:proofErr w:type="spellStart"/>
      <w:r>
        <w:rPr>
          <w:rFonts w:ascii="Times New Roman" w:hAnsi="Times New Roman"/>
          <w:sz w:val="28"/>
          <w:szCs w:val="28"/>
        </w:rPr>
        <w:t>внебанковской</w:t>
      </w:r>
      <w:proofErr w:type="spellEnd"/>
      <w:r>
        <w:rPr>
          <w:rFonts w:ascii="Times New Roman" w:hAnsi="Times New Roman"/>
          <w:sz w:val="28"/>
          <w:szCs w:val="28"/>
        </w:rPr>
        <w:t xml:space="preserve"> операции. Указанная Заявка является основанием для проведения Финансовым управлением </w:t>
      </w:r>
      <w:proofErr w:type="spellStart"/>
      <w:r>
        <w:rPr>
          <w:rFonts w:ascii="Times New Roman" w:hAnsi="Times New Roman"/>
          <w:sz w:val="28"/>
          <w:szCs w:val="28"/>
        </w:rPr>
        <w:t>внебанковской</w:t>
      </w:r>
      <w:proofErr w:type="spellEnd"/>
      <w:r>
        <w:rPr>
          <w:rFonts w:ascii="Times New Roman" w:hAnsi="Times New Roman"/>
          <w:sz w:val="28"/>
          <w:szCs w:val="28"/>
        </w:rPr>
        <w:t xml:space="preserve"> операции без списания-зачисления средств на соответствующем счете Финансового управления и для отражения ее на соответствующих лицевых счетах.</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
    <w:p w:rsidR="004E7DD1" w:rsidRDefault="004E7DD1" w:rsidP="004E7DD1">
      <w:pPr>
        <w:widowControl w:val="0"/>
        <w:autoSpaceDE w:val="0"/>
        <w:autoSpaceDN w:val="0"/>
        <w:adjustRightInd w:val="0"/>
        <w:spacing w:after="0" w:line="240" w:lineRule="auto"/>
        <w:jc w:val="center"/>
        <w:outlineLvl w:val="2"/>
        <w:rPr>
          <w:rFonts w:ascii="Times New Roman" w:hAnsi="Times New Roman"/>
          <w:sz w:val="28"/>
          <w:szCs w:val="28"/>
        </w:rPr>
      </w:pPr>
      <w:bookmarkStart w:id="10" w:name="Par138"/>
      <w:bookmarkEnd w:id="10"/>
      <w:r>
        <w:rPr>
          <w:rFonts w:ascii="Times New Roman" w:hAnsi="Times New Roman"/>
          <w:sz w:val="28"/>
          <w:szCs w:val="28"/>
        </w:rPr>
        <w:t>2.4. Подготовка расчетных документов для проведения</w:t>
      </w:r>
    </w:p>
    <w:p w:rsidR="004E7DD1" w:rsidRDefault="004E7DD1" w:rsidP="004E7DD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кассовых выплат с единых счетов бюджетов</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
    <w:p w:rsidR="004E7DD1" w:rsidRDefault="004E7DD1" w:rsidP="004E7DD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2.4.1. </w:t>
      </w:r>
      <w:r>
        <w:rPr>
          <w:rFonts w:ascii="Times New Roman" w:hAnsi="Times New Roman"/>
          <w:sz w:val="28"/>
          <w:szCs w:val="28"/>
          <w:lang w:eastAsia="ru-RU"/>
        </w:rPr>
        <w:t xml:space="preserve">На основании Заявок, представленных получателями средств (администраторами источников финансирования дефицита бюджета) и принятых к исполнению, отдел Финансового управления, осуществляющий санкционирование, формируют в электронном виде </w:t>
      </w:r>
      <w:hyperlink r:id="rId44" w:history="1">
        <w:r>
          <w:rPr>
            <w:rStyle w:val="a7"/>
            <w:rFonts w:ascii="Times New Roman" w:hAnsi="Times New Roman"/>
            <w:sz w:val="28"/>
            <w:szCs w:val="28"/>
            <w:u w:val="none"/>
            <w:lang w:eastAsia="ru-RU"/>
          </w:rPr>
          <w:t>Распоряжение</w:t>
        </w:r>
      </w:hyperlink>
      <w:r>
        <w:rPr>
          <w:rFonts w:ascii="Times New Roman" w:hAnsi="Times New Roman"/>
          <w:sz w:val="28"/>
          <w:szCs w:val="28"/>
          <w:lang w:eastAsia="ru-RU"/>
        </w:rPr>
        <w:t>, Сводное распоряжение на кассовый расход по форме согласно приложению № 4 к настоящему Порядку.</w:t>
      </w:r>
    </w:p>
    <w:p w:rsidR="004E7DD1" w:rsidRDefault="004E7DD1" w:rsidP="004E7DD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На основании сформированных Распоряжений, Финансовое управление оформляет расчетные документы на перечисление сре</w:t>
      </w:r>
      <w:proofErr w:type="gramStart"/>
      <w:r>
        <w:rPr>
          <w:rFonts w:ascii="Times New Roman" w:hAnsi="Times New Roman"/>
          <w:sz w:val="28"/>
          <w:szCs w:val="28"/>
          <w:lang w:eastAsia="ru-RU"/>
        </w:rPr>
        <w:t>дств с л</w:t>
      </w:r>
      <w:proofErr w:type="gramEnd"/>
      <w:r>
        <w:rPr>
          <w:rFonts w:ascii="Times New Roman" w:hAnsi="Times New Roman"/>
          <w:sz w:val="28"/>
          <w:szCs w:val="28"/>
          <w:lang w:eastAsia="ru-RU"/>
        </w:rPr>
        <w:t xml:space="preserve">ицевого счета бюджета, открытого Финансовому </w:t>
      </w:r>
      <w:proofErr w:type="spellStart"/>
      <w:r>
        <w:rPr>
          <w:rFonts w:ascii="Times New Roman" w:hAnsi="Times New Roman"/>
          <w:sz w:val="28"/>
          <w:szCs w:val="28"/>
          <w:lang w:eastAsia="ru-RU"/>
        </w:rPr>
        <w:t>управлениию</w:t>
      </w:r>
      <w:proofErr w:type="spellEnd"/>
      <w:r>
        <w:rPr>
          <w:rFonts w:ascii="Times New Roman" w:hAnsi="Times New Roman"/>
          <w:sz w:val="28"/>
          <w:szCs w:val="28"/>
          <w:lang w:eastAsia="ru-RU"/>
        </w:rPr>
        <w:t xml:space="preserve"> в УФК по Республике Башкортостан на балансовом счете № 40201 "Средства бюджетов субъектов Российской Федерации" (далее - счет № 40201), и со счетов, открытых Финансовому управлению в банках.</w:t>
      </w:r>
    </w:p>
    <w:p w:rsidR="004E7DD1" w:rsidRDefault="004E7DD1" w:rsidP="004E7DD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средствам бюджета Республики Башкортостан, подлежащим учету и отражению на лицевых счетах, открытых клиентам в УФК по Республике Башкортостан, Финансовое управление формирует расчетные документы клиентам для представления их в УФК по Республике Башкортостан.</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Заявка может быть отозвана клиентом до момента отправки </w:t>
      </w:r>
      <w:r>
        <w:rPr>
          <w:rFonts w:ascii="Times New Roman" w:hAnsi="Times New Roman"/>
          <w:sz w:val="28"/>
          <w:szCs w:val="28"/>
        </w:rPr>
        <w:lastRenderedPageBreak/>
        <w:t>Финансовым управлением расчетного документа в УФК по Республике Башкортостан или банк.</w:t>
      </w:r>
    </w:p>
    <w:p w:rsidR="004E7DD1" w:rsidRDefault="004E7DD1" w:rsidP="004E7D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отзыва Заявки клиент представляет в Финансовый орган, </w:t>
      </w:r>
      <w:hyperlink r:id="rId45" w:anchor="P2626" w:history="1">
        <w:r>
          <w:rPr>
            <w:rStyle w:val="a7"/>
            <w:rFonts w:ascii="Times New Roman" w:hAnsi="Times New Roman" w:cs="Times New Roman"/>
            <w:sz w:val="28"/>
            <w:szCs w:val="28"/>
            <w:u w:val="none"/>
          </w:rPr>
          <w:t>Запрос</w:t>
        </w:r>
      </w:hyperlink>
      <w:r>
        <w:rPr>
          <w:rFonts w:ascii="Times New Roman" w:hAnsi="Times New Roman" w:cs="Times New Roman"/>
          <w:sz w:val="28"/>
          <w:szCs w:val="28"/>
        </w:rPr>
        <w:t xml:space="preserve"> на аннулирование заявки по форме согласно приложению № 16 (далее - Запрос на аннулирование заявки).</w:t>
      </w:r>
    </w:p>
    <w:p w:rsidR="004E7DD1" w:rsidRDefault="004E7DD1" w:rsidP="004E7DD1">
      <w:pPr>
        <w:widowControl w:val="0"/>
        <w:autoSpaceDE w:val="0"/>
        <w:autoSpaceDN w:val="0"/>
        <w:adjustRightInd w:val="0"/>
        <w:spacing w:after="0" w:line="240" w:lineRule="auto"/>
        <w:jc w:val="center"/>
        <w:outlineLvl w:val="2"/>
        <w:rPr>
          <w:rFonts w:ascii="Times New Roman" w:hAnsi="Times New Roman"/>
          <w:sz w:val="28"/>
          <w:szCs w:val="28"/>
        </w:rPr>
      </w:pPr>
      <w:bookmarkStart w:id="11" w:name="Par150"/>
      <w:bookmarkEnd w:id="11"/>
      <w:r>
        <w:rPr>
          <w:rFonts w:ascii="Times New Roman" w:hAnsi="Times New Roman"/>
          <w:sz w:val="28"/>
          <w:szCs w:val="28"/>
        </w:rPr>
        <w:t>2.5. Отражение операций по кассовым выплатам</w:t>
      </w:r>
    </w:p>
    <w:p w:rsidR="004E7DD1" w:rsidRDefault="004E7DD1" w:rsidP="004E7DD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 кассовым поступлениям на лицевых счетах</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2.5.1. Операции по списанию сумм платежей с лицевого счета бюджета, открытого Финансовому управлению на счете № 40201, отражаются на соответствующих лицевых счетах, открытых участникам бюджетного процесса, по кодам бюджетной классификации.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2.5.2. Кассовые выплаты на оказание государственных 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w:t>
      </w:r>
      <w:proofErr w:type="gramStart"/>
      <w:r>
        <w:rPr>
          <w:rFonts w:ascii="Times New Roman" w:hAnsi="Times New Roman"/>
          <w:sz w:val="28"/>
          <w:szCs w:val="28"/>
        </w:rPr>
        <w:t>финансирования</w:t>
      </w:r>
      <w:proofErr w:type="gramEnd"/>
      <w:r>
        <w:rPr>
          <w:rFonts w:ascii="Times New Roman" w:hAnsi="Times New Roman"/>
          <w:sz w:val="28"/>
          <w:szCs w:val="28"/>
        </w:rPr>
        <w:t xml:space="preserve">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Кассовые выплаты на погашение источников финансирования дефицитов бюджетов осуществляются в </w:t>
      </w:r>
      <w:proofErr w:type="gramStart"/>
      <w:r>
        <w:rPr>
          <w:rFonts w:ascii="Times New Roman" w:hAnsi="Times New Roman"/>
          <w:sz w:val="28"/>
          <w:szCs w:val="28"/>
        </w:rPr>
        <w:t>пределах</w:t>
      </w:r>
      <w:proofErr w:type="gramEnd"/>
      <w:r>
        <w:rPr>
          <w:rFonts w:ascii="Times New Roman" w:hAnsi="Times New Roman"/>
          <w:sz w:val="28"/>
          <w:szCs w:val="28"/>
        </w:rPr>
        <w:t xml:space="preserve">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Финансовое управление </w:t>
      </w:r>
      <w:hyperlink r:id="rId46" w:anchor="Par1214" w:history="1">
        <w:r>
          <w:rPr>
            <w:rStyle w:val="a7"/>
            <w:rFonts w:ascii="Times New Roman" w:hAnsi="Times New Roman"/>
            <w:sz w:val="28"/>
            <w:szCs w:val="28"/>
            <w:u w:val="none"/>
          </w:rPr>
          <w:t>Уведомление</w:t>
        </w:r>
      </w:hyperlink>
      <w:r>
        <w:rPr>
          <w:rFonts w:ascii="Times New Roman" w:hAnsi="Times New Roman"/>
          <w:sz w:val="28"/>
          <w:szCs w:val="28"/>
        </w:rPr>
        <w:t xml:space="preserve"> об уточнении вида и принадлежности платежа согласно приложению № 5 к настоящему Порядку.</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Внесение </w:t>
      </w:r>
      <w:proofErr w:type="gramStart"/>
      <w:r>
        <w:rPr>
          <w:rFonts w:ascii="Times New Roman" w:hAnsi="Times New Roman"/>
          <w:sz w:val="28"/>
          <w:szCs w:val="28"/>
        </w:rPr>
        <w:t>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roofErr w:type="gramEnd"/>
      <w:r>
        <w:rPr>
          <w:rFonts w:ascii="Times New Roman" w:hAnsi="Times New Roman"/>
          <w:sz w:val="28"/>
          <w:szCs w:val="28"/>
        </w:rPr>
        <w:t>:</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 изменении на основании нормативных правовых актов Министерства финансов Российской Федерации или Министерства финансов Республики Башкортостан в соответствии с установленными бюджетным законодательством полномочиями принципов назначения, структуры кодов бюджетной классификации;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Финансовым управлением осуществляется в установленном порядке уточнение кода бюджетной классификации на лицевом счете бюджета, открытого в УФК по Республике Башкортостан.</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открытого Финансовому управлению в УФК по Республике Башкортостан.</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Копия </w:t>
      </w:r>
      <w:hyperlink r:id="rId47" w:anchor="Par1214" w:history="1">
        <w:r>
          <w:rPr>
            <w:rStyle w:val="a7"/>
            <w:rFonts w:ascii="Times New Roman" w:hAnsi="Times New Roman"/>
            <w:sz w:val="28"/>
            <w:szCs w:val="28"/>
            <w:u w:val="none"/>
          </w:rPr>
          <w:t>Уведомления</w:t>
        </w:r>
      </w:hyperlink>
      <w:r>
        <w:rPr>
          <w:rFonts w:ascii="Times New Roman" w:hAnsi="Times New Roman"/>
          <w:sz w:val="28"/>
          <w:szCs w:val="28"/>
        </w:rPr>
        <w:t xml:space="preserve"> об уточнении вида и принадлежности платежа, на основании которого Финансовым управлением 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Учет операции по уточнению кода бюджетной классификации осуществляется при наличии: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подписи начальника финансового управления (уполномоченного им лица) в поле "Отметка Финансового управления муниципального района Благовещенский район Республики Башкортостан" Уведомления об уточнении вида и принадлежности платежа, представленного клиентом в Финансовое управление;</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r:id="rId48" w:anchor="Par48" w:history="1">
        <w:r>
          <w:rPr>
            <w:rStyle w:val="a7"/>
            <w:rFonts w:ascii="Times New Roman" w:hAnsi="Times New Roman"/>
            <w:sz w:val="28"/>
            <w:szCs w:val="28"/>
            <w:u w:val="none"/>
          </w:rPr>
          <w:t>Порядком</w:t>
        </w:r>
      </w:hyperlink>
      <w:r>
        <w:rPr>
          <w:rFonts w:ascii="Times New Roman" w:hAnsi="Times New Roman"/>
          <w:sz w:val="28"/>
          <w:szCs w:val="28"/>
        </w:rPr>
        <w:t xml:space="preserve"> санкционирования.</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4E7DD1" w:rsidRDefault="004E7DD1" w:rsidP="004E7DD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49" w:history="1">
        <w:r>
          <w:rPr>
            <w:rStyle w:val="a7"/>
            <w:rFonts w:ascii="Times New Roman" w:hAnsi="Times New Roman"/>
            <w:sz w:val="28"/>
            <w:szCs w:val="28"/>
            <w:u w:val="none"/>
          </w:rPr>
          <w:t>Положения</w:t>
        </w:r>
      </w:hyperlink>
      <w:r>
        <w:rPr>
          <w:rFonts w:ascii="Times New Roman" w:hAnsi="Times New Roman"/>
          <w:sz w:val="28"/>
          <w:szCs w:val="28"/>
        </w:rPr>
        <w:t xml:space="preserve"> </w:t>
      </w:r>
      <w:hyperlink r:id="rId50" w:history="1">
        <w:proofErr w:type="spellStart"/>
        <w:proofErr w:type="gramStart"/>
        <w:r>
          <w:rPr>
            <w:rStyle w:val="a7"/>
            <w:rFonts w:ascii="Times New Roman" w:hAnsi="Times New Roman"/>
            <w:sz w:val="28"/>
            <w:szCs w:val="28"/>
            <w:u w:val="none"/>
            <w:lang w:eastAsia="ru-RU"/>
          </w:rPr>
          <w:t>Положения</w:t>
        </w:r>
        <w:proofErr w:type="spellEnd"/>
        <w:proofErr w:type="gramEnd"/>
      </w:hyperlink>
      <w:r>
        <w:rPr>
          <w:rFonts w:ascii="Times New Roman" w:hAnsi="Times New Roman"/>
          <w:sz w:val="28"/>
          <w:szCs w:val="28"/>
          <w:lang w:eastAsia="ru-RU"/>
        </w:rPr>
        <w:t xml:space="preserve"> № 414-П/8н</w:t>
      </w:r>
      <w:r>
        <w:rPr>
          <w:rFonts w:ascii="Times New Roman" w:hAnsi="Times New Roman"/>
          <w:sz w:val="28"/>
          <w:szCs w:val="28"/>
        </w:rPr>
        <w:t>.</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 этом в </w:t>
      </w:r>
      <w:hyperlink r:id="rId51" w:anchor="Par1251" w:history="1">
        <w:r>
          <w:rPr>
            <w:rStyle w:val="a7"/>
            <w:rFonts w:ascii="Times New Roman" w:hAnsi="Times New Roman"/>
            <w:sz w:val="28"/>
            <w:szCs w:val="28"/>
            <w:u w:val="none"/>
          </w:rPr>
          <w:t>поле</w:t>
        </w:r>
      </w:hyperlink>
      <w:r>
        <w:rPr>
          <w:rFonts w:ascii="Times New Roman" w:hAnsi="Times New Roman"/>
          <w:sz w:val="28"/>
          <w:szCs w:val="28"/>
        </w:rPr>
        <w:t xml:space="preserve"> "Назначение платежа" расчетного документа должна </w:t>
      </w:r>
      <w:r>
        <w:rPr>
          <w:rFonts w:ascii="Times New Roman" w:hAnsi="Times New Roman"/>
          <w:sz w:val="28"/>
          <w:szCs w:val="28"/>
        </w:rPr>
        <w:lastRenderedPageBreak/>
        <w:t>содержаться ссылка на номер и дату расчетного документа Финансового управления,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2.5.5. </w:t>
      </w:r>
      <w:proofErr w:type="gramStart"/>
      <w:r>
        <w:rPr>
          <w:rFonts w:ascii="Times New Roman" w:hAnsi="Times New Roman"/>
          <w:sz w:val="28"/>
          <w:szCs w:val="28"/>
        </w:rPr>
        <w:t xml:space="preserve">Если кассовые поступления, зачисленные на счета Финансового управления, отнесены к невыясненным поступлениям и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Финансовое управление направляет соответствующему получателю бюджетных средств (администратору источников финансирования дефицита бюджета) </w:t>
      </w:r>
      <w:hyperlink r:id="rId52" w:anchor="Par2718" w:history="1">
        <w:r>
          <w:rPr>
            <w:rStyle w:val="a7"/>
            <w:rFonts w:ascii="Times New Roman" w:hAnsi="Times New Roman"/>
            <w:sz w:val="28"/>
            <w:szCs w:val="28"/>
            <w:u w:val="none"/>
          </w:rPr>
          <w:t>Запрос</w:t>
        </w:r>
      </w:hyperlink>
      <w:r>
        <w:rPr>
          <w:rFonts w:ascii="Times New Roman" w:hAnsi="Times New Roman"/>
          <w:sz w:val="28"/>
          <w:szCs w:val="28"/>
        </w:rPr>
        <w:t xml:space="preserve"> на выяснение принадлежности платежа согласно приложению № 6 к настоящему Порядку.</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В течение десяти рабочих дней со дня получения </w:t>
      </w:r>
      <w:hyperlink r:id="rId53" w:anchor="Par2718" w:history="1">
        <w:r>
          <w:rPr>
            <w:rStyle w:val="a7"/>
            <w:rFonts w:ascii="Times New Roman" w:hAnsi="Times New Roman"/>
            <w:sz w:val="28"/>
            <w:szCs w:val="28"/>
            <w:u w:val="none"/>
          </w:rPr>
          <w:t>Запроса</w:t>
        </w:r>
      </w:hyperlink>
      <w:r>
        <w:rPr>
          <w:rFonts w:ascii="Times New Roman" w:hAnsi="Times New Roman"/>
          <w:sz w:val="28"/>
          <w:szCs w:val="28"/>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Финансовое управление </w:t>
      </w:r>
      <w:hyperlink r:id="rId54" w:anchor="Par1214" w:history="1">
        <w:r>
          <w:rPr>
            <w:rStyle w:val="a7"/>
            <w:rFonts w:ascii="Times New Roman" w:hAnsi="Times New Roman"/>
            <w:sz w:val="28"/>
            <w:szCs w:val="28"/>
            <w:u w:val="none"/>
          </w:rPr>
          <w:t>Уведомление</w:t>
        </w:r>
      </w:hyperlink>
      <w:r>
        <w:rPr>
          <w:rFonts w:ascii="Times New Roman" w:hAnsi="Times New Roman"/>
          <w:sz w:val="28"/>
          <w:szCs w:val="28"/>
        </w:rPr>
        <w:t xml:space="preserve">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клиент отказывается от поступления, указанного в </w:t>
      </w:r>
      <w:hyperlink r:id="rId55" w:anchor="Par2718" w:history="1">
        <w:r>
          <w:rPr>
            <w:rStyle w:val="a7"/>
            <w:rFonts w:ascii="Times New Roman" w:hAnsi="Times New Roman"/>
            <w:sz w:val="28"/>
            <w:szCs w:val="28"/>
            <w:u w:val="none"/>
          </w:rPr>
          <w:t>Запросе</w:t>
        </w:r>
      </w:hyperlink>
      <w:r>
        <w:rPr>
          <w:rFonts w:ascii="Times New Roman" w:hAnsi="Times New Roman"/>
          <w:sz w:val="28"/>
          <w:szCs w:val="28"/>
        </w:rPr>
        <w:t xml:space="preserve"> на выяснение принадлежности платежа, для информирования об этом Финансовое управление он направляет </w:t>
      </w:r>
      <w:hyperlink r:id="rId56" w:anchor="Par1214" w:history="1">
        <w:r>
          <w:rPr>
            <w:rStyle w:val="a7"/>
            <w:rFonts w:ascii="Times New Roman" w:hAnsi="Times New Roman"/>
            <w:sz w:val="28"/>
            <w:szCs w:val="28"/>
            <w:u w:val="none"/>
          </w:rPr>
          <w:t>Уведомление</w:t>
        </w:r>
      </w:hyperlink>
      <w:r>
        <w:rPr>
          <w:rFonts w:ascii="Times New Roman" w:hAnsi="Times New Roman"/>
          <w:sz w:val="28"/>
          <w:szCs w:val="28"/>
        </w:rPr>
        <w:t xml:space="preserve"> об уточнении вида и принадлежности платежа, где в </w:t>
      </w:r>
      <w:hyperlink r:id="rId57" w:anchor="Par1315" w:history="1">
        <w:r>
          <w:rPr>
            <w:rStyle w:val="a7"/>
            <w:rFonts w:ascii="Times New Roman" w:hAnsi="Times New Roman"/>
            <w:sz w:val="28"/>
            <w:szCs w:val="28"/>
            <w:u w:val="none"/>
          </w:rPr>
          <w:t>поле</w:t>
        </w:r>
      </w:hyperlink>
      <w:r>
        <w:rPr>
          <w:rFonts w:ascii="Times New Roman" w:hAnsi="Times New Roman"/>
          <w:sz w:val="28"/>
          <w:szCs w:val="28"/>
        </w:rPr>
        <w:t xml:space="preserve">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 платежа.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Возврат средств, ошибочно зачисленных и отраженных на лицевом счете </w:t>
      </w:r>
      <w:proofErr w:type="gramStart"/>
      <w:r>
        <w:rPr>
          <w:rFonts w:ascii="Times New Roman" w:hAnsi="Times New Roman"/>
          <w:sz w:val="28"/>
          <w:szCs w:val="28"/>
        </w:rPr>
        <w:t>администратора источников финансирования дефицита бюджета</w:t>
      </w:r>
      <w:proofErr w:type="gramEnd"/>
      <w:r>
        <w:rPr>
          <w:rFonts w:ascii="Times New Roman" w:hAnsi="Times New Roman"/>
          <w:sz w:val="28"/>
          <w:szCs w:val="28"/>
        </w:rPr>
        <w:t xml:space="preserve"> осуществляется на основании </w:t>
      </w:r>
      <w:hyperlink r:id="rId58" w:anchor="Par856" w:history="1">
        <w:r>
          <w:rPr>
            <w:rStyle w:val="a7"/>
            <w:rFonts w:ascii="Times New Roman" w:hAnsi="Times New Roman"/>
            <w:sz w:val="28"/>
            <w:szCs w:val="28"/>
            <w:u w:val="none"/>
          </w:rPr>
          <w:t>Заявки</w:t>
        </w:r>
      </w:hyperlink>
      <w:r>
        <w:rPr>
          <w:rFonts w:ascii="Times New Roman" w:hAnsi="Times New Roman"/>
          <w:sz w:val="28"/>
          <w:szCs w:val="28"/>
        </w:rPr>
        <w:t xml:space="preserve"> на возврат, оформленной администратором источников финансирования дефицита бюджета (получателем бюджетных средств).</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 40101, для перечисления в доход соответствующего бюджета.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случае если суммы возврата дебиторской задолженности прошлых лет поступили на счета № 40201, минуя счет №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2.5.7. Учет кассовых поступлений производится на соответствующих лицевых счетах, открытых в Финансовом управлении на основании расчетных или кассовых документов в разрезе кодов бюджетной классификации.</w:t>
      </w:r>
    </w:p>
    <w:p w:rsidR="004E7DD1" w:rsidRDefault="004E7DD1" w:rsidP="004E7DD1">
      <w:pPr>
        <w:widowControl w:val="0"/>
        <w:autoSpaceDE w:val="0"/>
        <w:autoSpaceDN w:val="0"/>
        <w:adjustRightInd w:val="0"/>
        <w:spacing w:after="0" w:line="240" w:lineRule="auto"/>
        <w:ind w:firstLine="540"/>
        <w:rPr>
          <w:rFonts w:ascii="Times New Roman" w:hAnsi="Times New Roman"/>
          <w:sz w:val="28"/>
          <w:szCs w:val="28"/>
        </w:rPr>
      </w:pPr>
    </w:p>
    <w:p w:rsidR="004E7DD1" w:rsidRDefault="004E7DD1" w:rsidP="004E7DD1">
      <w:pPr>
        <w:widowControl w:val="0"/>
        <w:autoSpaceDE w:val="0"/>
        <w:autoSpaceDN w:val="0"/>
        <w:adjustRightInd w:val="0"/>
        <w:spacing w:after="0" w:line="240" w:lineRule="auto"/>
        <w:jc w:val="center"/>
        <w:outlineLvl w:val="1"/>
        <w:rPr>
          <w:rFonts w:ascii="Times New Roman" w:hAnsi="Times New Roman"/>
          <w:sz w:val="28"/>
          <w:szCs w:val="28"/>
        </w:rPr>
      </w:pPr>
      <w:bookmarkStart w:id="12" w:name="Par185"/>
      <w:bookmarkStart w:id="13" w:name="Par190"/>
      <w:bookmarkEnd w:id="12"/>
      <w:bookmarkEnd w:id="13"/>
      <w:r>
        <w:rPr>
          <w:rFonts w:ascii="Times New Roman" w:hAnsi="Times New Roman"/>
          <w:sz w:val="28"/>
          <w:szCs w:val="28"/>
        </w:rPr>
        <w:t>III. Предоставление Финансовым управлением информации участникам</w:t>
      </w:r>
    </w:p>
    <w:p w:rsidR="004E7DD1" w:rsidRDefault="004E7DD1" w:rsidP="004E7DD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бюджетного процесса об операциях, осуществленных</w:t>
      </w:r>
    </w:p>
    <w:p w:rsidR="004E7DD1" w:rsidRDefault="004E7DD1" w:rsidP="004E7DD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подведомственными им казенными учреждениями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w:t>
      </w:r>
      <w:proofErr w:type="gramEnd"/>
      <w:r>
        <w:rPr>
          <w:rFonts w:ascii="Times New Roman" w:hAnsi="Times New Roman"/>
          <w:sz w:val="28"/>
          <w:szCs w:val="28"/>
        </w:rPr>
        <w:t xml:space="preserve"> </w:t>
      </w:r>
      <w:hyperlink r:id="rId59" w:anchor="Par1674" w:history="1">
        <w:r>
          <w:rPr>
            <w:rStyle w:val="a7"/>
            <w:rFonts w:ascii="Times New Roman" w:hAnsi="Times New Roman"/>
            <w:sz w:val="28"/>
            <w:szCs w:val="28"/>
            <w:u w:val="none"/>
          </w:rPr>
          <w:t>приложениям № 7</w:t>
        </w:r>
      </w:hyperlink>
      <w:r>
        <w:rPr>
          <w:rFonts w:ascii="Times New Roman" w:hAnsi="Times New Roman"/>
          <w:sz w:val="28"/>
          <w:szCs w:val="28"/>
        </w:rPr>
        <w:t xml:space="preserve"> - </w:t>
      </w:r>
      <w:hyperlink r:id="rId60" w:anchor="Par2596" w:history="1">
        <w:r>
          <w:rPr>
            <w:rStyle w:val="a7"/>
            <w:rFonts w:ascii="Times New Roman" w:hAnsi="Times New Roman"/>
            <w:sz w:val="28"/>
            <w:szCs w:val="28"/>
            <w:u w:val="none"/>
          </w:rPr>
          <w:t>10</w:t>
        </w:r>
      </w:hyperlink>
      <w:r>
        <w:rPr>
          <w:rFonts w:ascii="Times New Roman" w:hAnsi="Times New Roman"/>
          <w:sz w:val="28"/>
          <w:szCs w:val="28"/>
        </w:rPr>
        <w:t xml:space="preserve"> к настоящему Порядку.</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 Сводные данные и Реестр принятых на учет бюджетных </w:t>
      </w:r>
      <w:proofErr w:type="gramStart"/>
      <w:r>
        <w:rPr>
          <w:rFonts w:ascii="Times New Roman" w:hAnsi="Times New Roman"/>
          <w:sz w:val="28"/>
          <w:szCs w:val="28"/>
        </w:rPr>
        <w:t>обязательств</w:t>
      </w:r>
      <w:proofErr w:type="gramEnd"/>
      <w:r>
        <w:rPr>
          <w:rFonts w:ascii="Times New Roman" w:hAnsi="Times New Roman"/>
          <w:sz w:val="28"/>
          <w:szCs w:val="28"/>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 </w:t>
      </w:r>
      <w:proofErr w:type="spellStart"/>
      <w:r>
        <w:rPr>
          <w:rFonts w:ascii="Times New Roman" w:hAnsi="Times New Roman"/>
          <w:sz w:val="28"/>
          <w:szCs w:val="28"/>
        </w:rPr>
        <w:t>Финансоным</w:t>
      </w:r>
      <w:proofErr w:type="spellEnd"/>
      <w:r>
        <w:rPr>
          <w:rFonts w:ascii="Times New Roman" w:hAnsi="Times New Roman"/>
          <w:sz w:val="28"/>
          <w:szCs w:val="28"/>
        </w:rPr>
        <w:t xml:space="preserve"> управлением.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4E7DD1" w:rsidRDefault="004E7DD1" w:rsidP="004E7DD1">
      <w:pPr>
        <w:widowControl w:val="0"/>
        <w:autoSpaceDE w:val="0"/>
        <w:autoSpaceDN w:val="0"/>
        <w:adjustRightInd w:val="0"/>
        <w:spacing w:after="0" w:line="240" w:lineRule="auto"/>
        <w:jc w:val="center"/>
        <w:outlineLvl w:val="1"/>
        <w:rPr>
          <w:rFonts w:ascii="Times New Roman" w:hAnsi="Times New Roman"/>
          <w:sz w:val="28"/>
          <w:szCs w:val="28"/>
        </w:rPr>
      </w:pPr>
      <w:bookmarkStart w:id="14" w:name="Par200"/>
      <w:bookmarkEnd w:id="14"/>
      <w:r>
        <w:rPr>
          <w:rFonts w:ascii="Times New Roman" w:hAnsi="Times New Roman"/>
          <w:sz w:val="28"/>
          <w:szCs w:val="28"/>
        </w:rPr>
        <w:t>IV. Организация работы с клиентами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 Распорядок операционного дня, график приема и обработки полученных документов устанавливается Финансовым управлением.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 xml:space="preserve">Распределение и закрепление конкретных обязанностей за работниками Финансового управления,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w:t>
      </w:r>
      <w:proofErr w:type="spellStart"/>
      <w:r>
        <w:rPr>
          <w:rFonts w:ascii="Times New Roman" w:hAnsi="Times New Roman"/>
          <w:sz w:val="28"/>
          <w:szCs w:val="28"/>
        </w:rPr>
        <w:t>внебанковских</w:t>
      </w:r>
      <w:proofErr w:type="spellEnd"/>
      <w:r>
        <w:rPr>
          <w:rFonts w:ascii="Times New Roman" w:hAnsi="Times New Roman"/>
          <w:sz w:val="28"/>
          <w:szCs w:val="28"/>
        </w:rPr>
        <w:t xml:space="preserve"> документов; формирования и выдачи информации об операциях по исполнению бюджета муниципального района Благовещенский район Республики Башкортостан определяет Финансовое управление.</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4.4. Организация документооборота в Финансовом управлении 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 Начало и окончание операционного дня, в том числе время приема платежных документов клиентов, устанавливается Финансовым управлением с учетом Регламента обмена платежными документами с УФК по Республике Башкортостан и банками.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Прием документов, поступивших в Финансовое управление на бумажном носителе, производится уполномоченными работниками Финансового управления.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отсутствии технической возможности организации электронного документооборота с применением электронной подписи документы представляются в Финансовое управление на бумажном носителе с одновременным представлением на машинном носителе.</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Хранение документов осуществляется Финансовым управлением в соответствии с правилами государственного архивного дела.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4.8. Организация документооборота при осуществлении операций, содержащих сведения, составляющие государственную тайну, осуществляется Финансовым управлением в соответствии с требованиями, установленными законодательством Российской Федерации о государственной тайне.</w:t>
      </w:r>
    </w:p>
    <w:p w:rsidR="004E7DD1" w:rsidRDefault="004E7DD1" w:rsidP="004E7DD1">
      <w:pPr>
        <w:widowControl w:val="0"/>
        <w:autoSpaceDE w:val="0"/>
        <w:autoSpaceDN w:val="0"/>
        <w:adjustRightInd w:val="0"/>
        <w:spacing w:after="0" w:line="240" w:lineRule="auto"/>
        <w:jc w:val="center"/>
        <w:outlineLvl w:val="1"/>
        <w:rPr>
          <w:rFonts w:ascii="Times New Roman" w:hAnsi="Times New Roman"/>
          <w:sz w:val="28"/>
          <w:szCs w:val="28"/>
        </w:rPr>
      </w:pPr>
      <w:bookmarkStart w:id="15" w:name="Par225"/>
      <w:bookmarkEnd w:id="15"/>
      <w:r>
        <w:rPr>
          <w:rFonts w:ascii="Times New Roman" w:hAnsi="Times New Roman"/>
          <w:sz w:val="28"/>
          <w:szCs w:val="28"/>
        </w:rPr>
        <w:t>V. Указания по заполнению форм документов,</w:t>
      </w:r>
    </w:p>
    <w:p w:rsidR="004E7DD1" w:rsidRDefault="004E7DD1" w:rsidP="004E7DD1">
      <w:pPr>
        <w:widowControl w:val="0"/>
        <w:autoSpaceDE w:val="0"/>
        <w:autoSpaceDN w:val="0"/>
        <w:adjustRightInd w:val="0"/>
        <w:spacing w:after="0" w:line="240" w:lineRule="auto"/>
        <w:jc w:val="center"/>
        <w:rPr>
          <w:rFonts w:ascii="Times New Roman" w:hAnsi="Times New Roman"/>
          <w:sz w:val="28"/>
          <w:szCs w:val="28"/>
        </w:rPr>
      </w:pPr>
      <w:proofErr w:type="gramStart"/>
      <w:r>
        <w:rPr>
          <w:rFonts w:ascii="Times New Roman" w:hAnsi="Times New Roman"/>
          <w:sz w:val="28"/>
          <w:szCs w:val="28"/>
        </w:rPr>
        <w:t>представленных в приложениях к Порядку</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 При заполнении форм документов устанавливаются следующие общие правила: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заголовочная часть формы документа заполняется в обязательном порядке;</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отсутствии суммовых показателей в документе по соответствующим графе и строке указывается ноль ("0");</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второй и последующих страницах документа указывается номер документа (при его наличии) и дата формирования документа.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5.2. Формирование </w:t>
      </w:r>
      <w:hyperlink r:id="rId61"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осуществляется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В наименовании формы документа указывается номер, присвоенный клиентом, оформляющим </w:t>
      </w:r>
      <w:hyperlink r:id="rId62" w:anchor="Par468" w:history="1">
        <w:r>
          <w:rPr>
            <w:rStyle w:val="a7"/>
            <w:rFonts w:ascii="Times New Roman" w:hAnsi="Times New Roman"/>
            <w:sz w:val="28"/>
            <w:szCs w:val="28"/>
            <w:u w:val="none"/>
          </w:rPr>
          <w:t>Заявку</w:t>
        </w:r>
      </w:hyperlink>
      <w:r>
        <w:rPr>
          <w:rFonts w:ascii="Times New Roman" w:hAnsi="Times New Roman"/>
          <w:sz w:val="28"/>
          <w:szCs w:val="28"/>
        </w:rPr>
        <w:t xml:space="preserve"> на кассовый расход.</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заголовочной </w:t>
      </w:r>
      <w:hyperlink r:id="rId63" w:anchor="Par468" w:history="1">
        <w:r>
          <w:rPr>
            <w:rStyle w:val="a7"/>
            <w:rFonts w:ascii="Times New Roman" w:hAnsi="Times New Roman"/>
            <w:sz w:val="28"/>
            <w:szCs w:val="28"/>
            <w:u w:val="none"/>
          </w:rPr>
          <w:t>части</w:t>
        </w:r>
      </w:hyperlink>
      <w:r>
        <w:rPr>
          <w:rFonts w:ascii="Times New Roman" w:hAnsi="Times New Roman"/>
          <w:sz w:val="28"/>
          <w:szCs w:val="28"/>
        </w:rPr>
        <w:t xml:space="preserve"> формы документа указываются: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по </w:t>
      </w:r>
      <w:hyperlink r:id="rId64" w:anchor="Par468" w:history="1">
        <w:r>
          <w:rPr>
            <w:rStyle w:val="a7"/>
            <w:rFonts w:ascii="Times New Roman" w:hAnsi="Times New Roman"/>
            <w:sz w:val="28"/>
            <w:szCs w:val="28"/>
            <w:u w:val="none"/>
          </w:rPr>
          <w:t>строке</w:t>
        </w:r>
      </w:hyperlink>
      <w:r>
        <w:rPr>
          <w:rFonts w:ascii="Times New Roman" w:hAnsi="Times New Roman"/>
          <w:sz w:val="28"/>
          <w:szCs w:val="28"/>
        </w:rPr>
        <w:t xml:space="preserve"> "Наименование клиента" - наименование получателя бюджетных средств или администратора источников финансирования дефицита бюджета, формирующего </w:t>
      </w:r>
      <w:hyperlink r:id="rId65" w:anchor="Par468" w:history="1">
        <w:r>
          <w:rPr>
            <w:rStyle w:val="a7"/>
            <w:rFonts w:ascii="Times New Roman" w:hAnsi="Times New Roman"/>
            <w:sz w:val="28"/>
            <w:szCs w:val="28"/>
            <w:u w:val="none"/>
          </w:rPr>
          <w:t>Заявку</w:t>
        </w:r>
      </w:hyperlink>
      <w:r>
        <w:rPr>
          <w:rFonts w:ascii="Times New Roman" w:hAnsi="Times New Roman"/>
          <w:sz w:val="28"/>
          <w:szCs w:val="28"/>
        </w:rPr>
        <w:t xml:space="preserve"> на кассовый расход, или главного распорядителя (распорядителя) бюджетных средств в случае формирования </w:t>
      </w:r>
      <w:hyperlink r:id="rId66"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w:t>
      </w:r>
      <w:proofErr w:type="gramEnd"/>
      <w:r>
        <w:rPr>
          <w:rFonts w:ascii="Times New Roman" w:hAnsi="Times New Roman"/>
          <w:sz w:val="28"/>
          <w:szCs w:val="28"/>
        </w:rPr>
        <w:t xml:space="preserve"> реестру.</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При этом наименование клиента-участника бюджетного процесса в заголовочной </w:t>
      </w:r>
      <w:hyperlink r:id="rId67" w:anchor="Par468" w:history="1">
        <w:r>
          <w:rPr>
            <w:rStyle w:val="a7"/>
            <w:rFonts w:ascii="Times New Roman" w:hAnsi="Times New Roman"/>
            <w:sz w:val="28"/>
            <w:szCs w:val="28"/>
            <w:u w:val="none"/>
          </w:rPr>
          <w:t>части</w:t>
        </w:r>
      </w:hyperlink>
      <w:r>
        <w:rPr>
          <w:rFonts w:ascii="Times New Roman" w:hAnsi="Times New Roman"/>
          <w:sz w:val="28"/>
          <w:szCs w:val="28"/>
        </w:rPr>
        <w:t xml:space="preserve">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w:t>
      </w:r>
      <w:hyperlink r:id="rId68"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для перечисления средств иному получателю бюджетных средств), указанному в соответствующей реестровой записи Сводного реестра.</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Номер лицевого счета клиента, указанный в кодовой зоне, должен соответствовать номеру соответствующего лицевого счета, открытому Финансовым управлением;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69" w:anchor="Par468" w:history="1">
        <w:r>
          <w:rPr>
            <w:rStyle w:val="a7"/>
            <w:rFonts w:ascii="Times New Roman" w:hAnsi="Times New Roman"/>
            <w:sz w:val="28"/>
            <w:szCs w:val="28"/>
            <w:u w:val="none"/>
          </w:rPr>
          <w:t>строке</w:t>
        </w:r>
      </w:hyperlink>
      <w:r>
        <w:rPr>
          <w:rFonts w:ascii="Times New Roman" w:hAnsi="Times New Roman"/>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w:t>
      </w:r>
      <w:hyperlink r:id="rId70" w:anchor="Par468" w:history="1">
        <w:r>
          <w:rPr>
            <w:rStyle w:val="a7"/>
            <w:rFonts w:ascii="Times New Roman" w:hAnsi="Times New Roman"/>
            <w:sz w:val="28"/>
            <w:szCs w:val="28"/>
            <w:u w:val="none"/>
          </w:rPr>
          <w:t>Заявку</w:t>
        </w:r>
      </w:hyperlink>
      <w:r>
        <w:rPr>
          <w:rFonts w:ascii="Times New Roman" w:hAnsi="Times New Roman"/>
          <w:sz w:val="28"/>
          <w:szCs w:val="28"/>
        </w:rPr>
        <w:t xml:space="preserve"> на кассовый расход с отражением в кодовой зоне кода главы.</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w:t>
      </w:r>
      <w:hyperlink r:id="rId71"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72" w:anchor="Par468" w:history="1">
        <w:r>
          <w:rPr>
            <w:rStyle w:val="a7"/>
            <w:rFonts w:ascii="Times New Roman" w:hAnsi="Times New Roman"/>
            <w:sz w:val="28"/>
            <w:szCs w:val="28"/>
            <w:u w:val="none"/>
          </w:rPr>
          <w:t>строке</w:t>
        </w:r>
      </w:hyperlink>
      <w:r>
        <w:rPr>
          <w:rFonts w:ascii="Times New Roman" w:hAnsi="Times New Roman"/>
          <w:sz w:val="28"/>
          <w:szCs w:val="28"/>
        </w:rPr>
        <w:t xml:space="preserve"> "Наименование бюджета" - "бюджет муниципального района Благовещенский район Республики Башкортостан";</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73" w:anchor="Par468" w:history="1">
        <w:r>
          <w:rPr>
            <w:rStyle w:val="a7"/>
            <w:rFonts w:ascii="Times New Roman" w:hAnsi="Times New Roman"/>
            <w:sz w:val="28"/>
            <w:szCs w:val="28"/>
            <w:u w:val="none"/>
          </w:rPr>
          <w:t>строке</w:t>
        </w:r>
      </w:hyperlink>
      <w:r>
        <w:rPr>
          <w:rFonts w:ascii="Times New Roman" w:hAnsi="Times New Roman"/>
          <w:sz w:val="28"/>
          <w:szCs w:val="28"/>
        </w:rPr>
        <w:t xml:space="preserve"> "Финансовый орган" - "Финансовое управление администрации муниципального района Благовещенский район Республики Башкортостан".</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74" w:anchor="Par468" w:history="1">
        <w:r w:rsidR="004E7DD1">
          <w:rPr>
            <w:rStyle w:val="a7"/>
            <w:rFonts w:ascii="Times New Roman" w:hAnsi="Times New Roman"/>
            <w:sz w:val="28"/>
            <w:szCs w:val="28"/>
            <w:u w:val="none"/>
          </w:rPr>
          <w:t>Строка</w:t>
        </w:r>
      </w:hyperlink>
      <w:r w:rsidR="004E7DD1">
        <w:rPr>
          <w:rFonts w:ascii="Times New Roman" w:hAnsi="Times New Roman"/>
          <w:sz w:val="28"/>
          <w:szCs w:val="28"/>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75" w:anchor="Par468" w:history="1">
        <w:r>
          <w:rPr>
            <w:rStyle w:val="a7"/>
            <w:rFonts w:ascii="Times New Roman" w:hAnsi="Times New Roman"/>
            <w:sz w:val="28"/>
            <w:szCs w:val="28"/>
            <w:u w:val="none"/>
          </w:rPr>
          <w:t>строке</w:t>
        </w:r>
      </w:hyperlink>
      <w:r>
        <w:rPr>
          <w:rFonts w:ascii="Times New Roman" w:hAnsi="Times New Roman"/>
          <w:sz w:val="28"/>
          <w:szCs w:val="28"/>
        </w:rPr>
        <w:t xml:space="preserve"> "Вид сре</w:t>
      </w:r>
      <w:proofErr w:type="gramStart"/>
      <w:r>
        <w:rPr>
          <w:rFonts w:ascii="Times New Roman" w:hAnsi="Times New Roman"/>
          <w:sz w:val="28"/>
          <w:szCs w:val="28"/>
        </w:rPr>
        <w:t>дств дл</w:t>
      </w:r>
      <w:proofErr w:type="gramEnd"/>
      <w:r>
        <w:rPr>
          <w:rFonts w:ascii="Times New Roman" w:hAnsi="Times New Roman"/>
          <w:sz w:val="28"/>
          <w:szCs w:val="28"/>
        </w:rPr>
        <w:t>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76" w:anchor="Par468" w:history="1">
        <w:r w:rsidR="004E7DD1">
          <w:rPr>
            <w:rStyle w:val="a7"/>
            <w:rFonts w:ascii="Times New Roman" w:hAnsi="Times New Roman"/>
            <w:sz w:val="28"/>
            <w:szCs w:val="28"/>
            <w:u w:val="none"/>
          </w:rPr>
          <w:t>Раздел 1</w:t>
        </w:r>
      </w:hyperlink>
      <w:r w:rsidR="004E7DD1">
        <w:rPr>
          <w:rFonts w:ascii="Times New Roman" w:hAnsi="Times New Roman"/>
          <w:sz w:val="28"/>
          <w:szCs w:val="28"/>
        </w:rPr>
        <w:t>. "Реквизиты документа" Заявки на кассовый расход заполняется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каждой строке указываются: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77" w:anchor="Par468" w:history="1">
        <w:r>
          <w:rPr>
            <w:rStyle w:val="a7"/>
            <w:rFonts w:ascii="Times New Roman" w:hAnsi="Times New Roman"/>
            <w:sz w:val="28"/>
            <w:szCs w:val="28"/>
            <w:u w:val="none"/>
          </w:rPr>
          <w:t>графе 1</w:t>
        </w:r>
      </w:hyperlink>
      <w:r>
        <w:rPr>
          <w:rFonts w:ascii="Times New Roman" w:hAnsi="Times New Roman"/>
          <w:sz w:val="28"/>
          <w:szCs w:val="28"/>
        </w:rPr>
        <w:t xml:space="preserve"> - порядковый номер записи по строке;</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78" w:anchor="Par468" w:history="1">
        <w:r>
          <w:rPr>
            <w:rStyle w:val="a7"/>
            <w:rFonts w:ascii="Times New Roman" w:hAnsi="Times New Roman"/>
            <w:sz w:val="28"/>
            <w:szCs w:val="28"/>
            <w:u w:val="none"/>
          </w:rPr>
          <w:t>графах 2</w:t>
        </w:r>
      </w:hyperlink>
      <w:r>
        <w:rPr>
          <w:rFonts w:ascii="Times New Roman" w:hAnsi="Times New Roman"/>
          <w:sz w:val="28"/>
          <w:szCs w:val="28"/>
        </w:rPr>
        <w:t xml:space="preserve">, </w:t>
      </w:r>
      <w:hyperlink r:id="rId79" w:anchor="Par468" w:history="1">
        <w:r>
          <w:rPr>
            <w:rStyle w:val="a7"/>
            <w:rFonts w:ascii="Times New Roman" w:hAnsi="Times New Roman"/>
            <w:sz w:val="28"/>
            <w:szCs w:val="28"/>
            <w:u w:val="none"/>
          </w:rPr>
          <w:t>3</w:t>
        </w:r>
      </w:hyperlink>
      <w:r>
        <w:rPr>
          <w:rFonts w:ascii="Times New Roman" w:hAnsi="Times New Roman"/>
          <w:sz w:val="28"/>
          <w:szCs w:val="28"/>
        </w:rPr>
        <w:t xml:space="preserve"> - соответственно сумма Заявки на кассовый расход в валюте, в которой должна быть осуществлена выплата, и код валюты выплаты по </w:t>
      </w:r>
      <w:hyperlink r:id="rId80" w:history="1">
        <w:r>
          <w:rPr>
            <w:rStyle w:val="a7"/>
            <w:rFonts w:ascii="Times New Roman" w:hAnsi="Times New Roman"/>
            <w:sz w:val="28"/>
            <w:szCs w:val="28"/>
            <w:u w:val="none"/>
          </w:rPr>
          <w:t>Общероссийскому классификатору валют</w:t>
        </w:r>
      </w:hyperlink>
      <w:r>
        <w:rPr>
          <w:rFonts w:ascii="Times New Roman" w:hAnsi="Times New Roman"/>
          <w:sz w:val="28"/>
          <w:szCs w:val="28"/>
        </w:rPr>
        <w:t xml:space="preserve"> (далее - ОКВ);</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81" w:anchor="Par468" w:history="1">
        <w:r>
          <w:rPr>
            <w:rStyle w:val="a7"/>
            <w:rFonts w:ascii="Times New Roman" w:hAnsi="Times New Roman"/>
            <w:sz w:val="28"/>
            <w:szCs w:val="28"/>
            <w:u w:val="none"/>
          </w:rPr>
          <w:t>графе 4</w:t>
        </w:r>
      </w:hyperlink>
      <w:r>
        <w:rPr>
          <w:rFonts w:ascii="Times New Roman" w:hAnsi="Times New Roman"/>
          <w:sz w:val="28"/>
          <w:szCs w:val="28"/>
        </w:rPr>
        <w:t xml:space="preserve"> - сумма выплаты в рублях. Графа 4 заполняется в случае, если бюджетное обязательство было принято в иностранной валюте, а оплата осуществляется в рублях (в </w:t>
      </w:r>
      <w:hyperlink r:id="rId82" w:anchor="Par468" w:history="1">
        <w:r>
          <w:rPr>
            <w:rStyle w:val="a7"/>
            <w:rFonts w:ascii="Times New Roman" w:hAnsi="Times New Roman"/>
            <w:sz w:val="28"/>
            <w:szCs w:val="28"/>
            <w:u w:val="none"/>
          </w:rPr>
          <w:t>графах 2</w:t>
        </w:r>
      </w:hyperlink>
      <w:r>
        <w:rPr>
          <w:rFonts w:ascii="Times New Roman" w:hAnsi="Times New Roman"/>
          <w:sz w:val="28"/>
          <w:szCs w:val="28"/>
        </w:rPr>
        <w:t xml:space="preserve">, </w:t>
      </w:r>
      <w:hyperlink r:id="rId83" w:anchor="Par468" w:history="1">
        <w:r>
          <w:rPr>
            <w:rStyle w:val="a7"/>
            <w:rFonts w:ascii="Times New Roman" w:hAnsi="Times New Roman"/>
            <w:sz w:val="28"/>
            <w:szCs w:val="28"/>
            <w:u w:val="none"/>
          </w:rPr>
          <w:t>3</w:t>
        </w:r>
      </w:hyperlink>
      <w:r>
        <w:rPr>
          <w:rFonts w:ascii="Times New Roman" w:hAnsi="Times New Roman"/>
          <w:sz w:val="28"/>
          <w:szCs w:val="28"/>
        </w:rPr>
        <w:t xml:space="preserve"> указываются соответственно сумма в валюте обязательства и код по </w:t>
      </w:r>
      <w:hyperlink r:id="rId84" w:history="1">
        <w:r>
          <w:rPr>
            <w:rStyle w:val="a7"/>
            <w:rFonts w:ascii="Times New Roman" w:hAnsi="Times New Roman"/>
            <w:sz w:val="28"/>
            <w:szCs w:val="28"/>
            <w:u w:val="none"/>
          </w:rPr>
          <w:t>ОКВ</w:t>
        </w:r>
      </w:hyperlink>
      <w:r>
        <w:rPr>
          <w:rFonts w:ascii="Times New Roman" w:hAnsi="Times New Roman"/>
          <w:sz w:val="28"/>
          <w:szCs w:val="28"/>
        </w:rPr>
        <w:t xml:space="preserve">, в </w:t>
      </w:r>
      <w:hyperlink r:id="rId85" w:anchor="Par468" w:history="1">
        <w:r>
          <w:rPr>
            <w:rStyle w:val="a7"/>
            <w:rFonts w:ascii="Times New Roman" w:hAnsi="Times New Roman"/>
            <w:sz w:val="28"/>
            <w:szCs w:val="28"/>
            <w:u w:val="none"/>
          </w:rPr>
          <w:t>графе 4</w:t>
        </w:r>
      </w:hyperlink>
      <w:r>
        <w:rPr>
          <w:rFonts w:ascii="Times New Roman" w:hAnsi="Times New Roman"/>
          <w:sz w:val="28"/>
          <w:szCs w:val="28"/>
        </w:rPr>
        <w:t xml:space="preserve"> - сумма выплаты в рублях);</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86" w:anchor="Par468" w:history="1">
        <w:r>
          <w:rPr>
            <w:rStyle w:val="a7"/>
            <w:rFonts w:ascii="Times New Roman" w:hAnsi="Times New Roman"/>
            <w:sz w:val="28"/>
            <w:szCs w:val="28"/>
            <w:u w:val="none"/>
          </w:rPr>
          <w:t>графе 5</w:t>
        </w:r>
      </w:hyperlink>
      <w:r>
        <w:rPr>
          <w:rFonts w:ascii="Times New Roman" w:hAnsi="Times New Roman"/>
          <w:sz w:val="28"/>
          <w:szCs w:val="28"/>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87" w:anchor="Par468" w:history="1">
        <w:r>
          <w:rPr>
            <w:rStyle w:val="a7"/>
            <w:rFonts w:ascii="Times New Roman" w:hAnsi="Times New Roman"/>
            <w:sz w:val="28"/>
            <w:szCs w:val="28"/>
            <w:u w:val="none"/>
          </w:rPr>
          <w:t>графе 6</w:t>
        </w:r>
      </w:hyperlink>
      <w:r>
        <w:rPr>
          <w:rFonts w:ascii="Times New Roman" w:hAnsi="Times New Roman"/>
          <w:sz w:val="28"/>
          <w:szCs w:val="28"/>
        </w:rPr>
        <w:t xml:space="preserve"> - сумма НДС в валюте заявки (при необходимости);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88" w:anchor="Par468" w:history="1">
        <w:r>
          <w:rPr>
            <w:rStyle w:val="a7"/>
            <w:rFonts w:ascii="Times New Roman" w:hAnsi="Times New Roman"/>
            <w:sz w:val="28"/>
            <w:szCs w:val="28"/>
            <w:u w:val="none"/>
          </w:rPr>
          <w:t>графах 7</w:t>
        </w:r>
      </w:hyperlink>
      <w:r>
        <w:rPr>
          <w:rFonts w:ascii="Times New Roman" w:hAnsi="Times New Roman"/>
          <w:sz w:val="28"/>
          <w:szCs w:val="28"/>
        </w:rPr>
        <w:t xml:space="preserve">, </w:t>
      </w:r>
      <w:hyperlink r:id="rId89" w:anchor="Par468" w:history="1">
        <w:r>
          <w:rPr>
            <w:rStyle w:val="a7"/>
            <w:rFonts w:ascii="Times New Roman" w:hAnsi="Times New Roman"/>
            <w:sz w:val="28"/>
            <w:szCs w:val="28"/>
            <w:u w:val="none"/>
          </w:rPr>
          <w:t>8</w:t>
        </w:r>
      </w:hyperlink>
      <w:r>
        <w:rPr>
          <w:rFonts w:ascii="Times New Roman" w:hAnsi="Times New Roman"/>
          <w:sz w:val="28"/>
          <w:szCs w:val="28"/>
        </w:rPr>
        <w:t xml:space="preserve">, </w:t>
      </w:r>
      <w:hyperlink r:id="rId90" w:anchor="Par468" w:history="1">
        <w:r>
          <w:rPr>
            <w:rStyle w:val="a7"/>
            <w:rFonts w:ascii="Times New Roman" w:hAnsi="Times New Roman"/>
            <w:sz w:val="28"/>
            <w:szCs w:val="28"/>
            <w:u w:val="none"/>
          </w:rPr>
          <w:t>9</w:t>
        </w:r>
      </w:hyperlink>
      <w:r>
        <w:rPr>
          <w:rFonts w:ascii="Times New Roman" w:hAnsi="Times New Roman"/>
          <w:sz w:val="28"/>
          <w:szCs w:val="28"/>
        </w:rPr>
        <w:t xml:space="preserve"> - соответственно очередность, вид, назначение платежа.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 этом в </w:t>
      </w:r>
      <w:hyperlink r:id="rId91" w:anchor="Par468" w:history="1">
        <w:r>
          <w:rPr>
            <w:rStyle w:val="a7"/>
            <w:rFonts w:ascii="Times New Roman" w:hAnsi="Times New Roman"/>
            <w:sz w:val="28"/>
            <w:szCs w:val="28"/>
            <w:u w:val="none"/>
          </w:rPr>
          <w:t>графе 9</w:t>
        </w:r>
      </w:hyperlink>
      <w:r>
        <w:rPr>
          <w:rFonts w:ascii="Times New Roman" w:hAnsi="Times New Roman"/>
          <w:sz w:val="28"/>
          <w:szCs w:val="28"/>
        </w:rPr>
        <w:t xml:space="preserve"> указывается назначение платежа.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 этом если </w:t>
      </w:r>
      <w:hyperlink r:id="rId92" w:anchor="Par468" w:history="1">
        <w:r>
          <w:rPr>
            <w:rStyle w:val="a7"/>
            <w:rFonts w:ascii="Times New Roman" w:hAnsi="Times New Roman"/>
            <w:sz w:val="28"/>
            <w:szCs w:val="28"/>
            <w:u w:val="none"/>
          </w:rPr>
          <w:t>Заявка</w:t>
        </w:r>
      </w:hyperlink>
      <w:r>
        <w:rPr>
          <w:rFonts w:ascii="Times New Roman" w:hAnsi="Times New Roman"/>
          <w:sz w:val="28"/>
          <w:szCs w:val="28"/>
        </w:rPr>
        <w:t xml:space="preserve"> на кассовый расход формируется для осуществления </w:t>
      </w:r>
      <w:proofErr w:type="spellStart"/>
      <w:r>
        <w:rPr>
          <w:rFonts w:ascii="Times New Roman" w:hAnsi="Times New Roman"/>
          <w:sz w:val="28"/>
          <w:szCs w:val="28"/>
        </w:rPr>
        <w:t>внебанковской</w:t>
      </w:r>
      <w:proofErr w:type="spellEnd"/>
      <w:r>
        <w:rPr>
          <w:rFonts w:ascii="Times New Roman" w:hAnsi="Times New Roman"/>
          <w:sz w:val="28"/>
          <w:szCs w:val="28"/>
        </w:rPr>
        <w:t xml:space="preserve"> операции, влекущей восстановление кассового расхода по соответствующему коду бюджетной классификации, то в </w:t>
      </w:r>
      <w:hyperlink r:id="rId93" w:anchor="Par468" w:history="1">
        <w:r>
          <w:rPr>
            <w:rStyle w:val="a7"/>
            <w:rFonts w:ascii="Times New Roman" w:hAnsi="Times New Roman"/>
            <w:sz w:val="28"/>
            <w:szCs w:val="28"/>
            <w:u w:val="none"/>
          </w:rPr>
          <w:t>графе 9</w:t>
        </w:r>
      </w:hyperlink>
      <w:r>
        <w:rPr>
          <w:rFonts w:ascii="Times New Roman" w:hAnsi="Times New Roman"/>
          <w:sz w:val="28"/>
          <w:szCs w:val="28"/>
        </w:rPr>
        <w:t xml:space="preserve"> в скобках перед текстовым примечанием указывается номер бюджетного обязательства, по которому должно пройти восстановление средств.</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94" w:anchor="Par468" w:history="1">
        <w:r w:rsidR="004E7DD1">
          <w:rPr>
            <w:rStyle w:val="a7"/>
            <w:rFonts w:ascii="Times New Roman" w:hAnsi="Times New Roman"/>
            <w:sz w:val="28"/>
            <w:szCs w:val="28"/>
            <w:u w:val="none"/>
          </w:rPr>
          <w:t>Раздел 2</w:t>
        </w:r>
      </w:hyperlink>
      <w:r w:rsidR="004E7DD1">
        <w:rPr>
          <w:rFonts w:ascii="Times New Roman" w:hAnsi="Times New Roman"/>
          <w:sz w:val="28"/>
          <w:szCs w:val="28"/>
        </w:rPr>
        <w:t>. "Реквизиты документа-основания" Заявки на кассовый расход заполняется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По каждой строке в </w:t>
      </w:r>
      <w:hyperlink r:id="rId95" w:anchor="Par468" w:history="1">
        <w:r>
          <w:rPr>
            <w:rStyle w:val="a7"/>
            <w:rFonts w:ascii="Times New Roman" w:hAnsi="Times New Roman"/>
            <w:sz w:val="28"/>
            <w:szCs w:val="28"/>
            <w:u w:val="none"/>
          </w:rPr>
          <w:t>графах 1</w:t>
        </w:r>
      </w:hyperlink>
      <w:r>
        <w:rPr>
          <w:rFonts w:ascii="Times New Roman" w:hAnsi="Times New Roman"/>
          <w:sz w:val="28"/>
          <w:szCs w:val="28"/>
        </w:rPr>
        <w:t xml:space="preserve">, </w:t>
      </w:r>
      <w:hyperlink r:id="rId96" w:anchor="Par468" w:history="1">
        <w:r>
          <w:rPr>
            <w:rStyle w:val="a7"/>
            <w:rFonts w:ascii="Times New Roman" w:hAnsi="Times New Roman"/>
            <w:sz w:val="28"/>
            <w:szCs w:val="28"/>
            <w:u w:val="none"/>
          </w:rPr>
          <w:t>2</w:t>
        </w:r>
      </w:hyperlink>
      <w:r>
        <w:rPr>
          <w:rFonts w:ascii="Times New Roman" w:hAnsi="Times New Roman"/>
          <w:sz w:val="28"/>
          <w:szCs w:val="28"/>
        </w:rPr>
        <w:t xml:space="preserve">, </w:t>
      </w:r>
      <w:hyperlink r:id="rId97" w:anchor="Par468" w:history="1">
        <w:r>
          <w:rPr>
            <w:rStyle w:val="a7"/>
            <w:rFonts w:ascii="Times New Roman" w:hAnsi="Times New Roman"/>
            <w:sz w:val="28"/>
            <w:szCs w:val="28"/>
            <w:u w:val="none"/>
          </w:rPr>
          <w:t>3</w:t>
        </w:r>
      </w:hyperlink>
      <w:r>
        <w:rPr>
          <w:rFonts w:ascii="Times New Roman" w:hAnsi="Times New Roman"/>
          <w:sz w:val="28"/>
          <w:szCs w:val="28"/>
        </w:rPr>
        <w:t xml:space="preserve">, </w:t>
      </w:r>
      <w:hyperlink r:id="rId98" w:anchor="Par468" w:history="1">
        <w:r>
          <w:rPr>
            <w:rStyle w:val="a7"/>
            <w:rFonts w:ascii="Times New Roman" w:hAnsi="Times New Roman"/>
            <w:sz w:val="28"/>
            <w:szCs w:val="28"/>
            <w:u w:val="none"/>
          </w:rPr>
          <w:t>4</w:t>
        </w:r>
      </w:hyperlink>
      <w:r>
        <w:rPr>
          <w:rFonts w:ascii="Times New Roman" w:hAnsi="Times New Roman"/>
          <w:sz w:val="28"/>
          <w:szCs w:val="28"/>
        </w:rPr>
        <w:t xml:space="preserve">, </w:t>
      </w:r>
      <w:hyperlink r:id="rId99" w:anchor="Par468" w:history="1">
        <w:r>
          <w:rPr>
            <w:rStyle w:val="a7"/>
            <w:rFonts w:ascii="Times New Roman" w:hAnsi="Times New Roman"/>
            <w:sz w:val="28"/>
            <w:szCs w:val="28"/>
            <w:u w:val="none"/>
          </w:rPr>
          <w:t>5</w:t>
        </w:r>
      </w:hyperlink>
      <w:r>
        <w:rPr>
          <w:rFonts w:ascii="Times New Roman" w:hAnsi="Times New Roman"/>
          <w:sz w:val="28"/>
          <w:szCs w:val="28"/>
        </w:rPr>
        <w:t xml:space="preserve"> указываются соответственно вид, номер, дата, предмет (краткое содержание), номер копии сканированного документа-основания (муниципальный контракт, договор, счет, накладная, акт выполненных работ, другое).</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Если заполняется </w:t>
      </w:r>
      <w:hyperlink r:id="rId100" w:anchor="Par468" w:history="1">
        <w:r>
          <w:rPr>
            <w:rStyle w:val="a7"/>
            <w:rFonts w:ascii="Times New Roman" w:hAnsi="Times New Roman"/>
            <w:sz w:val="28"/>
            <w:szCs w:val="28"/>
            <w:u w:val="none"/>
          </w:rPr>
          <w:t>раздел 2</w:t>
        </w:r>
      </w:hyperlink>
      <w:r>
        <w:rPr>
          <w:rFonts w:ascii="Times New Roman" w:hAnsi="Times New Roman"/>
          <w:sz w:val="28"/>
          <w:szCs w:val="28"/>
        </w:rPr>
        <w:t xml:space="preserve">, </w:t>
      </w:r>
      <w:hyperlink r:id="rId101" w:anchor="Par468" w:history="1">
        <w:r>
          <w:rPr>
            <w:rStyle w:val="a7"/>
            <w:rFonts w:ascii="Times New Roman" w:hAnsi="Times New Roman"/>
            <w:sz w:val="28"/>
            <w:szCs w:val="28"/>
            <w:u w:val="none"/>
          </w:rPr>
          <w:t>раздел 4</w:t>
        </w:r>
      </w:hyperlink>
      <w:r>
        <w:rPr>
          <w:rFonts w:ascii="Times New Roman" w:hAnsi="Times New Roman"/>
          <w:sz w:val="28"/>
          <w:szCs w:val="28"/>
        </w:rPr>
        <w:t xml:space="preserve"> Заявки на кассовый расход не заполняется.</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102" w:anchor="Par468" w:history="1">
        <w:r w:rsidR="004E7DD1">
          <w:rPr>
            <w:rStyle w:val="a7"/>
            <w:rFonts w:ascii="Times New Roman" w:hAnsi="Times New Roman"/>
            <w:sz w:val="28"/>
            <w:szCs w:val="28"/>
            <w:u w:val="none"/>
          </w:rPr>
          <w:t>Раздел 3</w:t>
        </w:r>
      </w:hyperlink>
      <w:r w:rsidR="004E7DD1">
        <w:rPr>
          <w:rFonts w:ascii="Times New Roman" w:hAnsi="Times New Roman"/>
          <w:sz w:val="28"/>
          <w:szCs w:val="28"/>
        </w:rPr>
        <w:t>. "Реквизиты контрагента" Заявки на кассовый расход заполняется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каждой строке указываются: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03" w:anchor="Par468" w:history="1">
        <w:r>
          <w:rPr>
            <w:rStyle w:val="a7"/>
            <w:rFonts w:ascii="Times New Roman" w:hAnsi="Times New Roman"/>
            <w:sz w:val="28"/>
            <w:szCs w:val="28"/>
            <w:u w:val="none"/>
          </w:rPr>
          <w:t>графах 1</w:t>
        </w:r>
      </w:hyperlink>
      <w:r>
        <w:rPr>
          <w:rFonts w:ascii="Times New Roman" w:hAnsi="Times New Roman"/>
          <w:sz w:val="28"/>
          <w:szCs w:val="28"/>
        </w:rPr>
        <w:t xml:space="preserve">, </w:t>
      </w:r>
      <w:hyperlink r:id="rId104" w:anchor="Par468" w:history="1">
        <w:r>
          <w:rPr>
            <w:rStyle w:val="a7"/>
            <w:rFonts w:ascii="Times New Roman" w:hAnsi="Times New Roman"/>
            <w:sz w:val="28"/>
            <w:szCs w:val="28"/>
            <w:u w:val="none"/>
          </w:rPr>
          <w:t>2</w:t>
        </w:r>
      </w:hyperlink>
      <w:r>
        <w:rPr>
          <w:rFonts w:ascii="Times New Roman" w:hAnsi="Times New Roman"/>
          <w:sz w:val="28"/>
          <w:szCs w:val="28"/>
        </w:rPr>
        <w:t xml:space="preserve">, </w:t>
      </w:r>
      <w:hyperlink r:id="rId105" w:anchor="Par468" w:history="1">
        <w:r>
          <w:rPr>
            <w:rStyle w:val="a7"/>
            <w:rFonts w:ascii="Times New Roman" w:hAnsi="Times New Roman"/>
            <w:sz w:val="28"/>
            <w:szCs w:val="28"/>
            <w:u w:val="none"/>
          </w:rPr>
          <w:t>3</w:t>
        </w:r>
      </w:hyperlink>
      <w:r>
        <w:rPr>
          <w:rFonts w:ascii="Times New Roman" w:hAnsi="Times New Roman"/>
          <w:sz w:val="28"/>
          <w:szCs w:val="28"/>
        </w:rPr>
        <w:t xml:space="preserve">, </w:t>
      </w:r>
      <w:hyperlink r:id="rId106" w:anchor="Par468" w:history="1">
        <w:r>
          <w:rPr>
            <w:rStyle w:val="a7"/>
            <w:rFonts w:ascii="Times New Roman" w:hAnsi="Times New Roman"/>
            <w:sz w:val="28"/>
            <w:szCs w:val="28"/>
            <w:u w:val="none"/>
          </w:rPr>
          <w:t>4</w:t>
        </w:r>
      </w:hyperlink>
      <w:r>
        <w:rPr>
          <w:rFonts w:ascii="Times New Roman" w:hAnsi="Times New Roman"/>
          <w:sz w:val="28"/>
          <w:szCs w:val="28"/>
        </w:rPr>
        <w:t xml:space="preserve">, </w:t>
      </w:r>
      <w:hyperlink r:id="rId107" w:anchor="Par468" w:history="1">
        <w:r>
          <w:rPr>
            <w:rStyle w:val="a7"/>
            <w:rFonts w:ascii="Times New Roman" w:hAnsi="Times New Roman"/>
            <w:sz w:val="28"/>
            <w:szCs w:val="28"/>
            <w:u w:val="none"/>
          </w:rPr>
          <w:t>5</w:t>
        </w:r>
      </w:hyperlink>
      <w:r>
        <w:rPr>
          <w:rFonts w:ascii="Times New Roman" w:hAnsi="Times New Roman"/>
          <w:sz w:val="28"/>
          <w:szCs w:val="28"/>
        </w:rPr>
        <w:t xml:space="preserve"> - соответственно наименование (фамилия, имя, отчество - для физического лица), ИНН, КПП, номер лицевого счета, номер банковского счета контрагента.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Лицевой счет контрагента указывается в </w:t>
      </w:r>
      <w:hyperlink r:id="rId108" w:anchor="Par468" w:history="1">
        <w:r>
          <w:rPr>
            <w:rStyle w:val="a7"/>
            <w:rFonts w:ascii="Times New Roman" w:hAnsi="Times New Roman"/>
            <w:sz w:val="28"/>
            <w:szCs w:val="28"/>
            <w:u w:val="none"/>
          </w:rPr>
          <w:t>графе 4</w:t>
        </w:r>
      </w:hyperlink>
      <w:r>
        <w:rPr>
          <w:rFonts w:ascii="Times New Roman" w:hAnsi="Times New Roman"/>
          <w:sz w:val="28"/>
          <w:szCs w:val="28"/>
        </w:rPr>
        <w:t xml:space="preserve"> в случае, если </w:t>
      </w:r>
      <w:r>
        <w:rPr>
          <w:rFonts w:ascii="Times New Roman" w:hAnsi="Times New Roman"/>
          <w:sz w:val="28"/>
          <w:szCs w:val="28"/>
        </w:rPr>
        <w:lastRenderedPageBreak/>
        <w:t>контрагент является участником бюджетного процесса, лицевой счет которого открыт в Финансовом управлении;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09" w:anchor="Par468" w:history="1">
        <w:r>
          <w:rPr>
            <w:rStyle w:val="a7"/>
            <w:rFonts w:ascii="Times New Roman" w:hAnsi="Times New Roman"/>
            <w:sz w:val="28"/>
            <w:szCs w:val="28"/>
            <w:u w:val="none"/>
          </w:rPr>
          <w:t>графах 6</w:t>
        </w:r>
      </w:hyperlink>
      <w:r>
        <w:rPr>
          <w:rFonts w:ascii="Times New Roman" w:hAnsi="Times New Roman"/>
          <w:sz w:val="28"/>
          <w:szCs w:val="28"/>
        </w:rPr>
        <w:t xml:space="preserve">, </w:t>
      </w:r>
      <w:hyperlink r:id="rId110" w:anchor="Par468" w:history="1">
        <w:r>
          <w:rPr>
            <w:rStyle w:val="a7"/>
            <w:rFonts w:ascii="Times New Roman" w:hAnsi="Times New Roman"/>
            <w:sz w:val="28"/>
            <w:szCs w:val="28"/>
            <w:u w:val="none"/>
          </w:rPr>
          <w:t>7</w:t>
        </w:r>
      </w:hyperlink>
      <w:r>
        <w:rPr>
          <w:rFonts w:ascii="Times New Roman" w:hAnsi="Times New Roman"/>
          <w:sz w:val="28"/>
          <w:szCs w:val="28"/>
        </w:rPr>
        <w:t xml:space="preserve">, </w:t>
      </w:r>
      <w:hyperlink r:id="rId111" w:anchor="Par468" w:history="1">
        <w:r>
          <w:rPr>
            <w:rStyle w:val="a7"/>
            <w:rFonts w:ascii="Times New Roman" w:hAnsi="Times New Roman"/>
            <w:sz w:val="28"/>
            <w:szCs w:val="28"/>
            <w:u w:val="none"/>
          </w:rPr>
          <w:t>8</w:t>
        </w:r>
      </w:hyperlink>
      <w:r>
        <w:rPr>
          <w:rFonts w:ascii="Times New Roman" w:hAnsi="Times New Roman"/>
          <w:sz w:val="28"/>
          <w:szCs w:val="28"/>
        </w:rPr>
        <w:t xml:space="preserve"> - наименование, БИК, номер корреспондентского счета банка, в котором открыт счет контрагента.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12" w:anchor="Par468" w:history="1">
        <w:r>
          <w:rPr>
            <w:rStyle w:val="a7"/>
            <w:rFonts w:ascii="Times New Roman" w:hAnsi="Times New Roman"/>
            <w:sz w:val="28"/>
            <w:szCs w:val="28"/>
            <w:u w:val="none"/>
          </w:rPr>
          <w:t>разделе 3</w:t>
        </w:r>
      </w:hyperlink>
      <w:r>
        <w:rPr>
          <w:rFonts w:ascii="Times New Roman" w:hAnsi="Times New Roman"/>
          <w:sz w:val="28"/>
          <w:szCs w:val="28"/>
        </w:rPr>
        <w:t xml:space="preserve">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113" w:anchor="Par468" w:history="1">
        <w:r w:rsidR="004E7DD1">
          <w:rPr>
            <w:rStyle w:val="a7"/>
            <w:rFonts w:ascii="Times New Roman" w:hAnsi="Times New Roman"/>
            <w:sz w:val="28"/>
            <w:szCs w:val="28"/>
            <w:u w:val="none"/>
          </w:rPr>
          <w:t>Раздел 4</w:t>
        </w:r>
      </w:hyperlink>
      <w:r w:rsidR="004E7DD1">
        <w:rPr>
          <w:rFonts w:ascii="Times New Roman" w:hAnsi="Times New Roman"/>
          <w:sz w:val="28"/>
          <w:szCs w:val="28"/>
        </w:rPr>
        <w:t>. "Реквизиты налоговых платежей" Заявки на кассовый расход заполняется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каждой строке указываются: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14" w:anchor="Par468" w:history="1">
        <w:r>
          <w:rPr>
            <w:rStyle w:val="a7"/>
            <w:rFonts w:ascii="Times New Roman" w:hAnsi="Times New Roman"/>
            <w:sz w:val="28"/>
            <w:szCs w:val="28"/>
            <w:u w:val="none"/>
          </w:rPr>
          <w:t>графе 1</w:t>
        </w:r>
      </w:hyperlink>
      <w:r>
        <w:rPr>
          <w:rFonts w:ascii="Times New Roman" w:hAnsi="Times New Roman"/>
          <w:sz w:val="28"/>
          <w:szCs w:val="28"/>
        </w:rPr>
        <w:t xml:space="preserve"> - статус налогоплательщика;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15" w:anchor="Par468" w:history="1">
        <w:r>
          <w:rPr>
            <w:rStyle w:val="a7"/>
            <w:rFonts w:ascii="Times New Roman" w:hAnsi="Times New Roman"/>
            <w:sz w:val="28"/>
            <w:szCs w:val="28"/>
            <w:u w:val="none"/>
          </w:rPr>
          <w:t>графах 2</w:t>
        </w:r>
      </w:hyperlink>
      <w:r>
        <w:rPr>
          <w:rFonts w:ascii="Times New Roman" w:hAnsi="Times New Roman"/>
          <w:sz w:val="28"/>
          <w:szCs w:val="28"/>
        </w:rPr>
        <w:t xml:space="preserve">, </w:t>
      </w:r>
      <w:hyperlink r:id="rId116" w:anchor="Par468" w:history="1">
        <w:r>
          <w:rPr>
            <w:rStyle w:val="a7"/>
            <w:rFonts w:ascii="Times New Roman" w:hAnsi="Times New Roman"/>
            <w:sz w:val="28"/>
            <w:szCs w:val="28"/>
            <w:u w:val="none"/>
          </w:rPr>
          <w:t>3</w:t>
        </w:r>
      </w:hyperlink>
      <w:r>
        <w:rPr>
          <w:rFonts w:ascii="Times New Roman" w:hAnsi="Times New Roman"/>
          <w:sz w:val="28"/>
          <w:szCs w:val="28"/>
        </w:rPr>
        <w:t xml:space="preserve"> - соответственно коды бюджетной классификации и коды по </w:t>
      </w:r>
      <w:hyperlink r:id="rId117" w:history="1">
        <w:r>
          <w:rPr>
            <w:rStyle w:val="a7"/>
            <w:rFonts w:ascii="Times New Roman" w:hAnsi="Times New Roman"/>
            <w:sz w:val="28"/>
            <w:szCs w:val="28"/>
            <w:u w:val="none"/>
          </w:rPr>
          <w:t>Общероссийскому классификатору</w:t>
        </w:r>
      </w:hyperlink>
      <w:r>
        <w:rPr>
          <w:rFonts w:ascii="Times New Roman" w:hAnsi="Times New Roman"/>
          <w:sz w:val="28"/>
          <w:szCs w:val="28"/>
        </w:rPr>
        <w:t xml:space="preserve"> территорий муниципальных образований (далее - коды ОКТМО);</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18" w:anchor="Par468" w:history="1">
        <w:r>
          <w:rPr>
            <w:rStyle w:val="a7"/>
            <w:rFonts w:ascii="Times New Roman" w:hAnsi="Times New Roman"/>
            <w:sz w:val="28"/>
            <w:szCs w:val="28"/>
            <w:u w:val="none"/>
          </w:rPr>
          <w:t>графах 4</w:t>
        </w:r>
      </w:hyperlink>
      <w:r>
        <w:rPr>
          <w:rFonts w:ascii="Times New Roman" w:hAnsi="Times New Roman"/>
          <w:sz w:val="28"/>
          <w:szCs w:val="28"/>
        </w:rPr>
        <w:t xml:space="preserve">, </w:t>
      </w:r>
      <w:hyperlink r:id="rId119" w:anchor="Par468" w:history="1">
        <w:r>
          <w:rPr>
            <w:rStyle w:val="a7"/>
            <w:rFonts w:ascii="Times New Roman" w:hAnsi="Times New Roman"/>
            <w:sz w:val="28"/>
            <w:szCs w:val="28"/>
            <w:u w:val="none"/>
          </w:rPr>
          <w:t>8</w:t>
        </w:r>
      </w:hyperlink>
      <w:r>
        <w:rPr>
          <w:rFonts w:ascii="Times New Roman" w:hAnsi="Times New Roman"/>
          <w:sz w:val="28"/>
          <w:szCs w:val="28"/>
        </w:rPr>
        <w:t xml:space="preserve"> - соответственно основание и тип платежа;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20" w:anchor="Par468" w:history="1">
        <w:r>
          <w:rPr>
            <w:rStyle w:val="a7"/>
            <w:rFonts w:ascii="Times New Roman" w:hAnsi="Times New Roman"/>
            <w:sz w:val="28"/>
            <w:szCs w:val="28"/>
            <w:u w:val="none"/>
          </w:rPr>
          <w:t>графе 5</w:t>
        </w:r>
      </w:hyperlink>
      <w:r>
        <w:rPr>
          <w:rFonts w:ascii="Times New Roman" w:hAnsi="Times New Roman"/>
          <w:sz w:val="28"/>
          <w:szCs w:val="28"/>
        </w:rPr>
        <w:t xml:space="preserve"> - период времени, за который исчисляется сумма налога, подлежащая уплате;</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21" w:anchor="Par468" w:history="1">
        <w:r>
          <w:rPr>
            <w:rStyle w:val="a7"/>
            <w:rFonts w:ascii="Times New Roman" w:hAnsi="Times New Roman"/>
            <w:sz w:val="28"/>
            <w:szCs w:val="28"/>
            <w:u w:val="none"/>
          </w:rPr>
          <w:t>графах 6</w:t>
        </w:r>
      </w:hyperlink>
      <w:r>
        <w:rPr>
          <w:rFonts w:ascii="Times New Roman" w:hAnsi="Times New Roman"/>
          <w:sz w:val="28"/>
          <w:szCs w:val="28"/>
        </w:rPr>
        <w:t xml:space="preserve">, </w:t>
      </w:r>
      <w:hyperlink r:id="rId122" w:anchor="Par468" w:history="1">
        <w:r>
          <w:rPr>
            <w:rStyle w:val="a7"/>
            <w:rFonts w:ascii="Times New Roman" w:hAnsi="Times New Roman"/>
            <w:sz w:val="28"/>
            <w:szCs w:val="28"/>
            <w:u w:val="none"/>
          </w:rPr>
          <w:t>7</w:t>
        </w:r>
      </w:hyperlink>
      <w:r>
        <w:rPr>
          <w:rFonts w:ascii="Times New Roman" w:hAnsi="Times New Roman"/>
          <w:sz w:val="28"/>
          <w:szCs w:val="28"/>
        </w:rPr>
        <w:t xml:space="preserve"> - соответственно номер и дата документа-основания на перечисление средств в оплату налоговых платежей.</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Если заполняется </w:t>
      </w:r>
      <w:hyperlink r:id="rId123" w:anchor="Par468" w:history="1">
        <w:r>
          <w:rPr>
            <w:rStyle w:val="a7"/>
            <w:rFonts w:ascii="Times New Roman" w:hAnsi="Times New Roman"/>
            <w:sz w:val="28"/>
            <w:szCs w:val="28"/>
            <w:u w:val="none"/>
          </w:rPr>
          <w:t>раздел 4</w:t>
        </w:r>
      </w:hyperlink>
      <w:r>
        <w:rPr>
          <w:rFonts w:ascii="Times New Roman" w:hAnsi="Times New Roman"/>
          <w:sz w:val="28"/>
          <w:szCs w:val="28"/>
        </w:rPr>
        <w:t xml:space="preserve">, </w:t>
      </w:r>
      <w:hyperlink r:id="rId124" w:anchor="Par468" w:history="1">
        <w:r>
          <w:rPr>
            <w:rStyle w:val="a7"/>
            <w:rFonts w:ascii="Times New Roman" w:hAnsi="Times New Roman"/>
            <w:sz w:val="28"/>
            <w:szCs w:val="28"/>
            <w:u w:val="none"/>
          </w:rPr>
          <w:t>раздел 2</w:t>
        </w:r>
      </w:hyperlink>
      <w:r>
        <w:rPr>
          <w:rFonts w:ascii="Times New Roman" w:hAnsi="Times New Roman"/>
          <w:sz w:val="28"/>
          <w:szCs w:val="28"/>
        </w:rPr>
        <w:t xml:space="preserve"> Заявки на кассовый расход не заполняется.</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125" w:anchor="Par468" w:history="1">
        <w:r w:rsidR="004E7DD1">
          <w:rPr>
            <w:rStyle w:val="a7"/>
            <w:rFonts w:ascii="Times New Roman" w:hAnsi="Times New Roman"/>
            <w:sz w:val="28"/>
            <w:szCs w:val="28"/>
            <w:u w:val="none"/>
          </w:rPr>
          <w:t>Раздел 5</w:t>
        </w:r>
      </w:hyperlink>
      <w:r w:rsidR="004E7DD1">
        <w:rPr>
          <w:rFonts w:ascii="Times New Roman" w:hAnsi="Times New Roman"/>
          <w:sz w:val="28"/>
          <w:szCs w:val="28"/>
        </w:rPr>
        <w:t>. "Расшифровка заявки на кассовый расход" Заявки на кассовый расход заполняется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каждой строке указывается: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26" w:anchor="Par468" w:history="1">
        <w:r>
          <w:rPr>
            <w:rStyle w:val="a7"/>
            <w:rFonts w:ascii="Times New Roman" w:hAnsi="Times New Roman"/>
            <w:sz w:val="28"/>
            <w:szCs w:val="28"/>
            <w:u w:val="none"/>
          </w:rPr>
          <w:t>графе 1</w:t>
        </w:r>
      </w:hyperlink>
      <w:r>
        <w:rPr>
          <w:rFonts w:ascii="Times New Roman" w:hAnsi="Times New Roman"/>
          <w:sz w:val="28"/>
          <w:szCs w:val="28"/>
        </w:rPr>
        <w:t xml:space="preserve"> - уникальный идентификатор начислений (УИН) в случае его наличия;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27" w:anchor="Par468" w:history="1">
        <w:r>
          <w:rPr>
            <w:rStyle w:val="a7"/>
            <w:rFonts w:ascii="Times New Roman" w:hAnsi="Times New Roman"/>
            <w:sz w:val="28"/>
            <w:szCs w:val="28"/>
            <w:u w:val="none"/>
          </w:rPr>
          <w:t>графе 2</w:t>
        </w:r>
      </w:hyperlink>
      <w:r>
        <w:rPr>
          <w:rFonts w:ascii="Times New Roman" w:hAnsi="Times New Roman"/>
          <w:sz w:val="28"/>
          <w:szCs w:val="28"/>
        </w:rPr>
        <w:t xml:space="preserve">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для расходов коды указываются по классификации расходов бюджетов;</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для источников финансирования дефицита бюджета </w:t>
      </w:r>
      <w:proofErr w:type="gramStart"/>
      <w:r>
        <w:rPr>
          <w:rFonts w:ascii="Times New Roman" w:hAnsi="Times New Roman"/>
          <w:sz w:val="28"/>
          <w:szCs w:val="28"/>
        </w:rPr>
        <w:t>коды указываются по классификации источников финансирования дефицита бюджетов</w:t>
      </w:r>
      <w:proofErr w:type="gramEnd"/>
      <w:r>
        <w:rPr>
          <w:rFonts w:ascii="Times New Roman" w:hAnsi="Times New Roman"/>
          <w:sz w:val="28"/>
          <w:szCs w:val="28"/>
        </w:rPr>
        <w:t>;</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в </w:t>
      </w:r>
      <w:hyperlink r:id="rId128" w:anchor="Par468" w:history="1">
        <w:r>
          <w:rPr>
            <w:rStyle w:val="a7"/>
            <w:rFonts w:ascii="Times New Roman" w:hAnsi="Times New Roman"/>
            <w:sz w:val="28"/>
            <w:szCs w:val="28"/>
            <w:u w:val="none"/>
          </w:rPr>
          <w:t>графе 4</w:t>
        </w:r>
      </w:hyperlink>
      <w:r>
        <w:rPr>
          <w:rFonts w:ascii="Times New Roman" w:hAnsi="Times New Roman"/>
          <w:sz w:val="28"/>
          <w:szCs w:val="28"/>
        </w:rPr>
        <w:t xml:space="preserve">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 Финансовом управлении;</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29" w:anchor="Par468" w:history="1">
        <w:r>
          <w:rPr>
            <w:rStyle w:val="a7"/>
            <w:rFonts w:ascii="Times New Roman" w:hAnsi="Times New Roman"/>
            <w:sz w:val="28"/>
            <w:szCs w:val="28"/>
            <w:u w:val="none"/>
          </w:rPr>
          <w:t>графах 6</w:t>
        </w:r>
      </w:hyperlink>
      <w:r>
        <w:rPr>
          <w:rFonts w:ascii="Times New Roman" w:hAnsi="Times New Roman"/>
          <w:sz w:val="28"/>
          <w:szCs w:val="28"/>
        </w:rPr>
        <w:t xml:space="preserve">, </w:t>
      </w:r>
      <w:hyperlink r:id="rId130" w:anchor="Par468" w:history="1">
        <w:r>
          <w:rPr>
            <w:rStyle w:val="a7"/>
            <w:rFonts w:ascii="Times New Roman" w:hAnsi="Times New Roman"/>
            <w:sz w:val="28"/>
            <w:szCs w:val="28"/>
            <w:u w:val="none"/>
          </w:rPr>
          <w:t>7</w:t>
        </w:r>
      </w:hyperlink>
      <w:r>
        <w:rPr>
          <w:rFonts w:ascii="Times New Roman" w:hAnsi="Times New Roman"/>
          <w:sz w:val="28"/>
          <w:szCs w:val="28"/>
        </w:rPr>
        <w:t xml:space="preserve">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31" w:anchor="Par468" w:history="1">
        <w:r>
          <w:rPr>
            <w:rStyle w:val="a7"/>
            <w:rFonts w:ascii="Times New Roman" w:hAnsi="Times New Roman"/>
            <w:sz w:val="28"/>
            <w:szCs w:val="28"/>
            <w:u w:val="none"/>
          </w:rPr>
          <w:t>графе 8</w:t>
        </w:r>
      </w:hyperlink>
      <w:r>
        <w:rPr>
          <w:rFonts w:ascii="Times New Roman" w:hAnsi="Times New Roman"/>
          <w:sz w:val="28"/>
          <w:szCs w:val="28"/>
        </w:rPr>
        <w:t xml:space="preserve">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w:t>
      </w:r>
      <w:hyperlink r:id="rId132" w:anchor="Par468" w:history="1">
        <w:r>
          <w:rPr>
            <w:rStyle w:val="a7"/>
            <w:rFonts w:ascii="Times New Roman" w:hAnsi="Times New Roman"/>
            <w:sz w:val="28"/>
            <w:szCs w:val="28"/>
            <w:u w:val="none"/>
          </w:rPr>
          <w:t>Графа 8</w:t>
        </w:r>
      </w:hyperlink>
      <w:r>
        <w:rPr>
          <w:rFonts w:ascii="Times New Roman" w:hAnsi="Times New Roman"/>
          <w:sz w:val="28"/>
          <w:szCs w:val="28"/>
        </w:rPr>
        <w:t xml:space="preserve"> заполняется, если назначение платежа меняется в зависимости от кода бюджетной </w:t>
      </w:r>
      <w:r>
        <w:rPr>
          <w:rFonts w:ascii="Times New Roman" w:hAnsi="Times New Roman"/>
          <w:sz w:val="28"/>
          <w:szCs w:val="28"/>
        </w:rPr>
        <w:lastRenderedPageBreak/>
        <w:t>классификации или сумм, указанных в Заявке на кассовый расход;</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33" w:anchor="Par468" w:history="1">
        <w:r>
          <w:rPr>
            <w:rStyle w:val="a7"/>
            <w:rFonts w:ascii="Times New Roman" w:hAnsi="Times New Roman"/>
            <w:sz w:val="28"/>
            <w:szCs w:val="28"/>
            <w:u w:val="none"/>
          </w:rPr>
          <w:t>графе 9</w:t>
        </w:r>
      </w:hyperlink>
      <w:r>
        <w:rPr>
          <w:rFonts w:ascii="Times New Roman" w:hAnsi="Times New Roman"/>
          <w:sz w:val="28"/>
          <w:szCs w:val="28"/>
        </w:rPr>
        <w:t xml:space="preserve"> - "Учетный номер обязательства" указывается номер обязательства, присвоенный Финансовым управлением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w:t>
      </w:r>
      <w:hyperlink r:id="rId134" w:anchor="Par468" w:history="1">
        <w:r>
          <w:rPr>
            <w:rStyle w:val="a7"/>
            <w:rFonts w:ascii="Times New Roman" w:hAnsi="Times New Roman"/>
            <w:sz w:val="28"/>
            <w:szCs w:val="28"/>
            <w:u w:val="none"/>
          </w:rPr>
          <w:t>Заявка</w:t>
        </w:r>
      </w:hyperlink>
      <w:r>
        <w:rPr>
          <w:rFonts w:ascii="Times New Roman" w:hAnsi="Times New Roman"/>
          <w:sz w:val="28"/>
          <w:szCs w:val="28"/>
        </w:rPr>
        <w:t xml:space="preserve">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 Финансовым управлением;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35" w:anchor="Par468" w:history="1">
        <w:r>
          <w:rPr>
            <w:rStyle w:val="a7"/>
            <w:rFonts w:ascii="Times New Roman" w:hAnsi="Times New Roman"/>
            <w:sz w:val="28"/>
            <w:szCs w:val="28"/>
            <w:u w:val="none"/>
          </w:rPr>
          <w:t>графе 12</w:t>
        </w:r>
      </w:hyperlink>
      <w:r>
        <w:rPr>
          <w:rFonts w:ascii="Times New Roman" w:hAnsi="Times New Roman"/>
          <w:sz w:val="28"/>
          <w:szCs w:val="28"/>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Указанные в </w:t>
      </w:r>
      <w:hyperlink r:id="rId136" w:anchor="Par468" w:history="1">
        <w:r>
          <w:rPr>
            <w:rStyle w:val="a7"/>
            <w:rFonts w:ascii="Times New Roman" w:hAnsi="Times New Roman"/>
            <w:sz w:val="28"/>
            <w:szCs w:val="28"/>
            <w:u w:val="none"/>
          </w:rPr>
          <w:t>разделе 5</w:t>
        </w:r>
      </w:hyperlink>
      <w:r>
        <w:rPr>
          <w:rFonts w:ascii="Times New Roman" w:hAnsi="Times New Roman"/>
          <w:sz w:val="28"/>
          <w:szCs w:val="28"/>
        </w:rPr>
        <w:t xml:space="preserve"> 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каждой завершенной странице </w:t>
      </w:r>
      <w:hyperlink r:id="rId137"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проставляются: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подпись руководителя (уполномоченного им лица с указанием должности) клиента, подписавшего </w:t>
      </w:r>
      <w:hyperlink r:id="rId138" w:anchor="Par468" w:history="1">
        <w:r>
          <w:rPr>
            <w:rStyle w:val="a7"/>
            <w:rFonts w:ascii="Times New Roman" w:hAnsi="Times New Roman"/>
            <w:sz w:val="28"/>
            <w:szCs w:val="28"/>
            <w:u w:val="none"/>
          </w:rPr>
          <w:t>Заявку</w:t>
        </w:r>
      </w:hyperlink>
      <w:r>
        <w:rPr>
          <w:rFonts w:ascii="Times New Roman" w:hAnsi="Times New Roman"/>
          <w:sz w:val="28"/>
          <w:szCs w:val="28"/>
        </w:rPr>
        <w:t xml:space="preserve"> на кассовый расход и расшифровка подписи с указанием инициалов и фамилии;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последнем листе </w:t>
      </w:r>
      <w:hyperlink r:id="rId139"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на подписи ставится оттиск печати клиента так, чтобы подписи и расшифровки подписи читались ясно и четко.</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Каждая завершенная страница </w:t>
      </w:r>
      <w:hyperlink r:id="rId140"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должна быть пронумерована с указанием общего числа страниц документа.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последнем листе </w:t>
      </w:r>
      <w:hyperlink r:id="rId141"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ставится отметка Финансового управления о регистрации </w:t>
      </w:r>
      <w:hyperlink r:id="rId142"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При этом указывается номер распоряжения на кассовый расход, присвоенный в Финансовом управлении, проставляется подпись работника Финансового управления, ответственного за обработку документа, его должность, расшифровка подписи с указанием инициалов и фамилии, номер телефона.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отметке Финансового управления об обработке </w:t>
      </w:r>
      <w:hyperlink r:id="rId143"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указывается дата обработки документа.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5.3. Формирование </w:t>
      </w:r>
      <w:hyperlink r:id="rId144" w:anchor="Par856" w:history="1">
        <w:r>
          <w:rPr>
            <w:rStyle w:val="a7"/>
            <w:rFonts w:ascii="Times New Roman" w:hAnsi="Times New Roman"/>
            <w:sz w:val="28"/>
            <w:szCs w:val="28"/>
            <w:u w:val="none"/>
          </w:rPr>
          <w:t>Заявки</w:t>
        </w:r>
      </w:hyperlink>
      <w:r>
        <w:rPr>
          <w:rFonts w:ascii="Times New Roman" w:hAnsi="Times New Roman"/>
          <w:sz w:val="28"/>
          <w:szCs w:val="28"/>
        </w:rPr>
        <w:t xml:space="preserve"> на возврат осуществляется клиентом Финансового управления для возврата сре</w:t>
      </w:r>
      <w:proofErr w:type="gramStart"/>
      <w:r>
        <w:rPr>
          <w:rFonts w:ascii="Times New Roman" w:hAnsi="Times New Roman"/>
          <w:sz w:val="28"/>
          <w:szCs w:val="28"/>
        </w:rPr>
        <w:t>дств пл</w:t>
      </w:r>
      <w:proofErr w:type="gramEnd"/>
      <w:r>
        <w:rPr>
          <w:rFonts w:ascii="Times New Roman" w:hAnsi="Times New Roman"/>
          <w:sz w:val="28"/>
          <w:szCs w:val="28"/>
        </w:rPr>
        <w:t>ательщику.</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наименовании формы документа указывается номер, присвоенный клиентом, оформляющим </w:t>
      </w:r>
      <w:hyperlink r:id="rId145" w:anchor="Par856" w:history="1">
        <w:r>
          <w:rPr>
            <w:rStyle w:val="a7"/>
            <w:rFonts w:ascii="Times New Roman" w:hAnsi="Times New Roman"/>
            <w:sz w:val="28"/>
            <w:szCs w:val="28"/>
            <w:u w:val="none"/>
          </w:rPr>
          <w:t>Заявку</w:t>
        </w:r>
      </w:hyperlink>
      <w:r>
        <w:rPr>
          <w:rFonts w:ascii="Times New Roman" w:hAnsi="Times New Roman"/>
          <w:sz w:val="28"/>
          <w:szCs w:val="28"/>
        </w:rPr>
        <w:t xml:space="preserve"> на возврат.</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заголовочной </w:t>
      </w:r>
      <w:hyperlink r:id="rId146" w:anchor="Par856" w:history="1">
        <w:r>
          <w:rPr>
            <w:rStyle w:val="a7"/>
            <w:rFonts w:ascii="Times New Roman" w:hAnsi="Times New Roman"/>
            <w:sz w:val="28"/>
            <w:szCs w:val="28"/>
            <w:u w:val="none"/>
          </w:rPr>
          <w:t>части</w:t>
        </w:r>
      </w:hyperlink>
      <w:r>
        <w:rPr>
          <w:rFonts w:ascii="Times New Roman" w:hAnsi="Times New Roman"/>
          <w:sz w:val="28"/>
          <w:szCs w:val="28"/>
        </w:rPr>
        <w:t xml:space="preserve"> формы документа указываются: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дата, на которую сформирован документ, с отражением в кодовой зоне даты, на которую сформирован документ в формате "день, месяц, год" </w:t>
      </w:r>
      <w:r>
        <w:rPr>
          <w:rFonts w:ascii="Times New Roman" w:hAnsi="Times New Roman"/>
          <w:sz w:val="28"/>
          <w:szCs w:val="28"/>
        </w:rPr>
        <w:lastRenderedPageBreak/>
        <w:t>(00.00.0000).</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Дата заполнения документа должна быть не позднее даты текущего рабочего дня;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147" w:anchor="Par859" w:history="1">
        <w:r>
          <w:rPr>
            <w:rStyle w:val="a7"/>
            <w:rFonts w:ascii="Times New Roman" w:hAnsi="Times New Roman"/>
            <w:sz w:val="28"/>
            <w:szCs w:val="28"/>
            <w:u w:val="none"/>
          </w:rPr>
          <w:t>строке</w:t>
        </w:r>
      </w:hyperlink>
      <w:r>
        <w:rPr>
          <w:rFonts w:ascii="Times New Roman" w:hAnsi="Times New Roman"/>
          <w:sz w:val="28"/>
          <w:szCs w:val="28"/>
        </w:rPr>
        <w:t xml:space="preserve">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w:t>
      </w:r>
      <w:hyperlink r:id="rId148" w:anchor="Par856" w:history="1">
        <w:r>
          <w:rPr>
            <w:rStyle w:val="a7"/>
            <w:rFonts w:ascii="Times New Roman" w:hAnsi="Times New Roman"/>
            <w:sz w:val="28"/>
            <w:szCs w:val="28"/>
            <w:u w:val="none"/>
          </w:rPr>
          <w:t>Заявку</w:t>
        </w:r>
      </w:hyperlink>
      <w:r>
        <w:rPr>
          <w:rFonts w:ascii="Times New Roman" w:hAnsi="Times New Roman"/>
          <w:sz w:val="28"/>
          <w:szCs w:val="28"/>
        </w:rPr>
        <w:t xml:space="preserve"> на возврат, с отражением в кодовой зоне номера соответствующего лицевого счета клиента, и его кода по Сводному реестру;</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149" w:anchor="Par868" w:history="1">
        <w:r>
          <w:rPr>
            <w:rStyle w:val="a7"/>
            <w:rFonts w:ascii="Times New Roman" w:hAnsi="Times New Roman"/>
            <w:sz w:val="28"/>
            <w:szCs w:val="28"/>
            <w:u w:val="none"/>
          </w:rPr>
          <w:t>строке</w:t>
        </w:r>
      </w:hyperlink>
      <w:r>
        <w:rPr>
          <w:rFonts w:ascii="Times New Roman" w:hAnsi="Times New Roman"/>
          <w:sz w:val="28"/>
          <w:szCs w:val="28"/>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150" w:anchor="Par876" w:history="1">
        <w:r>
          <w:rPr>
            <w:rStyle w:val="a7"/>
            <w:rFonts w:ascii="Times New Roman" w:hAnsi="Times New Roman"/>
            <w:sz w:val="28"/>
            <w:szCs w:val="28"/>
            <w:u w:val="none"/>
          </w:rPr>
          <w:t>строке</w:t>
        </w:r>
      </w:hyperlink>
      <w:r>
        <w:rPr>
          <w:rFonts w:ascii="Times New Roman" w:hAnsi="Times New Roman"/>
          <w:sz w:val="28"/>
          <w:szCs w:val="28"/>
        </w:rPr>
        <w:t xml:space="preserve"> "Наименование бюджета" - "бюджет муниципального района Благовещенский район Республики Башкортостан";</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151" w:anchor="Par878" w:history="1">
        <w:r>
          <w:rPr>
            <w:rStyle w:val="a7"/>
            <w:rFonts w:ascii="Times New Roman" w:hAnsi="Times New Roman"/>
            <w:sz w:val="28"/>
            <w:szCs w:val="28"/>
            <w:u w:val="none"/>
          </w:rPr>
          <w:t>строке</w:t>
        </w:r>
      </w:hyperlink>
      <w:r>
        <w:rPr>
          <w:rFonts w:ascii="Times New Roman" w:hAnsi="Times New Roman"/>
          <w:sz w:val="28"/>
          <w:szCs w:val="28"/>
        </w:rPr>
        <w:t xml:space="preserve"> "Финансовый орган" - "Финансовое управление администрации муниципального района Благовещенский район Республики Башкортостан".</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152" w:anchor="Par884" w:history="1">
        <w:r w:rsidR="004E7DD1">
          <w:rPr>
            <w:rStyle w:val="a7"/>
            <w:rFonts w:ascii="Times New Roman" w:hAnsi="Times New Roman"/>
            <w:sz w:val="28"/>
            <w:szCs w:val="28"/>
            <w:u w:val="none"/>
          </w:rPr>
          <w:t>Раздел 1</w:t>
        </w:r>
      </w:hyperlink>
      <w:r w:rsidR="004E7DD1">
        <w:rPr>
          <w:rFonts w:ascii="Times New Roman" w:hAnsi="Times New Roman"/>
          <w:sz w:val="28"/>
          <w:szCs w:val="28"/>
        </w:rPr>
        <w:t>. "Реквизиты документа" Заявки на возврат заполняется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каждой строке указываются: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53" w:anchor="Par886" w:history="1">
        <w:r>
          <w:rPr>
            <w:rStyle w:val="a7"/>
            <w:rFonts w:ascii="Times New Roman" w:hAnsi="Times New Roman"/>
            <w:sz w:val="28"/>
            <w:szCs w:val="28"/>
            <w:u w:val="none"/>
          </w:rPr>
          <w:t>графе 1</w:t>
        </w:r>
      </w:hyperlink>
      <w:r>
        <w:rPr>
          <w:rFonts w:ascii="Times New Roman" w:hAnsi="Times New Roman"/>
          <w:sz w:val="28"/>
          <w:szCs w:val="28"/>
        </w:rPr>
        <w:t xml:space="preserve"> - код бюджетной классификации, по которому должен быть осуществлен возврат;</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54" w:anchor="Par886" w:history="1">
        <w:r>
          <w:rPr>
            <w:rStyle w:val="a7"/>
            <w:rFonts w:ascii="Times New Roman" w:hAnsi="Times New Roman"/>
            <w:sz w:val="28"/>
            <w:szCs w:val="28"/>
            <w:u w:val="none"/>
          </w:rPr>
          <w:t>графе 2</w:t>
        </w:r>
      </w:hyperlink>
      <w:r>
        <w:rPr>
          <w:rFonts w:ascii="Times New Roman" w:hAnsi="Times New Roman"/>
          <w:sz w:val="28"/>
          <w:szCs w:val="28"/>
        </w:rPr>
        <w:t xml:space="preserve"> - наименование вида сре</w:t>
      </w:r>
      <w:proofErr w:type="gramStart"/>
      <w:r>
        <w:rPr>
          <w:rFonts w:ascii="Times New Roman" w:hAnsi="Times New Roman"/>
          <w:sz w:val="28"/>
          <w:szCs w:val="28"/>
        </w:rPr>
        <w:t>дств дл</w:t>
      </w:r>
      <w:proofErr w:type="gramEnd"/>
      <w:r>
        <w:rPr>
          <w:rFonts w:ascii="Times New Roman" w:hAnsi="Times New Roman"/>
          <w:sz w:val="28"/>
          <w:szCs w:val="28"/>
        </w:rPr>
        <w:t>я осуществления возврата: средства бюджета, средства юридических лиц, средства, поступающие во временное распоряжение;</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55" w:anchor="Par886" w:history="1">
        <w:r>
          <w:rPr>
            <w:rStyle w:val="a7"/>
            <w:rFonts w:ascii="Times New Roman" w:hAnsi="Times New Roman"/>
            <w:sz w:val="28"/>
            <w:szCs w:val="28"/>
            <w:u w:val="none"/>
          </w:rPr>
          <w:t>графе 3</w:t>
        </w:r>
      </w:hyperlink>
      <w:r>
        <w:rPr>
          <w:rFonts w:ascii="Times New Roman" w:hAnsi="Times New Roman"/>
          <w:sz w:val="28"/>
          <w:szCs w:val="28"/>
        </w:rPr>
        <w:t xml:space="preserve"> - код </w:t>
      </w:r>
      <w:hyperlink r:id="rId156" w:history="1">
        <w:r>
          <w:rPr>
            <w:rStyle w:val="a7"/>
            <w:rFonts w:ascii="Times New Roman" w:hAnsi="Times New Roman"/>
            <w:sz w:val="28"/>
            <w:szCs w:val="28"/>
            <w:u w:val="none"/>
          </w:rPr>
          <w:t>ОКТМО</w:t>
        </w:r>
      </w:hyperlink>
      <w:r>
        <w:rPr>
          <w:rFonts w:ascii="Times New Roman" w:hAnsi="Times New Roman"/>
          <w:sz w:val="28"/>
          <w:szCs w:val="28"/>
        </w:rPr>
        <w:t>. Графа заполняется в случае предоставления Заявки администратором доходов бюджета;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57" w:anchor="Par886" w:history="1">
        <w:r>
          <w:rPr>
            <w:rStyle w:val="a7"/>
            <w:rFonts w:ascii="Times New Roman" w:hAnsi="Times New Roman"/>
            <w:sz w:val="28"/>
            <w:szCs w:val="28"/>
            <w:u w:val="none"/>
          </w:rPr>
          <w:t>графах 4</w:t>
        </w:r>
      </w:hyperlink>
      <w:r>
        <w:rPr>
          <w:rFonts w:ascii="Times New Roman" w:hAnsi="Times New Roman"/>
          <w:sz w:val="28"/>
          <w:szCs w:val="28"/>
        </w:rPr>
        <w:t xml:space="preserve">, </w:t>
      </w:r>
      <w:hyperlink r:id="rId158" w:anchor="Par886" w:history="1">
        <w:r>
          <w:rPr>
            <w:rStyle w:val="a7"/>
            <w:rFonts w:ascii="Times New Roman" w:hAnsi="Times New Roman"/>
            <w:sz w:val="28"/>
            <w:szCs w:val="28"/>
            <w:u w:val="none"/>
          </w:rPr>
          <w:t>5</w:t>
        </w:r>
      </w:hyperlink>
      <w:r>
        <w:rPr>
          <w:rFonts w:ascii="Times New Roman" w:hAnsi="Times New Roman"/>
          <w:sz w:val="28"/>
          <w:szCs w:val="28"/>
        </w:rPr>
        <w:t xml:space="preserve">, </w:t>
      </w:r>
      <w:hyperlink r:id="rId159" w:anchor="Par886" w:history="1">
        <w:r>
          <w:rPr>
            <w:rStyle w:val="a7"/>
            <w:rFonts w:ascii="Times New Roman" w:hAnsi="Times New Roman"/>
            <w:sz w:val="28"/>
            <w:szCs w:val="28"/>
            <w:u w:val="none"/>
          </w:rPr>
          <w:t>6</w:t>
        </w:r>
      </w:hyperlink>
      <w:r>
        <w:rPr>
          <w:rFonts w:ascii="Times New Roman" w:hAnsi="Times New Roman"/>
          <w:sz w:val="28"/>
          <w:szCs w:val="28"/>
        </w:rPr>
        <w:t xml:space="preserve">, </w:t>
      </w:r>
      <w:hyperlink r:id="rId160" w:anchor="Par886" w:history="1">
        <w:r>
          <w:rPr>
            <w:rStyle w:val="a7"/>
            <w:rFonts w:ascii="Times New Roman" w:hAnsi="Times New Roman"/>
            <w:sz w:val="28"/>
            <w:szCs w:val="28"/>
            <w:u w:val="none"/>
          </w:rPr>
          <w:t>7</w:t>
        </w:r>
      </w:hyperlink>
      <w:r>
        <w:rPr>
          <w:rFonts w:ascii="Times New Roman" w:hAnsi="Times New Roman"/>
          <w:sz w:val="28"/>
          <w:szCs w:val="28"/>
        </w:rPr>
        <w:t xml:space="preserve">, </w:t>
      </w:r>
      <w:hyperlink r:id="rId161" w:anchor="Par886" w:history="1">
        <w:r>
          <w:rPr>
            <w:rStyle w:val="a7"/>
            <w:rFonts w:ascii="Times New Roman" w:hAnsi="Times New Roman"/>
            <w:sz w:val="28"/>
            <w:szCs w:val="28"/>
            <w:u w:val="none"/>
          </w:rPr>
          <w:t>8</w:t>
        </w:r>
      </w:hyperlink>
      <w:r>
        <w:rPr>
          <w:rFonts w:ascii="Times New Roman" w:hAnsi="Times New Roman"/>
          <w:sz w:val="28"/>
          <w:szCs w:val="28"/>
        </w:rPr>
        <w:t xml:space="preserve">, </w:t>
      </w:r>
      <w:hyperlink r:id="rId162" w:anchor="Par886" w:history="1">
        <w:r>
          <w:rPr>
            <w:rStyle w:val="a7"/>
            <w:rFonts w:ascii="Times New Roman" w:hAnsi="Times New Roman"/>
            <w:sz w:val="28"/>
            <w:szCs w:val="28"/>
            <w:u w:val="none"/>
          </w:rPr>
          <w:t>9</w:t>
        </w:r>
      </w:hyperlink>
      <w:r>
        <w:rPr>
          <w:rFonts w:ascii="Times New Roman" w:hAnsi="Times New Roman"/>
          <w:sz w:val="28"/>
          <w:szCs w:val="28"/>
        </w:rPr>
        <w:t xml:space="preserve"> - соответственно сумма выплаты в валюте возврата, код валюты возврата по </w:t>
      </w:r>
      <w:hyperlink r:id="rId163" w:history="1">
        <w:r>
          <w:rPr>
            <w:rStyle w:val="a7"/>
            <w:rFonts w:ascii="Times New Roman" w:hAnsi="Times New Roman"/>
            <w:sz w:val="28"/>
            <w:szCs w:val="28"/>
            <w:u w:val="none"/>
          </w:rPr>
          <w:t>ОКВ</w:t>
        </w:r>
      </w:hyperlink>
      <w:r>
        <w:rPr>
          <w:rFonts w:ascii="Times New Roman" w:hAnsi="Times New Roman"/>
          <w:sz w:val="28"/>
          <w:szCs w:val="28"/>
        </w:rPr>
        <w:t>, сумма возврата в валюте Российской Федерации, очередность, вид и назначение платежа.</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164" w:anchor="Par914" w:history="1">
        <w:r w:rsidR="004E7DD1">
          <w:rPr>
            <w:rStyle w:val="a7"/>
            <w:rFonts w:ascii="Times New Roman" w:hAnsi="Times New Roman"/>
            <w:sz w:val="28"/>
            <w:szCs w:val="28"/>
            <w:u w:val="none"/>
          </w:rPr>
          <w:t>Раздел 2</w:t>
        </w:r>
      </w:hyperlink>
      <w:r w:rsidR="004E7DD1">
        <w:rPr>
          <w:rFonts w:ascii="Times New Roman" w:hAnsi="Times New Roman"/>
          <w:sz w:val="28"/>
          <w:szCs w:val="28"/>
        </w:rPr>
        <w:t>. "Реквизиты документа-основания" Заявки на возврат заполняется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каждой строке указываются: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65" w:anchor="Par916" w:history="1">
        <w:r>
          <w:rPr>
            <w:rStyle w:val="a7"/>
            <w:rFonts w:ascii="Times New Roman" w:hAnsi="Times New Roman"/>
            <w:sz w:val="28"/>
            <w:szCs w:val="28"/>
            <w:u w:val="none"/>
          </w:rPr>
          <w:t>графах 1</w:t>
        </w:r>
      </w:hyperlink>
      <w:r>
        <w:rPr>
          <w:rFonts w:ascii="Times New Roman" w:hAnsi="Times New Roman"/>
          <w:sz w:val="28"/>
          <w:szCs w:val="28"/>
        </w:rPr>
        <w:t xml:space="preserve">, </w:t>
      </w:r>
      <w:hyperlink r:id="rId166" w:anchor="Par916" w:history="1">
        <w:r>
          <w:rPr>
            <w:rStyle w:val="a7"/>
            <w:rFonts w:ascii="Times New Roman" w:hAnsi="Times New Roman"/>
            <w:sz w:val="28"/>
            <w:szCs w:val="28"/>
            <w:u w:val="none"/>
          </w:rPr>
          <w:t>2</w:t>
        </w:r>
      </w:hyperlink>
      <w:r>
        <w:rPr>
          <w:rFonts w:ascii="Times New Roman" w:hAnsi="Times New Roman"/>
          <w:sz w:val="28"/>
          <w:szCs w:val="28"/>
        </w:rPr>
        <w:t xml:space="preserve">, </w:t>
      </w:r>
      <w:hyperlink r:id="rId167" w:anchor="Par916" w:history="1">
        <w:r>
          <w:rPr>
            <w:rStyle w:val="a7"/>
            <w:rFonts w:ascii="Times New Roman" w:hAnsi="Times New Roman"/>
            <w:sz w:val="28"/>
            <w:szCs w:val="28"/>
            <w:u w:val="none"/>
          </w:rPr>
          <w:t>3</w:t>
        </w:r>
      </w:hyperlink>
      <w:r>
        <w:rPr>
          <w:rFonts w:ascii="Times New Roman" w:hAnsi="Times New Roman"/>
          <w:sz w:val="28"/>
          <w:szCs w:val="28"/>
        </w:rPr>
        <w:t xml:space="preserve"> - соответственно вид, номер, дата документа-основания для осуществления возврата.</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168" w:anchor="Par914" w:history="1">
        <w:r w:rsidR="004E7DD1">
          <w:rPr>
            <w:rStyle w:val="a7"/>
            <w:rFonts w:ascii="Times New Roman" w:hAnsi="Times New Roman"/>
            <w:sz w:val="28"/>
            <w:szCs w:val="28"/>
            <w:u w:val="none"/>
          </w:rPr>
          <w:t>Раздел 2</w:t>
        </w:r>
      </w:hyperlink>
      <w:r w:rsidR="004E7DD1">
        <w:rPr>
          <w:rFonts w:ascii="Times New Roman" w:hAnsi="Times New Roman"/>
          <w:sz w:val="28"/>
          <w:szCs w:val="28"/>
        </w:rPr>
        <w:t>.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169" w:anchor="Par943" w:history="1">
        <w:r w:rsidR="004E7DD1">
          <w:rPr>
            <w:rStyle w:val="a7"/>
            <w:rFonts w:ascii="Times New Roman" w:hAnsi="Times New Roman"/>
            <w:sz w:val="28"/>
            <w:szCs w:val="28"/>
            <w:u w:val="none"/>
          </w:rPr>
          <w:t>Раздел 3</w:t>
        </w:r>
      </w:hyperlink>
      <w:r w:rsidR="004E7DD1">
        <w:rPr>
          <w:rFonts w:ascii="Times New Roman" w:hAnsi="Times New Roman"/>
          <w:sz w:val="28"/>
          <w:szCs w:val="28"/>
        </w:rPr>
        <w:t>. "Реквизиты получателя" Заявки на возврат заполняется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каждой строке указываются: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70" w:anchor="Par945" w:history="1">
        <w:r>
          <w:rPr>
            <w:rStyle w:val="a7"/>
            <w:rFonts w:ascii="Times New Roman" w:hAnsi="Times New Roman"/>
            <w:sz w:val="28"/>
            <w:szCs w:val="28"/>
            <w:u w:val="none"/>
          </w:rPr>
          <w:t>графах 1</w:t>
        </w:r>
      </w:hyperlink>
      <w:r>
        <w:rPr>
          <w:rFonts w:ascii="Times New Roman" w:hAnsi="Times New Roman"/>
          <w:sz w:val="28"/>
          <w:szCs w:val="28"/>
        </w:rPr>
        <w:t xml:space="preserve">, </w:t>
      </w:r>
      <w:hyperlink r:id="rId171" w:anchor="Par945" w:history="1">
        <w:r>
          <w:rPr>
            <w:rStyle w:val="a7"/>
            <w:rFonts w:ascii="Times New Roman" w:hAnsi="Times New Roman"/>
            <w:sz w:val="28"/>
            <w:szCs w:val="28"/>
            <w:u w:val="none"/>
          </w:rPr>
          <w:t>2</w:t>
        </w:r>
      </w:hyperlink>
      <w:r>
        <w:rPr>
          <w:rFonts w:ascii="Times New Roman" w:hAnsi="Times New Roman"/>
          <w:sz w:val="28"/>
          <w:szCs w:val="28"/>
        </w:rPr>
        <w:t xml:space="preserve">, </w:t>
      </w:r>
      <w:hyperlink r:id="rId172" w:anchor="Par945" w:history="1">
        <w:r>
          <w:rPr>
            <w:rStyle w:val="a7"/>
            <w:rFonts w:ascii="Times New Roman" w:hAnsi="Times New Roman"/>
            <w:sz w:val="28"/>
            <w:szCs w:val="28"/>
            <w:u w:val="none"/>
          </w:rPr>
          <w:t>3</w:t>
        </w:r>
      </w:hyperlink>
      <w:r>
        <w:rPr>
          <w:rFonts w:ascii="Times New Roman" w:hAnsi="Times New Roman"/>
          <w:sz w:val="28"/>
          <w:szCs w:val="28"/>
        </w:rPr>
        <w:t xml:space="preserve"> - соответственно наименование (фамилия, имя, отчество - </w:t>
      </w:r>
      <w:r>
        <w:rPr>
          <w:rFonts w:ascii="Times New Roman" w:hAnsi="Times New Roman"/>
          <w:sz w:val="28"/>
          <w:szCs w:val="28"/>
        </w:rPr>
        <w:lastRenderedPageBreak/>
        <w:t>для физического лица), ИНН, КПП получателя платежа;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73" w:anchor="Par945" w:history="1">
        <w:r>
          <w:rPr>
            <w:rStyle w:val="a7"/>
            <w:rFonts w:ascii="Times New Roman" w:hAnsi="Times New Roman"/>
            <w:sz w:val="28"/>
            <w:szCs w:val="28"/>
            <w:u w:val="none"/>
          </w:rPr>
          <w:t>графе 4</w:t>
        </w:r>
      </w:hyperlink>
      <w:r>
        <w:rPr>
          <w:rFonts w:ascii="Times New Roman" w:hAnsi="Times New Roman"/>
          <w:sz w:val="28"/>
          <w:szCs w:val="28"/>
        </w:rPr>
        <w:t xml:space="preserve"> - лицевой счет получателя, в случае, если получатель платежа является участником бюджетного процесса, лицевой счет которого открыт Финансовым управлением;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74" w:anchor="Par945" w:history="1">
        <w:r>
          <w:rPr>
            <w:rStyle w:val="a7"/>
            <w:rFonts w:ascii="Times New Roman" w:hAnsi="Times New Roman"/>
            <w:sz w:val="28"/>
            <w:szCs w:val="28"/>
            <w:u w:val="none"/>
          </w:rPr>
          <w:t>графе 5</w:t>
        </w:r>
      </w:hyperlink>
      <w:r>
        <w:rPr>
          <w:rFonts w:ascii="Times New Roman" w:hAnsi="Times New Roman"/>
          <w:sz w:val="28"/>
          <w:szCs w:val="28"/>
        </w:rPr>
        <w:t xml:space="preserve"> - номер банковского счета получателя платежа;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75" w:anchor="Par945" w:history="1">
        <w:r>
          <w:rPr>
            <w:rStyle w:val="a7"/>
            <w:rFonts w:ascii="Times New Roman" w:hAnsi="Times New Roman"/>
            <w:sz w:val="28"/>
            <w:szCs w:val="28"/>
            <w:u w:val="none"/>
          </w:rPr>
          <w:t>графах 6</w:t>
        </w:r>
      </w:hyperlink>
      <w:r>
        <w:rPr>
          <w:rFonts w:ascii="Times New Roman" w:hAnsi="Times New Roman"/>
          <w:sz w:val="28"/>
          <w:szCs w:val="28"/>
        </w:rPr>
        <w:t xml:space="preserve">, </w:t>
      </w:r>
      <w:hyperlink r:id="rId176" w:anchor="Par945" w:history="1">
        <w:r>
          <w:rPr>
            <w:rStyle w:val="a7"/>
            <w:rFonts w:ascii="Times New Roman" w:hAnsi="Times New Roman"/>
            <w:sz w:val="28"/>
            <w:szCs w:val="28"/>
            <w:u w:val="none"/>
          </w:rPr>
          <w:t>7</w:t>
        </w:r>
      </w:hyperlink>
      <w:r>
        <w:rPr>
          <w:rFonts w:ascii="Times New Roman" w:hAnsi="Times New Roman"/>
          <w:sz w:val="28"/>
          <w:szCs w:val="28"/>
        </w:rPr>
        <w:t xml:space="preserve">, </w:t>
      </w:r>
      <w:hyperlink r:id="rId177" w:anchor="Par945" w:history="1">
        <w:r>
          <w:rPr>
            <w:rStyle w:val="a7"/>
            <w:rFonts w:ascii="Times New Roman" w:hAnsi="Times New Roman"/>
            <w:sz w:val="28"/>
            <w:szCs w:val="28"/>
            <w:u w:val="none"/>
          </w:rPr>
          <w:t>8</w:t>
        </w:r>
      </w:hyperlink>
      <w:r>
        <w:rPr>
          <w:rFonts w:ascii="Times New Roman" w:hAnsi="Times New Roman"/>
          <w:sz w:val="28"/>
          <w:szCs w:val="28"/>
        </w:rPr>
        <w:t xml:space="preserve"> - соответственно наименование, БИК, номер корреспондентского счета банка, в котором открыт счет получателя платежа.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каждой завершенной странице </w:t>
      </w:r>
      <w:hyperlink r:id="rId178" w:anchor="Par856" w:history="1">
        <w:r>
          <w:rPr>
            <w:rStyle w:val="a7"/>
            <w:rFonts w:ascii="Times New Roman" w:hAnsi="Times New Roman"/>
            <w:sz w:val="28"/>
            <w:szCs w:val="28"/>
            <w:u w:val="none"/>
          </w:rPr>
          <w:t>Заявки</w:t>
        </w:r>
      </w:hyperlink>
      <w:r>
        <w:rPr>
          <w:rFonts w:ascii="Times New Roman" w:hAnsi="Times New Roman"/>
          <w:sz w:val="28"/>
          <w:szCs w:val="28"/>
        </w:rPr>
        <w:t xml:space="preserve"> на возврат проставляются: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подпись руководителя (уполномоченного им лица с указанием должности) клиента, сформировавшего </w:t>
      </w:r>
      <w:hyperlink r:id="rId179" w:anchor="Par856" w:history="1">
        <w:r>
          <w:rPr>
            <w:rStyle w:val="a7"/>
            <w:rFonts w:ascii="Times New Roman" w:hAnsi="Times New Roman"/>
            <w:sz w:val="28"/>
            <w:szCs w:val="28"/>
            <w:u w:val="none"/>
          </w:rPr>
          <w:t>Заявку</w:t>
        </w:r>
      </w:hyperlink>
      <w:r>
        <w:rPr>
          <w:rFonts w:ascii="Times New Roman" w:hAnsi="Times New Roman"/>
          <w:sz w:val="28"/>
          <w:szCs w:val="28"/>
        </w:rPr>
        <w:t xml:space="preserve"> на возврат, и расшифровка подписи с указанием инициалов и фамилии;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подпись главного бухгалтера (уполномоченного руководителем лица с указанием</w:t>
      </w:r>
      <w:proofErr w:type="gramEnd"/>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должности) клиента, расшифровка подписи с указанием инициалов и фамилии;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дата подписания документа.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Каждая завершенная страница </w:t>
      </w:r>
      <w:hyperlink r:id="rId180" w:anchor="Par856" w:history="1">
        <w:r>
          <w:rPr>
            <w:rStyle w:val="a7"/>
            <w:rFonts w:ascii="Times New Roman" w:hAnsi="Times New Roman"/>
            <w:sz w:val="28"/>
            <w:szCs w:val="28"/>
            <w:u w:val="none"/>
          </w:rPr>
          <w:t>Заявки</w:t>
        </w:r>
      </w:hyperlink>
      <w:r>
        <w:rPr>
          <w:rFonts w:ascii="Times New Roman" w:hAnsi="Times New Roman"/>
          <w:sz w:val="28"/>
          <w:szCs w:val="28"/>
        </w:rPr>
        <w:t xml:space="preserve"> на возврат должна быть пронумерована с указанием общего числа страниц документа.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последнем листе </w:t>
      </w:r>
      <w:hyperlink r:id="rId181" w:anchor="Par856" w:history="1">
        <w:r>
          <w:rPr>
            <w:rStyle w:val="a7"/>
            <w:rFonts w:ascii="Times New Roman" w:hAnsi="Times New Roman"/>
            <w:sz w:val="28"/>
            <w:szCs w:val="28"/>
            <w:u w:val="none"/>
          </w:rPr>
          <w:t>Заявки</w:t>
        </w:r>
      </w:hyperlink>
      <w:r>
        <w:rPr>
          <w:rFonts w:ascii="Times New Roman" w:hAnsi="Times New Roman"/>
          <w:sz w:val="28"/>
          <w:szCs w:val="28"/>
        </w:rPr>
        <w:t xml:space="preserve"> на возврат ставится отметка Финансового управления о регистрации </w:t>
      </w:r>
      <w:hyperlink r:id="rId182" w:anchor="Par856" w:history="1">
        <w:r>
          <w:rPr>
            <w:rStyle w:val="a7"/>
            <w:rFonts w:ascii="Times New Roman" w:hAnsi="Times New Roman"/>
            <w:sz w:val="28"/>
            <w:szCs w:val="28"/>
            <w:u w:val="none"/>
          </w:rPr>
          <w:t>Заявки</w:t>
        </w:r>
      </w:hyperlink>
      <w:r>
        <w:rPr>
          <w:rFonts w:ascii="Times New Roman" w:hAnsi="Times New Roman"/>
          <w:sz w:val="28"/>
          <w:szCs w:val="28"/>
        </w:rPr>
        <w:t xml:space="preserve"> на возврат. При этом указывается номер </w:t>
      </w:r>
      <w:hyperlink r:id="rId183" w:anchor="Par856" w:history="1">
        <w:r>
          <w:rPr>
            <w:rStyle w:val="a7"/>
            <w:rFonts w:ascii="Times New Roman" w:hAnsi="Times New Roman"/>
            <w:sz w:val="28"/>
            <w:szCs w:val="28"/>
            <w:u w:val="none"/>
          </w:rPr>
          <w:t>Заявки</w:t>
        </w:r>
      </w:hyperlink>
      <w:r>
        <w:rPr>
          <w:rFonts w:ascii="Times New Roman" w:hAnsi="Times New Roman"/>
          <w:sz w:val="28"/>
          <w:szCs w:val="28"/>
        </w:rPr>
        <w:t xml:space="preserve"> на возврат, присвоенный в Финансовом управлении и подпись работника Финансового управления ответственного за обработку документа, расшифровка подписи с указанием инициалов и фамилии, номер телефона.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отметке Финансового управления об обработке </w:t>
      </w:r>
      <w:hyperlink r:id="rId184" w:anchor="Par856" w:history="1">
        <w:r>
          <w:rPr>
            <w:rStyle w:val="a7"/>
            <w:rFonts w:ascii="Times New Roman" w:hAnsi="Times New Roman"/>
            <w:sz w:val="28"/>
            <w:szCs w:val="28"/>
            <w:u w:val="none"/>
          </w:rPr>
          <w:t>Заявки</w:t>
        </w:r>
      </w:hyperlink>
      <w:r>
        <w:rPr>
          <w:rFonts w:ascii="Times New Roman" w:hAnsi="Times New Roman"/>
          <w:sz w:val="28"/>
          <w:szCs w:val="28"/>
        </w:rPr>
        <w:t xml:space="preserve"> на возврат указывается дата обработки документа.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5.4. Формирование </w:t>
      </w:r>
      <w:hyperlink r:id="rId185" w:anchor="Par1214" w:history="1">
        <w:r>
          <w:rPr>
            <w:rStyle w:val="a7"/>
            <w:rFonts w:ascii="Times New Roman" w:hAnsi="Times New Roman"/>
            <w:sz w:val="28"/>
            <w:szCs w:val="28"/>
            <w:u w:val="none"/>
          </w:rPr>
          <w:t>Уведомления</w:t>
        </w:r>
      </w:hyperlink>
      <w:r>
        <w:rPr>
          <w:rFonts w:ascii="Times New Roman" w:hAnsi="Times New Roman"/>
          <w:sz w:val="28"/>
          <w:szCs w:val="28"/>
        </w:rPr>
        <w:t xml:space="preserve"> об уточнении вида и принадлежности платежа осуществляется клиентом Финансового </w:t>
      </w:r>
      <w:proofErr w:type="gramStart"/>
      <w:r>
        <w:rPr>
          <w:rFonts w:ascii="Times New Roman" w:hAnsi="Times New Roman"/>
          <w:sz w:val="28"/>
          <w:szCs w:val="28"/>
        </w:rPr>
        <w:t>управления</w:t>
      </w:r>
      <w:proofErr w:type="gramEnd"/>
      <w:r>
        <w:rPr>
          <w:rFonts w:ascii="Times New Roman" w:hAnsi="Times New Roman"/>
          <w:sz w:val="28"/>
          <w:szCs w:val="28"/>
        </w:rPr>
        <w:t xml:space="preserve">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наименовании формы документа указывается номер, присвоенный </w:t>
      </w:r>
      <w:hyperlink r:id="rId186" w:anchor="Par1214" w:history="1">
        <w:r>
          <w:rPr>
            <w:rStyle w:val="a7"/>
            <w:rFonts w:ascii="Times New Roman" w:hAnsi="Times New Roman"/>
            <w:sz w:val="28"/>
            <w:szCs w:val="28"/>
            <w:u w:val="none"/>
          </w:rPr>
          <w:t>Уведомлению</w:t>
        </w:r>
      </w:hyperlink>
      <w:r>
        <w:rPr>
          <w:rFonts w:ascii="Times New Roman" w:hAnsi="Times New Roman"/>
          <w:sz w:val="28"/>
          <w:szCs w:val="28"/>
        </w:rPr>
        <w:t xml:space="preserve"> об уточнении вида и принадлежности платежа клиентом.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заголовочной </w:t>
      </w:r>
      <w:hyperlink r:id="rId187" w:anchor="Par1214" w:history="1">
        <w:r>
          <w:rPr>
            <w:rStyle w:val="a7"/>
            <w:rFonts w:ascii="Times New Roman" w:hAnsi="Times New Roman"/>
            <w:sz w:val="28"/>
            <w:szCs w:val="28"/>
            <w:u w:val="none"/>
          </w:rPr>
          <w:t>части</w:t>
        </w:r>
      </w:hyperlink>
      <w:r>
        <w:rPr>
          <w:rFonts w:ascii="Times New Roman" w:hAnsi="Times New Roman"/>
          <w:sz w:val="28"/>
          <w:szCs w:val="28"/>
        </w:rPr>
        <w:t xml:space="preserve"> формы документа указываются: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188" w:anchor="Par1221" w:history="1">
        <w:r>
          <w:rPr>
            <w:rStyle w:val="a7"/>
            <w:rFonts w:ascii="Times New Roman" w:hAnsi="Times New Roman"/>
            <w:sz w:val="28"/>
            <w:szCs w:val="28"/>
            <w:u w:val="none"/>
          </w:rPr>
          <w:t>строке</w:t>
        </w:r>
      </w:hyperlink>
      <w:r>
        <w:rPr>
          <w:rFonts w:ascii="Times New Roman" w:hAnsi="Times New Roman"/>
          <w:sz w:val="28"/>
          <w:szCs w:val="28"/>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w:t>
      </w:r>
      <w:hyperlink r:id="rId189" w:anchor="Par1214" w:history="1">
        <w:r>
          <w:rPr>
            <w:rStyle w:val="a7"/>
            <w:rFonts w:ascii="Times New Roman" w:hAnsi="Times New Roman"/>
            <w:sz w:val="28"/>
            <w:szCs w:val="28"/>
            <w:u w:val="none"/>
          </w:rPr>
          <w:t>Уведомление</w:t>
        </w:r>
      </w:hyperlink>
      <w:r>
        <w:rPr>
          <w:rFonts w:ascii="Times New Roman" w:hAnsi="Times New Roman"/>
          <w:sz w:val="28"/>
          <w:szCs w:val="28"/>
        </w:rPr>
        <w:t xml:space="preserve">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190" w:anchor="Par1221" w:history="1">
        <w:r w:rsidR="004E7DD1">
          <w:rPr>
            <w:rStyle w:val="a7"/>
            <w:rFonts w:ascii="Times New Roman" w:hAnsi="Times New Roman"/>
            <w:sz w:val="28"/>
            <w:szCs w:val="28"/>
            <w:u w:val="none"/>
          </w:rPr>
          <w:t>Строка</w:t>
        </w:r>
      </w:hyperlink>
      <w:r w:rsidR="004E7DD1">
        <w:rPr>
          <w:rFonts w:ascii="Times New Roman" w:hAnsi="Times New Roman"/>
          <w:sz w:val="28"/>
          <w:szCs w:val="28"/>
        </w:rPr>
        <w:t xml:space="preserve"> "Получатель бюджетных средств, администратор источников финансирования дефицита бюджета" заполняется, если </w:t>
      </w:r>
      <w:hyperlink r:id="rId191" w:anchor="Par1214" w:history="1">
        <w:r w:rsidR="004E7DD1">
          <w:rPr>
            <w:rStyle w:val="a7"/>
            <w:rFonts w:ascii="Times New Roman" w:hAnsi="Times New Roman"/>
            <w:sz w:val="28"/>
            <w:szCs w:val="28"/>
            <w:u w:val="none"/>
          </w:rPr>
          <w:t>Уведомление</w:t>
        </w:r>
      </w:hyperlink>
      <w:r w:rsidR="004E7DD1">
        <w:rPr>
          <w:rFonts w:ascii="Times New Roman" w:hAnsi="Times New Roman"/>
          <w:sz w:val="28"/>
          <w:szCs w:val="28"/>
        </w:rPr>
        <w:t xml:space="preserve">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по </w:t>
      </w:r>
      <w:hyperlink r:id="rId192" w:anchor="Par1226" w:history="1">
        <w:r>
          <w:rPr>
            <w:rStyle w:val="a7"/>
            <w:rFonts w:ascii="Times New Roman" w:hAnsi="Times New Roman"/>
            <w:sz w:val="28"/>
            <w:szCs w:val="28"/>
            <w:u w:val="none"/>
          </w:rPr>
          <w:t>строке</w:t>
        </w:r>
      </w:hyperlink>
      <w:r>
        <w:rPr>
          <w:rFonts w:ascii="Times New Roman" w:hAnsi="Times New Roman"/>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193" w:anchor="Par1232" w:history="1">
        <w:r>
          <w:rPr>
            <w:rStyle w:val="a7"/>
            <w:rFonts w:ascii="Times New Roman" w:hAnsi="Times New Roman"/>
            <w:sz w:val="28"/>
            <w:szCs w:val="28"/>
            <w:u w:val="none"/>
          </w:rPr>
          <w:t>строке</w:t>
        </w:r>
      </w:hyperlink>
      <w:r>
        <w:rPr>
          <w:rFonts w:ascii="Times New Roman" w:hAnsi="Times New Roman"/>
          <w:sz w:val="28"/>
          <w:szCs w:val="28"/>
        </w:rPr>
        <w:t xml:space="preserve"> "Наименование бюджета" - "бюджет муниципального района Благовещенский район Республики Башкортостан";</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194" w:anchor="Par1234" w:history="1">
        <w:r>
          <w:rPr>
            <w:rStyle w:val="a7"/>
            <w:rFonts w:ascii="Times New Roman" w:hAnsi="Times New Roman"/>
            <w:sz w:val="28"/>
            <w:szCs w:val="28"/>
            <w:u w:val="none"/>
          </w:rPr>
          <w:t>строке</w:t>
        </w:r>
      </w:hyperlink>
      <w:r>
        <w:rPr>
          <w:rFonts w:ascii="Times New Roman" w:hAnsi="Times New Roman"/>
          <w:sz w:val="28"/>
          <w:szCs w:val="28"/>
        </w:rPr>
        <w:t xml:space="preserve"> "Финансовый орган" - "Финансовое управление администрации муниципального района Благовещенский район Республики Башкортостан";</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195" w:anchor="Par1236" w:history="1">
        <w:r>
          <w:rPr>
            <w:rStyle w:val="a7"/>
            <w:rFonts w:ascii="Times New Roman" w:hAnsi="Times New Roman"/>
            <w:sz w:val="28"/>
            <w:szCs w:val="28"/>
            <w:u w:val="none"/>
          </w:rPr>
          <w:t>строке</w:t>
        </w:r>
      </w:hyperlink>
      <w:r>
        <w:rPr>
          <w:rFonts w:ascii="Times New Roman" w:hAnsi="Times New Roman"/>
          <w:sz w:val="28"/>
          <w:szCs w:val="28"/>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Финансовым управлением в качестве приложения к банковской выписке расчетным документом, с отражением в кодовой зоне для учреждения, организации-плательщика его ИНН и КПП, а также номера банковского счета плательщика;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196" w:anchor="Par1238" w:history="1">
        <w:r>
          <w:rPr>
            <w:rStyle w:val="a7"/>
            <w:rFonts w:ascii="Times New Roman" w:hAnsi="Times New Roman"/>
            <w:sz w:val="28"/>
            <w:szCs w:val="28"/>
            <w:u w:val="none"/>
          </w:rPr>
          <w:t>строке</w:t>
        </w:r>
      </w:hyperlink>
      <w:r>
        <w:rPr>
          <w:rFonts w:ascii="Times New Roman" w:hAnsi="Times New Roman"/>
          <w:sz w:val="28"/>
          <w:szCs w:val="28"/>
        </w:rPr>
        <w:t xml:space="preserve"> "Паспортные данные плательщика" для физического лица-плательщика - серия и номер паспорта, кем и когда выдан соответствующий документ в соответствии с полученным Финансовым управлением в качестве приложения к банковской выписке расчетным документом. Для учреждения, организации-плательщика строка не заполняется.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Табличная </w:t>
      </w:r>
      <w:hyperlink r:id="rId197" w:anchor="Par1251" w:history="1">
        <w:r>
          <w:rPr>
            <w:rStyle w:val="a7"/>
            <w:rFonts w:ascii="Times New Roman" w:hAnsi="Times New Roman"/>
            <w:sz w:val="28"/>
            <w:szCs w:val="28"/>
            <w:u w:val="none"/>
          </w:rPr>
          <w:t>часть</w:t>
        </w:r>
      </w:hyperlink>
      <w:r>
        <w:rPr>
          <w:rFonts w:ascii="Times New Roman" w:hAnsi="Times New Roman"/>
          <w:sz w:val="28"/>
          <w:szCs w:val="28"/>
        </w:rPr>
        <w:t xml:space="preserve"> с данными уточняемого расчетного документа Уведомления об уточнении вида и принадлежности платежа заполняется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каждой строке указываются: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98" w:anchor="Par1251" w:history="1">
        <w:r>
          <w:rPr>
            <w:rStyle w:val="a7"/>
            <w:rFonts w:ascii="Times New Roman" w:hAnsi="Times New Roman"/>
            <w:sz w:val="28"/>
            <w:szCs w:val="28"/>
            <w:u w:val="none"/>
          </w:rPr>
          <w:t>графе 1</w:t>
        </w:r>
      </w:hyperlink>
      <w:r>
        <w:rPr>
          <w:rFonts w:ascii="Times New Roman" w:hAnsi="Times New Roman"/>
          <w:sz w:val="28"/>
          <w:szCs w:val="28"/>
        </w:rPr>
        <w:t xml:space="preserve"> - порядковый номер записи;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199" w:anchor="Par1251" w:history="1">
        <w:r>
          <w:rPr>
            <w:rStyle w:val="a7"/>
            <w:rFonts w:ascii="Times New Roman" w:hAnsi="Times New Roman"/>
            <w:sz w:val="28"/>
            <w:szCs w:val="28"/>
            <w:u w:val="none"/>
          </w:rPr>
          <w:t>графах 2</w:t>
        </w:r>
      </w:hyperlink>
      <w:r>
        <w:rPr>
          <w:rFonts w:ascii="Times New Roman" w:hAnsi="Times New Roman"/>
          <w:sz w:val="28"/>
          <w:szCs w:val="28"/>
        </w:rPr>
        <w:t xml:space="preserve">, </w:t>
      </w:r>
      <w:hyperlink r:id="rId200" w:anchor="Par1251" w:history="1">
        <w:r>
          <w:rPr>
            <w:rStyle w:val="a7"/>
            <w:rFonts w:ascii="Times New Roman" w:hAnsi="Times New Roman"/>
            <w:sz w:val="28"/>
            <w:szCs w:val="28"/>
            <w:u w:val="none"/>
          </w:rPr>
          <w:t>3</w:t>
        </w:r>
      </w:hyperlink>
      <w:r>
        <w:rPr>
          <w:rFonts w:ascii="Times New Roman" w:hAnsi="Times New Roman"/>
          <w:sz w:val="28"/>
          <w:szCs w:val="28"/>
        </w:rPr>
        <w:t xml:space="preserve">, </w:t>
      </w:r>
      <w:hyperlink r:id="rId201" w:anchor="Par1251" w:history="1">
        <w:r>
          <w:rPr>
            <w:rStyle w:val="a7"/>
            <w:rFonts w:ascii="Times New Roman" w:hAnsi="Times New Roman"/>
            <w:sz w:val="28"/>
            <w:szCs w:val="28"/>
            <w:u w:val="none"/>
          </w:rPr>
          <w:t>4</w:t>
        </w:r>
      </w:hyperlink>
      <w:r>
        <w:rPr>
          <w:rFonts w:ascii="Times New Roman" w:hAnsi="Times New Roman"/>
          <w:sz w:val="28"/>
          <w:szCs w:val="28"/>
        </w:rPr>
        <w:t xml:space="preserve"> - соответственно наименование, номер и дата расчетного документа, полученного Финансовым управлением в качестве приложения к банковской выписке или иного уточняемого документа;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02" w:anchor="Par1251" w:history="1">
        <w:r>
          <w:rPr>
            <w:rStyle w:val="a7"/>
            <w:rFonts w:ascii="Times New Roman" w:hAnsi="Times New Roman"/>
            <w:sz w:val="28"/>
            <w:szCs w:val="28"/>
            <w:u w:val="none"/>
          </w:rPr>
          <w:t>графе 5</w:t>
        </w:r>
      </w:hyperlink>
      <w:r>
        <w:rPr>
          <w:rFonts w:ascii="Times New Roman" w:hAnsi="Times New Roman"/>
          <w:sz w:val="28"/>
          <w:szCs w:val="28"/>
        </w:rPr>
        <w:t xml:space="preserve"> - наименование получателя средств по расчетному документу или иному уточняемому документу.</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Если получателем средств по расчетному документу является бюджетное учреждение, то графа заполняется в соответствии с </w:t>
      </w:r>
      <w:hyperlink r:id="rId203" w:history="1">
        <w:r>
          <w:rPr>
            <w:rStyle w:val="a7"/>
            <w:rFonts w:ascii="Times New Roman" w:hAnsi="Times New Roman"/>
            <w:sz w:val="28"/>
            <w:szCs w:val="28"/>
            <w:u w:val="none"/>
          </w:rPr>
          <w:t>пунктом 1.2.4</w:t>
        </w:r>
      </w:hyperlink>
      <w:r>
        <w:rPr>
          <w:rFonts w:ascii="Times New Roman" w:hAnsi="Times New Roman"/>
          <w:sz w:val="28"/>
          <w:szCs w:val="28"/>
        </w:rPr>
        <w:t xml:space="preserve"> Положения № 298-П/173н;</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04" w:anchor="Par1251" w:history="1">
        <w:r>
          <w:rPr>
            <w:rStyle w:val="a7"/>
            <w:rFonts w:ascii="Times New Roman" w:hAnsi="Times New Roman"/>
            <w:sz w:val="28"/>
            <w:szCs w:val="28"/>
            <w:u w:val="none"/>
          </w:rPr>
          <w:t>графах 6</w:t>
        </w:r>
      </w:hyperlink>
      <w:r>
        <w:rPr>
          <w:rFonts w:ascii="Times New Roman" w:hAnsi="Times New Roman"/>
          <w:sz w:val="28"/>
          <w:szCs w:val="28"/>
        </w:rPr>
        <w:t xml:space="preserve">, </w:t>
      </w:r>
      <w:hyperlink r:id="rId205" w:anchor="Par1251" w:history="1">
        <w:r>
          <w:rPr>
            <w:rStyle w:val="a7"/>
            <w:rFonts w:ascii="Times New Roman" w:hAnsi="Times New Roman"/>
            <w:sz w:val="28"/>
            <w:szCs w:val="28"/>
            <w:u w:val="none"/>
          </w:rPr>
          <w:t>7</w:t>
        </w:r>
      </w:hyperlink>
      <w:r>
        <w:rPr>
          <w:rFonts w:ascii="Times New Roman" w:hAnsi="Times New Roman"/>
          <w:sz w:val="28"/>
          <w:szCs w:val="28"/>
        </w:rPr>
        <w:t xml:space="preserve"> - соответственно ИНН и КПП получателя в соответствии с расчетным документом или иным уточняемым документом;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06" w:anchor="Par1251" w:history="1">
        <w:r>
          <w:rPr>
            <w:rStyle w:val="a7"/>
            <w:rFonts w:ascii="Times New Roman" w:hAnsi="Times New Roman"/>
            <w:sz w:val="28"/>
            <w:szCs w:val="28"/>
            <w:u w:val="none"/>
          </w:rPr>
          <w:t>графах 9</w:t>
        </w:r>
      </w:hyperlink>
      <w:r>
        <w:rPr>
          <w:rFonts w:ascii="Times New Roman" w:hAnsi="Times New Roman"/>
          <w:sz w:val="28"/>
          <w:szCs w:val="28"/>
        </w:rPr>
        <w:t xml:space="preserve">, </w:t>
      </w:r>
      <w:hyperlink r:id="rId207" w:anchor="Par1251" w:history="1">
        <w:r>
          <w:rPr>
            <w:rStyle w:val="a7"/>
            <w:rFonts w:ascii="Times New Roman" w:hAnsi="Times New Roman"/>
            <w:sz w:val="28"/>
            <w:szCs w:val="28"/>
            <w:u w:val="none"/>
          </w:rPr>
          <w:t>10</w:t>
        </w:r>
      </w:hyperlink>
      <w:r>
        <w:rPr>
          <w:rFonts w:ascii="Times New Roman" w:hAnsi="Times New Roman"/>
          <w:sz w:val="28"/>
          <w:szCs w:val="28"/>
        </w:rPr>
        <w:t xml:space="preserve"> - соответственно коды бюджетной классификации и код цели, в соответствии с расчетным документом, полученным Финансовым управлением в качестве приложения к банковской выписке или иным уточняемым документом.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Уведомление формируется в ответ на </w:t>
      </w:r>
      <w:hyperlink r:id="rId208" w:anchor="Par2718" w:history="1">
        <w:r>
          <w:rPr>
            <w:rStyle w:val="a7"/>
            <w:rFonts w:ascii="Times New Roman" w:hAnsi="Times New Roman"/>
            <w:sz w:val="28"/>
            <w:szCs w:val="28"/>
            <w:u w:val="none"/>
          </w:rPr>
          <w:t>Запрос</w:t>
        </w:r>
      </w:hyperlink>
      <w:r>
        <w:rPr>
          <w:rFonts w:ascii="Times New Roman" w:hAnsi="Times New Roman"/>
          <w:sz w:val="28"/>
          <w:szCs w:val="28"/>
        </w:rPr>
        <w:t xml:space="preserve"> на выяснение принадлежности платежа, то в </w:t>
      </w:r>
      <w:hyperlink r:id="rId209" w:anchor="Par1251" w:history="1">
        <w:r>
          <w:rPr>
            <w:rStyle w:val="a7"/>
            <w:rFonts w:ascii="Times New Roman" w:hAnsi="Times New Roman"/>
            <w:sz w:val="28"/>
            <w:szCs w:val="28"/>
            <w:u w:val="none"/>
          </w:rPr>
          <w:t>графе 9</w:t>
        </w:r>
      </w:hyperlink>
      <w:r>
        <w:rPr>
          <w:rFonts w:ascii="Times New Roman" w:hAnsi="Times New Roman"/>
          <w:sz w:val="28"/>
          <w:szCs w:val="28"/>
        </w:rPr>
        <w:t xml:space="preserve"> указывается код бюджетной классификации в соответствии с </w:t>
      </w:r>
      <w:hyperlink r:id="rId210" w:anchor="Par2718" w:history="1">
        <w:r>
          <w:rPr>
            <w:rStyle w:val="a7"/>
            <w:rFonts w:ascii="Times New Roman" w:hAnsi="Times New Roman"/>
            <w:sz w:val="28"/>
            <w:szCs w:val="28"/>
            <w:u w:val="none"/>
          </w:rPr>
          <w:t>Запросом</w:t>
        </w:r>
      </w:hyperlink>
      <w:r>
        <w:rPr>
          <w:rFonts w:ascii="Times New Roman" w:hAnsi="Times New Roman"/>
          <w:sz w:val="28"/>
          <w:szCs w:val="28"/>
        </w:rPr>
        <w:t xml:space="preserve"> на выяснение принадлежности платежа;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11" w:anchor="Par1251" w:history="1">
        <w:r>
          <w:rPr>
            <w:rStyle w:val="a7"/>
            <w:rFonts w:ascii="Times New Roman" w:hAnsi="Times New Roman"/>
            <w:sz w:val="28"/>
            <w:szCs w:val="28"/>
            <w:u w:val="none"/>
          </w:rPr>
          <w:t>графах 11</w:t>
        </w:r>
      </w:hyperlink>
      <w:r>
        <w:rPr>
          <w:rFonts w:ascii="Times New Roman" w:hAnsi="Times New Roman"/>
          <w:sz w:val="28"/>
          <w:szCs w:val="28"/>
        </w:rPr>
        <w:t xml:space="preserve">, </w:t>
      </w:r>
      <w:hyperlink r:id="rId212" w:anchor="Par1251" w:history="1">
        <w:r>
          <w:rPr>
            <w:rStyle w:val="a7"/>
            <w:rFonts w:ascii="Times New Roman" w:hAnsi="Times New Roman"/>
            <w:sz w:val="28"/>
            <w:szCs w:val="28"/>
            <w:u w:val="none"/>
          </w:rPr>
          <w:t>12</w:t>
        </w:r>
      </w:hyperlink>
      <w:r>
        <w:rPr>
          <w:rFonts w:ascii="Times New Roman" w:hAnsi="Times New Roman"/>
          <w:sz w:val="28"/>
          <w:szCs w:val="28"/>
        </w:rPr>
        <w:t xml:space="preserve"> - соответственно сумма платежа и назначение платежа в разрезе кодов бюджетной классификации в соответствии с расчетным </w:t>
      </w:r>
      <w:r>
        <w:rPr>
          <w:rFonts w:ascii="Times New Roman" w:hAnsi="Times New Roman"/>
          <w:sz w:val="28"/>
          <w:szCs w:val="28"/>
        </w:rPr>
        <w:lastRenderedPageBreak/>
        <w:t>документом, полученным Финансовым управлением в качестве приложения к банковской выписке или иным расчетным документом.</w:t>
      </w:r>
    </w:p>
    <w:p w:rsidR="004E7DD1" w:rsidRDefault="00101EC8" w:rsidP="004E7DD1">
      <w:pPr>
        <w:widowControl w:val="0"/>
        <w:autoSpaceDE w:val="0"/>
        <w:autoSpaceDN w:val="0"/>
        <w:adjustRightInd w:val="0"/>
        <w:spacing w:after="0" w:line="240" w:lineRule="auto"/>
        <w:ind w:firstLine="540"/>
        <w:jc w:val="both"/>
        <w:rPr>
          <w:rFonts w:ascii="Times New Roman" w:hAnsi="Times New Roman"/>
          <w:sz w:val="28"/>
          <w:szCs w:val="28"/>
        </w:rPr>
      </w:pPr>
      <w:hyperlink r:id="rId213" w:anchor="Par1251" w:history="1">
        <w:r w:rsidR="004E7DD1">
          <w:rPr>
            <w:rStyle w:val="a7"/>
            <w:rFonts w:ascii="Times New Roman" w:hAnsi="Times New Roman"/>
            <w:sz w:val="28"/>
            <w:szCs w:val="28"/>
            <w:u w:val="none"/>
          </w:rPr>
          <w:t>Графа 12</w:t>
        </w:r>
      </w:hyperlink>
      <w:r w:rsidR="004E7DD1">
        <w:rPr>
          <w:rFonts w:ascii="Times New Roman" w:hAnsi="Times New Roman"/>
          <w:sz w:val="28"/>
          <w:szCs w:val="28"/>
        </w:rPr>
        <w:t xml:space="preserve">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14" w:anchor="Par1251" w:history="1">
        <w:r>
          <w:rPr>
            <w:rStyle w:val="a7"/>
            <w:rFonts w:ascii="Times New Roman" w:hAnsi="Times New Roman"/>
            <w:sz w:val="28"/>
            <w:szCs w:val="28"/>
            <w:u w:val="none"/>
          </w:rPr>
          <w:t>графе 13</w:t>
        </w:r>
      </w:hyperlink>
      <w:r>
        <w:rPr>
          <w:rFonts w:ascii="Times New Roman" w:hAnsi="Times New Roman"/>
          <w:sz w:val="28"/>
          <w:szCs w:val="28"/>
        </w:rPr>
        <w:t xml:space="preserve"> по каждому коду бюджетной классификации указывается необходимое примечание.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w:t>
      </w:r>
      <w:hyperlink r:id="rId215" w:anchor="Par468" w:history="1">
        <w:r>
          <w:rPr>
            <w:rStyle w:val="a7"/>
            <w:rFonts w:ascii="Times New Roman" w:hAnsi="Times New Roman"/>
            <w:sz w:val="28"/>
            <w:szCs w:val="28"/>
            <w:u w:val="none"/>
          </w:rPr>
          <w:t>Заявки</w:t>
        </w:r>
      </w:hyperlink>
      <w:r>
        <w:rPr>
          <w:rFonts w:ascii="Times New Roman" w:hAnsi="Times New Roman"/>
          <w:sz w:val="28"/>
          <w:szCs w:val="28"/>
        </w:rPr>
        <w:t xml:space="preserve"> на кассовый расход, в соответствии с которой Финансовым управлением был создан расчетный документ для осуществления кассового расхода.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Табличная </w:t>
      </w:r>
      <w:hyperlink r:id="rId216" w:anchor="Par1251" w:history="1">
        <w:r>
          <w:rPr>
            <w:rStyle w:val="a7"/>
            <w:rFonts w:ascii="Times New Roman" w:hAnsi="Times New Roman"/>
            <w:sz w:val="28"/>
            <w:szCs w:val="28"/>
            <w:u w:val="none"/>
          </w:rPr>
          <w:t>часть</w:t>
        </w:r>
      </w:hyperlink>
      <w:r>
        <w:rPr>
          <w:rFonts w:ascii="Times New Roman" w:hAnsi="Times New Roman"/>
          <w:sz w:val="28"/>
          <w:szCs w:val="28"/>
        </w:rPr>
        <w:t xml:space="preserve"> с изменениями в расчетном документе Уведомления об уточнении вида и принадлежности платежа заполняется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17" w:anchor="Par1251" w:history="1">
        <w:r>
          <w:rPr>
            <w:rStyle w:val="a7"/>
            <w:rFonts w:ascii="Times New Roman" w:hAnsi="Times New Roman"/>
            <w:sz w:val="28"/>
            <w:szCs w:val="28"/>
            <w:u w:val="none"/>
          </w:rPr>
          <w:t>таблице</w:t>
        </w:r>
      </w:hyperlink>
      <w:r>
        <w:rPr>
          <w:rFonts w:ascii="Times New Roman" w:hAnsi="Times New Roman"/>
          <w:sz w:val="28"/>
          <w:szCs w:val="28"/>
        </w:rPr>
        <w:t xml:space="preserve">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каждой строке указываются: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18" w:anchor="Par1315" w:history="1">
        <w:r>
          <w:rPr>
            <w:rStyle w:val="a7"/>
            <w:rFonts w:ascii="Times New Roman" w:hAnsi="Times New Roman"/>
            <w:sz w:val="28"/>
            <w:szCs w:val="28"/>
            <w:u w:val="none"/>
          </w:rPr>
          <w:t>графе 1</w:t>
        </w:r>
      </w:hyperlink>
      <w:r>
        <w:rPr>
          <w:rFonts w:ascii="Times New Roman" w:hAnsi="Times New Roman"/>
          <w:sz w:val="28"/>
          <w:szCs w:val="28"/>
        </w:rPr>
        <w:t xml:space="preserve"> - порядковый номер записи в табличной части с данными уточняемого расчетного документа;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19" w:anchor="Par1315" w:history="1">
        <w:r>
          <w:rPr>
            <w:rStyle w:val="a7"/>
            <w:rFonts w:ascii="Times New Roman" w:hAnsi="Times New Roman"/>
            <w:sz w:val="28"/>
            <w:szCs w:val="28"/>
            <w:u w:val="none"/>
          </w:rPr>
          <w:t>графе 2</w:t>
        </w:r>
      </w:hyperlink>
      <w:r>
        <w:rPr>
          <w:rFonts w:ascii="Times New Roman" w:hAnsi="Times New Roman"/>
          <w:sz w:val="28"/>
          <w:szCs w:val="28"/>
        </w:rPr>
        <w:t xml:space="preserve">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w:t>
      </w:r>
      <w:hyperlink r:id="rId220" w:history="1">
        <w:r>
          <w:rPr>
            <w:rStyle w:val="a7"/>
            <w:rFonts w:ascii="Times New Roman" w:hAnsi="Times New Roman"/>
            <w:sz w:val="28"/>
            <w:szCs w:val="28"/>
            <w:u w:val="none"/>
          </w:rPr>
          <w:t>п. 1.2.4</w:t>
        </w:r>
      </w:hyperlink>
      <w:r>
        <w:rPr>
          <w:rFonts w:ascii="Times New Roman" w:hAnsi="Times New Roman"/>
          <w:sz w:val="28"/>
          <w:szCs w:val="28"/>
        </w:rPr>
        <w:t xml:space="preserve"> Положения № 298-П/173н;</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21" w:anchor="Par1315" w:history="1">
        <w:r>
          <w:rPr>
            <w:rStyle w:val="a7"/>
            <w:rFonts w:ascii="Times New Roman" w:hAnsi="Times New Roman"/>
            <w:sz w:val="28"/>
            <w:szCs w:val="28"/>
            <w:u w:val="none"/>
          </w:rPr>
          <w:t>графах 3</w:t>
        </w:r>
      </w:hyperlink>
      <w:r>
        <w:rPr>
          <w:rFonts w:ascii="Times New Roman" w:hAnsi="Times New Roman"/>
          <w:sz w:val="28"/>
          <w:szCs w:val="28"/>
        </w:rPr>
        <w:t xml:space="preserve">, </w:t>
      </w:r>
      <w:hyperlink r:id="rId222" w:anchor="Par1315" w:history="1">
        <w:r>
          <w:rPr>
            <w:rStyle w:val="a7"/>
            <w:rFonts w:ascii="Times New Roman" w:hAnsi="Times New Roman"/>
            <w:sz w:val="28"/>
            <w:szCs w:val="28"/>
            <w:u w:val="none"/>
          </w:rPr>
          <w:t>4</w:t>
        </w:r>
      </w:hyperlink>
      <w:r>
        <w:rPr>
          <w:rFonts w:ascii="Times New Roman" w:hAnsi="Times New Roman"/>
          <w:sz w:val="28"/>
          <w:szCs w:val="28"/>
        </w:rPr>
        <w:t xml:space="preserve"> - соответственно измененные ИНН и КПП получателя;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23" w:anchor="Par1315" w:history="1">
        <w:r>
          <w:rPr>
            <w:rStyle w:val="a7"/>
            <w:rFonts w:ascii="Times New Roman" w:hAnsi="Times New Roman"/>
            <w:sz w:val="28"/>
            <w:szCs w:val="28"/>
            <w:u w:val="none"/>
          </w:rPr>
          <w:t>графе 5</w:t>
        </w:r>
      </w:hyperlink>
      <w:r>
        <w:rPr>
          <w:rFonts w:ascii="Times New Roman" w:hAnsi="Times New Roman"/>
          <w:sz w:val="28"/>
          <w:szCs w:val="28"/>
        </w:rPr>
        <w:t xml:space="preserve"> - измененный код по </w:t>
      </w:r>
      <w:hyperlink r:id="rId224" w:history="1">
        <w:r>
          <w:rPr>
            <w:rStyle w:val="a7"/>
            <w:rFonts w:ascii="Times New Roman" w:hAnsi="Times New Roman"/>
            <w:sz w:val="28"/>
            <w:szCs w:val="28"/>
            <w:u w:val="none"/>
          </w:rPr>
          <w:t>ОКТМО</w:t>
        </w:r>
      </w:hyperlink>
      <w:r>
        <w:rPr>
          <w:rFonts w:ascii="Times New Roman" w:hAnsi="Times New Roman"/>
          <w:sz w:val="28"/>
          <w:szCs w:val="28"/>
        </w:rPr>
        <w:t>, если Уведомление об уточнении вида и принадлежности платежа сформировано администратором доходов бюджета;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25" w:anchor="Par1315" w:history="1">
        <w:r>
          <w:rPr>
            <w:rStyle w:val="a7"/>
            <w:rFonts w:ascii="Times New Roman" w:hAnsi="Times New Roman"/>
            <w:sz w:val="28"/>
            <w:szCs w:val="28"/>
            <w:u w:val="none"/>
          </w:rPr>
          <w:t>графах 6</w:t>
        </w:r>
      </w:hyperlink>
      <w:r>
        <w:rPr>
          <w:rFonts w:ascii="Times New Roman" w:hAnsi="Times New Roman"/>
          <w:sz w:val="28"/>
          <w:szCs w:val="28"/>
        </w:rPr>
        <w:t xml:space="preserve">, </w:t>
      </w:r>
      <w:hyperlink r:id="rId226" w:anchor="Par1315" w:history="1">
        <w:r>
          <w:rPr>
            <w:rStyle w:val="a7"/>
            <w:rFonts w:ascii="Times New Roman" w:hAnsi="Times New Roman"/>
            <w:sz w:val="28"/>
            <w:szCs w:val="28"/>
            <w:u w:val="none"/>
          </w:rPr>
          <w:t>7</w:t>
        </w:r>
      </w:hyperlink>
      <w:r>
        <w:rPr>
          <w:rFonts w:ascii="Times New Roman" w:hAnsi="Times New Roman"/>
          <w:sz w:val="28"/>
          <w:szCs w:val="28"/>
        </w:rPr>
        <w:t xml:space="preserve"> - соответственно измененные коды бюджетной классификации и измененный код цели;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27" w:anchor="Par1315" w:history="1">
        <w:r>
          <w:rPr>
            <w:rStyle w:val="a7"/>
            <w:rFonts w:ascii="Times New Roman" w:hAnsi="Times New Roman"/>
            <w:sz w:val="28"/>
            <w:szCs w:val="28"/>
            <w:u w:val="none"/>
          </w:rPr>
          <w:t>графах 8</w:t>
        </w:r>
      </w:hyperlink>
      <w:r>
        <w:rPr>
          <w:rFonts w:ascii="Times New Roman" w:hAnsi="Times New Roman"/>
          <w:sz w:val="28"/>
          <w:szCs w:val="28"/>
        </w:rPr>
        <w:t xml:space="preserve">, </w:t>
      </w:r>
      <w:hyperlink r:id="rId228" w:anchor="Par1315" w:history="1">
        <w:r>
          <w:rPr>
            <w:rStyle w:val="a7"/>
            <w:rFonts w:ascii="Times New Roman" w:hAnsi="Times New Roman"/>
            <w:sz w:val="28"/>
            <w:szCs w:val="28"/>
            <w:u w:val="none"/>
          </w:rPr>
          <w:t>9</w:t>
        </w:r>
      </w:hyperlink>
      <w:r>
        <w:rPr>
          <w:rFonts w:ascii="Times New Roman" w:hAnsi="Times New Roman"/>
          <w:sz w:val="28"/>
          <w:szCs w:val="28"/>
        </w:rPr>
        <w:t xml:space="preserve"> - соответственно измененная сумма платежа в разрезе кодов бюджетной классификации и измененное назначение платежа. В случае формирования </w:t>
      </w:r>
      <w:hyperlink r:id="rId229" w:anchor="Par1214" w:history="1">
        <w:r>
          <w:rPr>
            <w:rStyle w:val="a7"/>
            <w:rFonts w:ascii="Times New Roman" w:hAnsi="Times New Roman"/>
            <w:sz w:val="28"/>
            <w:szCs w:val="28"/>
            <w:u w:val="none"/>
          </w:rPr>
          <w:t>Уведомления</w:t>
        </w:r>
      </w:hyperlink>
      <w:r>
        <w:rPr>
          <w:rFonts w:ascii="Times New Roman" w:hAnsi="Times New Roman"/>
          <w:sz w:val="28"/>
          <w:szCs w:val="28"/>
        </w:rPr>
        <w:t xml:space="preserve">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в Финансовом управлении.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формирования </w:t>
      </w:r>
      <w:hyperlink r:id="rId230" w:anchor="Par1214" w:history="1">
        <w:r>
          <w:rPr>
            <w:rStyle w:val="a7"/>
            <w:rFonts w:ascii="Times New Roman" w:hAnsi="Times New Roman"/>
            <w:sz w:val="28"/>
            <w:szCs w:val="28"/>
            <w:u w:val="none"/>
          </w:rPr>
          <w:t>Уведомления</w:t>
        </w:r>
      </w:hyperlink>
      <w:r>
        <w:rPr>
          <w:rFonts w:ascii="Times New Roman" w:hAnsi="Times New Roman"/>
          <w:sz w:val="28"/>
          <w:szCs w:val="28"/>
        </w:rPr>
        <w:t xml:space="preserve"> об уточнении вида и принадлежности платежа получателем бюджетных сре</w:t>
      </w:r>
      <w:proofErr w:type="gramStart"/>
      <w:r>
        <w:rPr>
          <w:rFonts w:ascii="Times New Roman" w:hAnsi="Times New Roman"/>
          <w:sz w:val="28"/>
          <w:szCs w:val="28"/>
        </w:rPr>
        <w:t>дств дл</w:t>
      </w:r>
      <w:proofErr w:type="gramEnd"/>
      <w:r>
        <w:rPr>
          <w:rFonts w:ascii="Times New Roman" w:hAnsi="Times New Roman"/>
          <w:sz w:val="28"/>
          <w:szCs w:val="28"/>
        </w:rPr>
        <w:t xml:space="preserve">я уточнения восстановленного кассового расхода в </w:t>
      </w:r>
      <w:hyperlink r:id="rId231" w:anchor="Par1315" w:history="1">
        <w:r>
          <w:rPr>
            <w:rStyle w:val="a7"/>
            <w:rFonts w:ascii="Times New Roman" w:hAnsi="Times New Roman"/>
            <w:sz w:val="28"/>
            <w:szCs w:val="28"/>
            <w:u w:val="none"/>
          </w:rPr>
          <w:t>графе 9</w:t>
        </w:r>
      </w:hyperlink>
      <w:r>
        <w:rPr>
          <w:rFonts w:ascii="Times New Roman" w:hAnsi="Times New Roman"/>
          <w:sz w:val="28"/>
          <w:szCs w:val="28"/>
        </w:rPr>
        <w:t xml:space="preserve"> в скобках указывается номер Заявки на кассовый расход, в соответствии с которой Финансовым управлением был создан расчетный документ.</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На последней странице </w:t>
      </w:r>
      <w:hyperlink r:id="rId232" w:anchor="Par1214" w:history="1">
        <w:r>
          <w:rPr>
            <w:rStyle w:val="a7"/>
            <w:rFonts w:ascii="Times New Roman" w:hAnsi="Times New Roman"/>
            <w:sz w:val="28"/>
            <w:szCs w:val="28"/>
            <w:u w:val="none"/>
          </w:rPr>
          <w:t>Уведомления</w:t>
        </w:r>
      </w:hyperlink>
      <w:r>
        <w:rPr>
          <w:rFonts w:ascii="Times New Roman" w:hAnsi="Times New Roman"/>
          <w:sz w:val="28"/>
          <w:szCs w:val="28"/>
        </w:rPr>
        <w:t xml:space="preserve"> об уточнении вида и принадлежности платежа проставляются: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подпись руководителя (уполномоченного им лица с указанием должности) клиента, подписавшего </w:t>
      </w:r>
      <w:hyperlink r:id="rId233" w:anchor="Par1214" w:history="1">
        <w:r>
          <w:rPr>
            <w:rStyle w:val="a7"/>
            <w:rFonts w:ascii="Times New Roman" w:hAnsi="Times New Roman"/>
            <w:sz w:val="28"/>
            <w:szCs w:val="28"/>
            <w:u w:val="none"/>
          </w:rPr>
          <w:t>Уведомление</w:t>
        </w:r>
      </w:hyperlink>
      <w:r>
        <w:rPr>
          <w:rFonts w:ascii="Times New Roman" w:hAnsi="Times New Roman"/>
          <w:sz w:val="28"/>
          <w:szCs w:val="28"/>
        </w:rPr>
        <w:t xml:space="preserve"> об уточнении вида и принадлежности платежа, расшифровка подписи с указанием инициалов и фамилии;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подпись работника клиента, ответственного за формирование </w:t>
      </w:r>
      <w:hyperlink r:id="rId234" w:anchor="Par1214" w:history="1">
        <w:r>
          <w:rPr>
            <w:rStyle w:val="a7"/>
            <w:rFonts w:ascii="Times New Roman" w:hAnsi="Times New Roman"/>
            <w:sz w:val="28"/>
            <w:szCs w:val="28"/>
            <w:u w:val="none"/>
          </w:rPr>
          <w:t>Уведомления</w:t>
        </w:r>
      </w:hyperlink>
      <w:r>
        <w:rPr>
          <w:rFonts w:ascii="Times New Roman" w:hAnsi="Times New Roman"/>
          <w:sz w:val="28"/>
          <w:szCs w:val="28"/>
        </w:rPr>
        <w:t xml:space="preserve"> об уточнении вида и принадлежности платежа, его должность, расшифровка подписи с указанием инициалов и фамилии, номер телефона;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дата подписания документа.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35" w:anchor="Par1373" w:history="1">
        <w:r>
          <w:rPr>
            <w:rStyle w:val="a7"/>
            <w:rFonts w:ascii="Times New Roman" w:hAnsi="Times New Roman"/>
            <w:sz w:val="28"/>
            <w:szCs w:val="28"/>
            <w:u w:val="none"/>
          </w:rPr>
          <w:t>Отметке</w:t>
        </w:r>
      </w:hyperlink>
      <w:r>
        <w:rPr>
          <w:rFonts w:ascii="Times New Roman" w:hAnsi="Times New Roman"/>
          <w:sz w:val="28"/>
          <w:szCs w:val="28"/>
        </w:rPr>
        <w:t xml:space="preserve"> Финансового управления о принятии Уведомления об уточнении вида и принадлежности платежа проставляются: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подпись начальника финансового управления (уполномоченного им лица с указанием должности) и расшифровка подписи с указанием инициалов и фамилии;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подпись работника Финансового управления, ответственного за обработку документа, его должность, расшифровка подписи с указанием инициалов и фамилии, номер телефона;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дата принятия на учет </w:t>
      </w:r>
      <w:hyperlink r:id="rId236" w:anchor="Par1214" w:history="1">
        <w:r>
          <w:rPr>
            <w:rStyle w:val="a7"/>
            <w:rFonts w:ascii="Times New Roman" w:hAnsi="Times New Roman"/>
            <w:sz w:val="28"/>
            <w:szCs w:val="28"/>
            <w:u w:val="none"/>
          </w:rPr>
          <w:t>Уведомления</w:t>
        </w:r>
      </w:hyperlink>
      <w:r>
        <w:rPr>
          <w:rFonts w:ascii="Times New Roman" w:hAnsi="Times New Roman"/>
          <w:sz w:val="28"/>
          <w:szCs w:val="28"/>
        </w:rPr>
        <w:t xml:space="preserve"> об уточнении вида и принадлежности платежа.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Каждая завершенная страница </w:t>
      </w:r>
      <w:hyperlink r:id="rId237" w:anchor="Par1214" w:history="1">
        <w:r>
          <w:rPr>
            <w:rStyle w:val="a7"/>
            <w:rFonts w:ascii="Times New Roman" w:hAnsi="Times New Roman"/>
            <w:sz w:val="28"/>
            <w:szCs w:val="28"/>
            <w:u w:val="none"/>
          </w:rPr>
          <w:t>Уведомления</w:t>
        </w:r>
      </w:hyperlink>
      <w:r>
        <w:rPr>
          <w:rFonts w:ascii="Times New Roman" w:hAnsi="Times New Roman"/>
          <w:sz w:val="28"/>
          <w:szCs w:val="28"/>
        </w:rPr>
        <w:t xml:space="preserve"> об уточнении вида и принадлежности платежа на бумажном носителе должна быть пронумерована с указанием общего числа страниц документа.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5.5. Формирование </w:t>
      </w:r>
      <w:hyperlink r:id="rId238" w:anchor="Par2718" w:history="1">
        <w:r>
          <w:rPr>
            <w:rStyle w:val="a7"/>
            <w:rFonts w:ascii="Times New Roman" w:hAnsi="Times New Roman"/>
            <w:sz w:val="28"/>
            <w:szCs w:val="28"/>
            <w:u w:val="none"/>
          </w:rPr>
          <w:t>Запроса</w:t>
        </w:r>
      </w:hyperlink>
      <w:r>
        <w:rPr>
          <w:rFonts w:ascii="Times New Roman" w:hAnsi="Times New Roman"/>
          <w:sz w:val="28"/>
          <w:szCs w:val="28"/>
        </w:rPr>
        <w:t xml:space="preserve"> на выяснение принадлежности платежа осуществляется Финансовым управлением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39" w:anchor="Par2718" w:history="1">
        <w:r>
          <w:rPr>
            <w:rStyle w:val="a7"/>
            <w:rFonts w:ascii="Times New Roman" w:hAnsi="Times New Roman"/>
            <w:sz w:val="28"/>
            <w:szCs w:val="28"/>
            <w:u w:val="none"/>
          </w:rPr>
          <w:t>наименовании</w:t>
        </w:r>
      </w:hyperlink>
      <w:r>
        <w:rPr>
          <w:rFonts w:ascii="Times New Roman" w:hAnsi="Times New Roman"/>
          <w:sz w:val="28"/>
          <w:szCs w:val="28"/>
        </w:rPr>
        <w:t xml:space="preserve"> формы документа указывается номер, присвоенный Запросу на выяснение принадлежности платежа Финансовым управлением.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заголовочной </w:t>
      </w:r>
      <w:hyperlink r:id="rId240" w:anchor="Par2718" w:history="1">
        <w:r>
          <w:rPr>
            <w:rStyle w:val="a7"/>
            <w:rFonts w:ascii="Times New Roman" w:hAnsi="Times New Roman"/>
            <w:sz w:val="28"/>
            <w:szCs w:val="28"/>
            <w:u w:val="none"/>
          </w:rPr>
          <w:t>части</w:t>
        </w:r>
      </w:hyperlink>
      <w:r>
        <w:rPr>
          <w:rFonts w:ascii="Times New Roman" w:hAnsi="Times New Roman"/>
          <w:sz w:val="28"/>
          <w:szCs w:val="28"/>
        </w:rPr>
        <w:t xml:space="preserve"> формы документа указываются: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241" w:anchor="Par2726" w:history="1">
        <w:r>
          <w:rPr>
            <w:rStyle w:val="a7"/>
            <w:rFonts w:ascii="Times New Roman" w:hAnsi="Times New Roman"/>
            <w:sz w:val="28"/>
            <w:szCs w:val="28"/>
            <w:u w:val="none"/>
          </w:rPr>
          <w:t>строке</w:t>
        </w:r>
      </w:hyperlink>
      <w:r>
        <w:rPr>
          <w:rFonts w:ascii="Times New Roman" w:hAnsi="Times New Roman"/>
          <w:sz w:val="28"/>
          <w:szCs w:val="28"/>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242" w:anchor="Par2732" w:history="1">
        <w:r>
          <w:rPr>
            <w:rStyle w:val="a7"/>
            <w:rFonts w:ascii="Times New Roman" w:hAnsi="Times New Roman"/>
            <w:sz w:val="28"/>
            <w:szCs w:val="28"/>
            <w:u w:val="none"/>
          </w:rPr>
          <w:t>строке</w:t>
        </w:r>
      </w:hyperlink>
      <w:r>
        <w:rPr>
          <w:rFonts w:ascii="Times New Roman" w:hAnsi="Times New Roman"/>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243" w:anchor="Par2739" w:history="1">
        <w:r>
          <w:rPr>
            <w:rStyle w:val="a7"/>
            <w:rFonts w:ascii="Times New Roman" w:hAnsi="Times New Roman"/>
            <w:sz w:val="28"/>
            <w:szCs w:val="28"/>
            <w:u w:val="none"/>
          </w:rPr>
          <w:t>строке</w:t>
        </w:r>
      </w:hyperlink>
      <w:r>
        <w:rPr>
          <w:rFonts w:ascii="Times New Roman" w:hAnsi="Times New Roman"/>
          <w:sz w:val="28"/>
          <w:szCs w:val="28"/>
        </w:rPr>
        <w:t xml:space="preserve"> "Наименование бюджета" - "бюджет муниципального района Благовещенский район Республики Башкортостан";</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244" w:anchor="Par2741" w:history="1">
        <w:r>
          <w:rPr>
            <w:rStyle w:val="a7"/>
            <w:rFonts w:ascii="Times New Roman" w:hAnsi="Times New Roman"/>
            <w:sz w:val="28"/>
            <w:szCs w:val="28"/>
            <w:u w:val="none"/>
          </w:rPr>
          <w:t>строке</w:t>
        </w:r>
      </w:hyperlink>
      <w:r>
        <w:rPr>
          <w:rFonts w:ascii="Times New Roman" w:hAnsi="Times New Roman"/>
          <w:sz w:val="28"/>
          <w:szCs w:val="28"/>
        </w:rPr>
        <w:t xml:space="preserve"> "Финансовый орган" - "Финансовое управление </w:t>
      </w:r>
      <w:r>
        <w:rPr>
          <w:rFonts w:ascii="Times New Roman" w:hAnsi="Times New Roman"/>
          <w:sz w:val="28"/>
          <w:szCs w:val="28"/>
        </w:rPr>
        <w:lastRenderedPageBreak/>
        <w:t>администрации муниципального района Благовещенский район Республики Башкортостан";</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245" w:anchor="Par2743" w:history="1">
        <w:r>
          <w:rPr>
            <w:rStyle w:val="a7"/>
            <w:rFonts w:ascii="Times New Roman" w:hAnsi="Times New Roman"/>
            <w:sz w:val="28"/>
            <w:szCs w:val="28"/>
            <w:u w:val="none"/>
          </w:rPr>
          <w:t>строке</w:t>
        </w:r>
      </w:hyperlink>
      <w:r>
        <w:rPr>
          <w:rFonts w:ascii="Times New Roman" w:hAnsi="Times New Roman"/>
          <w:sz w:val="28"/>
          <w:szCs w:val="28"/>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Финансовым управлением в качестве приложения к банковской выписке расчетным документом, с отражением в кодовой зоне для учреждения, организации-плательщика его ИНН и КПП;</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w:t>
      </w:r>
      <w:hyperlink r:id="rId246" w:anchor="Par2746" w:history="1">
        <w:r>
          <w:rPr>
            <w:rStyle w:val="a7"/>
            <w:rFonts w:ascii="Times New Roman" w:hAnsi="Times New Roman"/>
            <w:sz w:val="28"/>
            <w:szCs w:val="28"/>
            <w:u w:val="none"/>
          </w:rPr>
          <w:t>строке</w:t>
        </w:r>
      </w:hyperlink>
      <w:r>
        <w:rPr>
          <w:rFonts w:ascii="Times New Roman" w:hAnsi="Times New Roman"/>
          <w:sz w:val="28"/>
          <w:szCs w:val="28"/>
        </w:rPr>
        <w:t xml:space="preserve">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Табличная </w:t>
      </w:r>
      <w:hyperlink r:id="rId247" w:anchor="Par2751" w:history="1">
        <w:r>
          <w:rPr>
            <w:rStyle w:val="a7"/>
            <w:rFonts w:ascii="Times New Roman" w:hAnsi="Times New Roman"/>
            <w:sz w:val="28"/>
            <w:szCs w:val="28"/>
            <w:u w:val="none"/>
          </w:rPr>
          <w:t>часть</w:t>
        </w:r>
      </w:hyperlink>
      <w:r>
        <w:rPr>
          <w:rFonts w:ascii="Times New Roman" w:hAnsi="Times New Roman"/>
          <w:sz w:val="28"/>
          <w:szCs w:val="28"/>
        </w:rPr>
        <w:t xml:space="preserve"> Запроса на выяснение принадлежности платежа заполняется следующим образом.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каждой строке указываются: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48" w:anchor="Par2751" w:history="1">
        <w:r>
          <w:rPr>
            <w:rStyle w:val="a7"/>
            <w:rFonts w:ascii="Times New Roman" w:hAnsi="Times New Roman"/>
            <w:sz w:val="28"/>
            <w:szCs w:val="28"/>
            <w:u w:val="none"/>
          </w:rPr>
          <w:t>графах 1</w:t>
        </w:r>
      </w:hyperlink>
      <w:r>
        <w:rPr>
          <w:rFonts w:ascii="Times New Roman" w:hAnsi="Times New Roman"/>
          <w:sz w:val="28"/>
          <w:szCs w:val="28"/>
        </w:rPr>
        <w:t xml:space="preserve">, </w:t>
      </w:r>
      <w:hyperlink r:id="rId249" w:anchor="Par2751" w:history="1">
        <w:r>
          <w:rPr>
            <w:rStyle w:val="a7"/>
            <w:rFonts w:ascii="Times New Roman" w:hAnsi="Times New Roman"/>
            <w:sz w:val="28"/>
            <w:szCs w:val="28"/>
            <w:u w:val="none"/>
          </w:rPr>
          <w:t>2</w:t>
        </w:r>
      </w:hyperlink>
      <w:r>
        <w:rPr>
          <w:rFonts w:ascii="Times New Roman" w:hAnsi="Times New Roman"/>
          <w:sz w:val="28"/>
          <w:szCs w:val="28"/>
        </w:rPr>
        <w:t xml:space="preserve">, </w:t>
      </w:r>
      <w:hyperlink r:id="rId250" w:anchor="Par2751" w:history="1">
        <w:r>
          <w:rPr>
            <w:rStyle w:val="a7"/>
            <w:rFonts w:ascii="Times New Roman" w:hAnsi="Times New Roman"/>
            <w:sz w:val="28"/>
            <w:szCs w:val="28"/>
            <w:u w:val="none"/>
          </w:rPr>
          <w:t>3</w:t>
        </w:r>
      </w:hyperlink>
      <w:r>
        <w:rPr>
          <w:rFonts w:ascii="Times New Roman" w:hAnsi="Times New Roman"/>
          <w:sz w:val="28"/>
          <w:szCs w:val="28"/>
        </w:rPr>
        <w:t xml:space="preserve"> - соответственно наименование, номер и дата расчетного документа, полученного Финансовым управлением в качестве приложения к банковской выписке, по которому формируется </w:t>
      </w:r>
      <w:hyperlink r:id="rId251" w:anchor="Par2718" w:history="1">
        <w:r>
          <w:rPr>
            <w:rStyle w:val="a7"/>
            <w:rFonts w:ascii="Times New Roman" w:hAnsi="Times New Roman"/>
            <w:sz w:val="28"/>
            <w:szCs w:val="28"/>
            <w:u w:val="none"/>
          </w:rPr>
          <w:t>Запрос</w:t>
        </w:r>
      </w:hyperlink>
      <w:r>
        <w:rPr>
          <w:rFonts w:ascii="Times New Roman" w:hAnsi="Times New Roman"/>
          <w:sz w:val="28"/>
          <w:szCs w:val="28"/>
        </w:rPr>
        <w:t xml:space="preserve"> на выяснение принадлежности платежа;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52" w:anchor="Par2751" w:history="1">
        <w:r>
          <w:rPr>
            <w:rStyle w:val="a7"/>
            <w:rFonts w:ascii="Times New Roman" w:hAnsi="Times New Roman"/>
            <w:sz w:val="28"/>
            <w:szCs w:val="28"/>
            <w:u w:val="none"/>
          </w:rPr>
          <w:t>графах 4</w:t>
        </w:r>
      </w:hyperlink>
      <w:r>
        <w:rPr>
          <w:rFonts w:ascii="Times New Roman" w:hAnsi="Times New Roman"/>
          <w:sz w:val="28"/>
          <w:szCs w:val="28"/>
        </w:rPr>
        <w:t xml:space="preserve">, </w:t>
      </w:r>
      <w:hyperlink r:id="rId253" w:anchor="Par2751" w:history="1">
        <w:r>
          <w:rPr>
            <w:rStyle w:val="a7"/>
            <w:rFonts w:ascii="Times New Roman" w:hAnsi="Times New Roman"/>
            <w:sz w:val="28"/>
            <w:szCs w:val="28"/>
            <w:u w:val="none"/>
          </w:rPr>
          <w:t>5</w:t>
        </w:r>
      </w:hyperlink>
      <w:r>
        <w:rPr>
          <w:rFonts w:ascii="Times New Roman" w:hAnsi="Times New Roman"/>
          <w:sz w:val="28"/>
          <w:szCs w:val="28"/>
        </w:rPr>
        <w:t xml:space="preserve"> - соответственно ИНН и КПП получателя в соответствии с расчетным документом;</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54" w:anchor="Par2751" w:history="1">
        <w:r>
          <w:rPr>
            <w:rStyle w:val="a7"/>
            <w:rFonts w:ascii="Times New Roman" w:hAnsi="Times New Roman"/>
            <w:sz w:val="28"/>
            <w:szCs w:val="28"/>
            <w:u w:val="none"/>
          </w:rPr>
          <w:t>графах 6</w:t>
        </w:r>
      </w:hyperlink>
      <w:r>
        <w:rPr>
          <w:rFonts w:ascii="Times New Roman" w:hAnsi="Times New Roman"/>
          <w:sz w:val="28"/>
          <w:szCs w:val="28"/>
        </w:rPr>
        <w:t xml:space="preserve">, </w:t>
      </w:r>
      <w:hyperlink r:id="rId255" w:anchor="Par2751" w:history="1">
        <w:r>
          <w:rPr>
            <w:rStyle w:val="a7"/>
            <w:rFonts w:ascii="Times New Roman" w:hAnsi="Times New Roman"/>
            <w:sz w:val="28"/>
            <w:szCs w:val="28"/>
            <w:u w:val="none"/>
          </w:rPr>
          <w:t>7</w:t>
        </w:r>
      </w:hyperlink>
      <w:r>
        <w:rPr>
          <w:rFonts w:ascii="Times New Roman" w:hAnsi="Times New Roman"/>
          <w:sz w:val="28"/>
          <w:szCs w:val="28"/>
        </w:rPr>
        <w:t xml:space="preserve"> - соответственно коды бюджетной классификации.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код бюджетной классификации не был указан в расчетном документе, то указывается код бюджетной классификации невыясненных поступлений.</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56" w:anchor="Par2751" w:history="1">
        <w:r>
          <w:rPr>
            <w:rStyle w:val="a7"/>
            <w:rFonts w:ascii="Times New Roman" w:hAnsi="Times New Roman"/>
            <w:sz w:val="28"/>
            <w:szCs w:val="28"/>
            <w:u w:val="none"/>
          </w:rPr>
          <w:t>графе 8</w:t>
        </w:r>
      </w:hyperlink>
      <w:r>
        <w:rPr>
          <w:rFonts w:ascii="Times New Roman" w:hAnsi="Times New Roman"/>
          <w:sz w:val="28"/>
          <w:szCs w:val="28"/>
        </w:rPr>
        <w:t xml:space="preserve"> - код по </w:t>
      </w:r>
      <w:hyperlink r:id="rId257" w:history="1">
        <w:r>
          <w:rPr>
            <w:rStyle w:val="a7"/>
            <w:rFonts w:ascii="Times New Roman" w:hAnsi="Times New Roman"/>
            <w:sz w:val="28"/>
            <w:szCs w:val="28"/>
            <w:u w:val="none"/>
          </w:rPr>
          <w:t>ОКТМО</w:t>
        </w:r>
      </w:hyperlink>
      <w:r>
        <w:rPr>
          <w:rFonts w:ascii="Times New Roman" w:hAnsi="Times New Roman"/>
          <w:sz w:val="28"/>
          <w:szCs w:val="28"/>
        </w:rPr>
        <w:t xml:space="preserve"> (при необходимости).</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w:t>
      </w:r>
      <w:hyperlink r:id="rId258" w:anchor="Par2751" w:history="1">
        <w:r>
          <w:rPr>
            <w:rStyle w:val="a7"/>
            <w:rFonts w:ascii="Times New Roman" w:hAnsi="Times New Roman"/>
            <w:sz w:val="28"/>
            <w:szCs w:val="28"/>
            <w:u w:val="none"/>
          </w:rPr>
          <w:t>графах 9</w:t>
        </w:r>
      </w:hyperlink>
      <w:r>
        <w:rPr>
          <w:rFonts w:ascii="Times New Roman" w:hAnsi="Times New Roman"/>
          <w:sz w:val="28"/>
          <w:szCs w:val="28"/>
        </w:rPr>
        <w:t xml:space="preserve">, </w:t>
      </w:r>
      <w:hyperlink r:id="rId259" w:anchor="Par2751" w:history="1">
        <w:r>
          <w:rPr>
            <w:rStyle w:val="a7"/>
            <w:rFonts w:ascii="Times New Roman" w:hAnsi="Times New Roman"/>
            <w:sz w:val="28"/>
            <w:szCs w:val="28"/>
            <w:u w:val="none"/>
          </w:rPr>
          <w:t>10</w:t>
        </w:r>
      </w:hyperlink>
      <w:r>
        <w:rPr>
          <w:rFonts w:ascii="Times New Roman" w:hAnsi="Times New Roman"/>
          <w:sz w:val="28"/>
          <w:szCs w:val="28"/>
        </w:rPr>
        <w:t xml:space="preserve"> - соответственно сумма и назначение платежа в соответствии с расчетным документом, полученным Финансовым управлением в качестве приложения к банковской выписке.</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заключительной части </w:t>
      </w:r>
      <w:hyperlink r:id="rId260" w:anchor="Par2718" w:history="1">
        <w:r>
          <w:rPr>
            <w:rStyle w:val="a7"/>
            <w:rFonts w:ascii="Times New Roman" w:hAnsi="Times New Roman"/>
            <w:sz w:val="28"/>
            <w:szCs w:val="28"/>
            <w:u w:val="none"/>
          </w:rPr>
          <w:t>Запроса</w:t>
        </w:r>
      </w:hyperlink>
      <w:r>
        <w:rPr>
          <w:rFonts w:ascii="Times New Roman" w:hAnsi="Times New Roman"/>
          <w:sz w:val="28"/>
          <w:szCs w:val="28"/>
        </w:rPr>
        <w:t xml:space="preserve"> на выяснение принадлежности платежа проставляются:</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подпись работника Финансового управления, ответственного за формирование </w:t>
      </w:r>
      <w:hyperlink r:id="rId261" w:anchor="Par2718" w:history="1">
        <w:r>
          <w:rPr>
            <w:rStyle w:val="a7"/>
            <w:rFonts w:ascii="Times New Roman" w:hAnsi="Times New Roman"/>
            <w:sz w:val="28"/>
            <w:szCs w:val="28"/>
            <w:u w:val="none"/>
          </w:rPr>
          <w:t>Запроса</w:t>
        </w:r>
      </w:hyperlink>
      <w:r>
        <w:rPr>
          <w:rFonts w:ascii="Times New Roman" w:hAnsi="Times New Roman"/>
          <w:sz w:val="28"/>
          <w:szCs w:val="28"/>
        </w:rPr>
        <w:t xml:space="preserve"> на выяснение принадлежности платежа, его должность, расшифровка подписи с указанием инициалов и фамилии, номер телефона;</w:t>
      </w:r>
    </w:p>
    <w:p w:rsidR="004E7DD1" w:rsidRDefault="004E7DD1" w:rsidP="004E7DD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дата подписания документа.</w:t>
      </w:r>
    </w:p>
    <w:p w:rsidR="004E7DD1" w:rsidRDefault="004E7DD1" w:rsidP="004E7DD1">
      <w:pPr>
        <w:widowControl w:val="0"/>
        <w:autoSpaceDE w:val="0"/>
        <w:autoSpaceDN w:val="0"/>
        <w:adjustRightInd w:val="0"/>
        <w:spacing w:after="0" w:line="240" w:lineRule="auto"/>
        <w:ind w:firstLine="540"/>
        <w:jc w:val="both"/>
        <w:rPr>
          <w:rFonts w:cs="Calibri"/>
        </w:rPr>
      </w:pPr>
      <w:r>
        <w:rPr>
          <w:rFonts w:ascii="Times New Roman" w:hAnsi="Times New Roman"/>
          <w:sz w:val="28"/>
          <w:szCs w:val="28"/>
        </w:rPr>
        <w:t xml:space="preserve">Каждая завершенная страница </w:t>
      </w:r>
      <w:hyperlink r:id="rId262" w:anchor="Par2718" w:history="1">
        <w:r>
          <w:rPr>
            <w:rStyle w:val="a7"/>
            <w:rFonts w:ascii="Times New Roman" w:hAnsi="Times New Roman"/>
            <w:sz w:val="28"/>
            <w:szCs w:val="28"/>
            <w:u w:val="none"/>
          </w:rPr>
          <w:t>Запроса</w:t>
        </w:r>
      </w:hyperlink>
      <w:r>
        <w:rPr>
          <w:rFonts w:ascii="Times New Roman" w:hAnsi="Times New Roman"/>
          <w:sz w:val="28"/>
          <w:szCs w:val="28"/>
        </w:rPr>
        <w:t xml:space="preserve"> на выяснение принадлежности платежа на бумажном носителе должна быть пронумерована с указанием общего числа страниц документа</w:t>
      </w:r>
      <w:r>
        <w:rPr>
          <w:rFonts w:cs="Calibri"/>
        </w:rPr>
        <w:t>.</w:t>
      </w:r>
    </w:p>
    <w:p w:rsidR="000D3D6A" w:rsidRDefault="000D3D6A"/>
    <w:p w:rsidR="00320D2C" w:rsidRDefault="00320D2C"/>
    <w:p w:rsidR="00320D2C" w:rsidRDefault="00320D2C"/>
    <w:p w:rsidR="00320D2C" w:rsidRDefault="00320D2C"/>
    <w:p w:rsidR="00320D2C" w:rsidRDefault="00320D2C"/>
    <w:p w:rsidR="00320D2C" w:rsidRDefault="00320D2C"/>
    <w:p w:rsidR="00320D2C" w:rsidRDefault="00320D2C"/>
    <w:p w:rsidR="00320D2C" w:rsidRDefault="00320D2C"/>
    <w:p w:rsidR="00320D2C" w:rsidRDefault="00320D2C"/>
    <w:p w:rsidR="00320D2C" w:rsidRDefault="00320D2C"/>
    <w:p w:rsidR="00320D2C" w:rsidRDefault="00320D2C"/>
    <w:p w:rsidR="00320D2C" w:rsidRDefault="00320D2C"/>
    <w:p w:rsidR="00320D2C" w:rsidRDefault="00320D2C"/>
    <w:p w:rsidR="00320D2C" w:rsidRDefault="00320D2C"/>
    <w:p w:rsidR="00320D2C" w:rsidRDefault="00320D2C"/>
    <w:p w:rsidR="00320D2C" w:rsidRPr="00D73D75" w:rsidRDefault="00320D2C" w:rsidP="00320D2C">
      <w:pPr>
        <w:autoSpaceDE w:val="0"/>
        <w:autoSpaceDN w:val="0"/>
        <w:adjustRightInd w:val="0"/>
        <w:ind w:right="-115" w:firstLine="7800"/>
        <w:rPr>
          <w:color w:val="000000"/>
        </w:rPr>
      </w:pPr>
      <w:r>
        <w:rPr>
          <w:color w:val="000000"/>
        </w:rPr>
        <w:t>Пр</w:t>
      </w:r>
      <w:r w:rsidRPr="00D73D75">
        <w:rPr>
          <w:color w:val="000000"/>
        </w:rPr>
        <w:t>иложение № 1</w:t>
      </w:r>
    </w:p>
    <w:p w:rsidR="00BF72E9" w:rsidRDefault="00320D2C" w:rsidP="00BF72E9">
      <w:pPr>
        <w:autoSpaceDE w:val="0"/>
        <w:autoSpaceDN w:val="0"/>
        <w:adjustRightInd w:val="0"/>
        <w:spacing w:after="0" w:line="240" w:lineRule="auto"/>
        <w:ind w:firstLine="7800"/>
        <w:jc w:val="center"/>
        <w:rPr>
          <w:rFonts w:ascii="Times New Roman" w:hAnsi="Times New Roman"/>
          <w:sz w:val="20"/>
          <w:szCs w:val="20"/>
        </w:rPr>
      </w:pPr>
      <w:r w:rsidRPr="00F411BD">
        <w:rPr>
          <w:sz w:val="20"/>
          <w:szCs w:val="20"/>
        </w:rPr>
        <w:t xml:space="preserve">к Порядку кассового обслуживания бюджета </w:t>
      </w:r>
      <w:r w:rsidR="00BF72E9">
        <w:rPr>
          <w:rFonts w:ascii="Times New Roman" w:hAnsi="Times New Roman"/>
          <w:sz w:val="20"/>
          <w:szCs w:val="20"/>
        </w:rPr>
        <w:t xml:space="preserve">сельского  поселения </w:t>
      </w:r>
    </w:p>
    <w:p w:rsidR="00BF72E9" w:rsidRPr="0068648B" w:rsidRDefault="00BF72E9" w:rsidP="00BF72E9">
      <w:pPr>
        <w:autoSpaceDE w:val="0"/>
        <w:autoSpaceDN w:val="0"/>
        <w:adjustRightInd w:val="0"/>
        <w:spacing w:after="0" w:line="240" w:lineRule="auto"/>
        <w:ind w:firstLine="7800"/>
        <w:jc w:val="center"/>
        <w:rPr>
          <w:rFonts w:ascii="Times New Roman" w:hAnsi="Times New Roman"/>
          <w:sz w:val="20"/>
          <w:szCs w:val="20"/>
        </w:rPr>
      </w:pP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w:t>
      </w:r>
    </w:p>
    <w:p w:rsidR="00320D2C" w:rsidRPr="00F411BD" w:rsidRDefault="00320D2C" w:rsidP="00320D2C">
      <w:pPr>
        <w:autoSpaceDE w:val="0"/>
        <w:autoSpaceDN w:val="0"/>
        <w:adjustRightInd w:val="0"/>
        <w:ind w:right="-115" w:firstLine="7800"/>
        <w:rPr>
          <w:sz w:val="20"/>
          <w:szCs w:val="20"/>
        </w:rPr>
      </w:pPr>
    </w:p>
    <w:p w:rsidR="00320D2C" w:rsidRPr="00F411BD" w:rsidRDefault="00320D2C" w:rsidP="00320D2C">
      <w:pPr>
        <w:autoSpaceDE w:val="0"/>
        <w:autoSpaceDN w:val="0"/>
        <w:adjustRightInd w:val="0"/>
        <w:ind w:right="-115" w:firstLine="7800"/>
        <w:rPr>
          <w:sz w:val="20"/>
          <w:szCs w:val="20"/>
        </w:rPr>
      </w:pPr>
      <w:r w:rsidRPr="00F411BD">
        <w:rPr>
          <w:sz w:val="20"/>
          <w:szCs w:val="20"/>
        </w:rPr>
        <w:t>муниципального  района  Благовещенский район Республики</w:t>
      </w:r>
    </w:p>
    <w:p w:rsidR="00320D2C" w:rsidRPr="00F411BD" w:rsidRDefault="00320D2C" w:rsidP="00320D2C">
      <w:pPr>
        <w:autoSpaceDE w:val="0"/>
        <w:autoSpaceDN w:val="0"/>
        <w:adjustRightInd w:val="0"/>
        <w:ind w:right="-224" w:firstLine="7800"/>
        <w:rPr>
          <w:sz w:val="20"/>
          <w:szCs w:val="20"/>
        </w:rPr>
      </w:pPr>
      <w:r w:rsidRPr="00F411BD">
        <w:rPr>
          <w:sz w:val="20"/>
          <w:szCs w:val="20"/>
        </w:rPr>
        <w:t>Башкортостан в условиях открытия и ведения лицевых</w:t>
      </w:r>
    </w:p>
    <w:p w:rsidR="00320D2C" w:rsidRPr="00F411BD" w:rsidRDefault="00320D2C" w:rsidP="00320D2C">
      <w:pPr>
        <w:autoSpaceDE w:val="0"/>
        <w:autoSpaceDN w:val="0"/>
        <w:adjustRightInd w:val="0"/>
        <w:ind w:right="-224" w:firstLine="7800"/>
        <w:rPr>
          <w:sz w:val="20"/>
          <w:szCs w:val="20"/>
        </w:rPr>
      </w:pPr>
      <w:r w:rsidRPr="00F411BD">
        <w:rPr>
          <w:sz w:val="20"/>
          <w:szCs w:val="20"/>
        </w:rPr>
        <w:t>счетов для учета операций по исполнению расходов</w:t>
      </w:r>
    </w:p>
    <w:p w:rsidR="00320D2C" w:rsidRPr="00F411BD" w:rsidRDefault="00320D2C" w:rsidP="00320D2C">
      <w:pPr>
        <w:autoSpaceDE w:val="0"/>
        <w:autoSpaceDN w:val="0"/>
        <w:adjustRightInd w:val="0"/>
        <w:ind w:right="-115" w:firstLine="7800"/>
        <w:rPr>
          <w:sz w:val="20"/>
          <w:szCs w:val="20"/>
        </w:rPr>
      </w:pPr>
      <w:r w:rsidRPr="00F411BD">
        <w:rPr>
          <w:sz w:val="20"/>
          <w:szCs w:val="20"/>
        </w:rPr>
        <w:t xml:space="preserve">бюджета муниципального  района  </w:t>
      </w:r>
      <w:proofErr w:type="gramStart"/>
      <w:r w:rsidRPr="00F411BD">
        <w:rPr>
          <w:sz w:val="20"/>
          <w:szCs w:val="20"/>
        </w:rPr>
        <w:t>Благовещенский</w:t>
      </w:r>
      <w:proofErr w:type="gramEnd"/>
    </w:p>
    <w:p w:rsidR="00320D2C" w:rsidRPr="00F411BD" w:rsidRDefault="00320D2C" w:rsidP="00320D2C">
      <w:pPr>
        <w:autoSpaceDE w:val="0"/>
        <w:autoSpaceDN w:val="0"/>
        <w:adjustRightInd w:val="0"/>
        <w:ind w:right="-115" w:firstLine="7800"/>
        <w:rPr>
          <w:sz w:val="20"/>
          <w:szCs w:val="20"/>
        </w:rPr>
      </w:pPr>
      <w:r w:rsidRPr="00F411BD">
        <w:rPr>
          <w:sz w:val="20"/>
          <w:szCs w:val="20"/>
        </w:rPr>
        <w:t xml:space="preserve"> район Республики Башкортостан, </w:t>
      </w:r>
      <w:proofErr w:type="gramStart"/>
      <w:r w:rsidRPr="00F411BD">
        <w:rPr>
          <w:sz w:val="20"/>
          <w:szCs w:val="20"/>
        </w:rPr>
        <w:t>утвержденному</w:t>
      </w:r>
      <w:proofErr w:type="gramEnd"/>
      <w:r w:rsidRPr="00F411BD">
        <w:rPr>
          <w:sz w:val="20"/>
          <w:szCs w:val="20"/>
        </w:rPr>
        <w:t xml:space="preserve"> постановлением </w:t>
      </w:r>
    </w:p>
    <w:p w:rsidR="00320D2C" w:rsidRPr="00F411BD" w:rsidRDefault="00320D2C" w:rsidP="00320D2C">
      <w:pPr>
        <w:autoSpaceDE w:val="0"/>
        <w:autoSpaceDN w:val="0"/>
        <w:adjustRightInd w:val="0"/>
        <w:ind w:right="-115" w:firstLine="7800"/>
        <w:rPr>
          <w:sz w:val="20"/>
          <w:szCs w:val="20"/>
        </w:rPr>
      </w:pPr>
      <w:r w:rsidRPr="00F411BD">
        <w:rPr>
          <w:sz w:val="20"/>
          <w:szCs w:val="20"/>
        </w:rPr>
        <w:t xml:space="preserve">Администрации Муниципального района Благовещенский район </w:t>
      </w:r>
    </w:p>
    <w:p w:rsidR="00320D2C" w:rsidRPr="00D1306B" w:rsidRDefault="00320D2C" w:rsidP="00320D2C">
      <w:pPr>
        <w:autoSpaceDE w:val="0"/>
        <w:autoSpaceDN w:val="0"/>
        <w:adjustRightInd w:val="0"/>
        <w:ind w:right="-115" w:firstLine="7800"/>
        <w:rPr>
          <w:sz w:val="18"/>
          <w:szCs w:val="18"/>
        </w:rPr>
      </w:pPr>
      <w:r w:rsidRPr="00F411BD">
        <w:rPr>
          <w:sz w:val="20"/>
          <w:szCs w:val="20"/>
        </w:rPr>
        <w:t>Республики Башкортостан от 31.12.201</w:t>
      </w:r>
      <w:r>
        <w:rPr>
          <w:sz w:val="20"/>
          <w:szCs w:val="20"/>
        </w:rPr>
        <w:t>5</w:t>
      </w:r>
      <w:r w:rsidRPr="00F411BD">
        <w:rPr>
          <w:sz w:val="20"/>
          <w:szCs w:val="20"/>
        </w:rPr>
        <w:t xml:space="preserve"> года № </w:t>
      </w:r>
      <w:r>
        <w:rPr>
          <w:sz w:val="20"/>
          <w:szCs w:val="20"/>
        </w:rPr>
        <w:t>42</w:t>
      </w:r>
    </w:p>
    <w:tbl>
      <w:tblPr>
        <w:tblW w:w="0" w:type="auto"/>
        <w:jc w:val="center"/>
        <w:tblCellMar>
          <w:left w:w="0" w:type="dxa"/>
          <w:right w:w="0" w:type="dxa"/>
        </w:tblCellMar>
        <w:tblLook w:val="01E0"/>
      </w:tblPr>
      <w:tblGrid>
        <w:gridCol w:w="1895"/>
        <w:gridCol w:w="1907"/>
        <w:gridCol w:w="605"/>
        <w:gridCol w:w="1857"/>
        <w:gridCol w:w="1962"/>
        <w:gridCol w:w="1134"/>
      </w:tblGrid>
      <w:tr w:rsidR="00320D2C" w:rsidRPr="000F0A4A" w:rsidTr="00AA444D">
        <w:trPr>
          <w:jc w:val="center"/>
        </w:trPr>
        <w:tc>
          <w:tcPr>
            <w:tcW w:w="4623" w:type="dxa"/>
            <w:gridSpan w:val="2"/>
          </w:tcPr>
          <w:p w:rsidR="00320D2C" w:rsidRPr="000F0A4A" w:rsidRDefault="00320D2C" w:rsidP="00AA444D">
            <w:pPr>
              <w:autoSpaceDE w:val="0"/>
              <w:autoSpaceDN w:val="0"/>
              <w:adjustRightInd w:val="0"/>
              <w:ind w:right="-224"/>
              <w:rPr>
                <w:sz w:val="16"/>
                <w:szCs w:val="16"/>
              </w:rPr>
            </w:pPr>
          </w:p>
        </w:tc>
        <w:tc>
          <w:tcPr>
            <w:tcW w:w="3244" w:type="dxa"/>
            <w:gridSpan w:val="2"/>
          </w:tcPr>
          <w:p w:rsidR="00320D2C" w:rsidRPr="000F0A4A" w:rsidRDefault="00320D2C" w:rsidP="00AA444D">
            <w:pPr>
              <w:autoSpaceDE w:val="0"/>
              <w:autoSpaceDN w:val="0"/>
              <w:adjustRightInd w:val="0"/>
              <w:ind w:right="-224"/>
              <w:rPr>
                <w:sz w:val="16"/>
                <w:szCs w:val="16"/>
              </w:rPr>
            </w:pPr>
          </w:p>
        </w:tc>
        <w:tc>
          <w:tcPr>
            <w:tcW w:w="2305" w:type="dxa"/>
            <w:tcBorders>
              <w:right w:val="single" w:sz="4" w:space="0" w:color="auto"/>
            </w:tcBorders>
            <w:tcMar>
              <w:right w:w="170" w:type="dxa"/>
            </w:tcMar>
          </w:tcPr>
          <w:p w:rsidR="00320D2C" w:rsidRPr="000F0A4A" w:rsidRDefault="00320D2C" w:rsidP="00AA444D">
            <w:pPr>
              <w:autoSpaceDE w:val="0"/>
              <w:autoSpaceDN w:val="0"/>
              <w:adjustRightInd w:val="0"/>
              <w:ind w:right="-14"/>
              <w:jc w:val="right"/>
              <w:rPr>
                <w:sz w:val="16"/>
                <w:szCs w:val="16"/>
              </w:rPr>
            </w:pPr>
          </w:p>
        </w:tc>
        <w:tc>
          <w:tcPr>
            <w:tcW w:w="1395" w:type="dxa"/>
            <w:tcBorders>
              <w:top w:val="single" w:sz="4" w:space="0" w:color="auto"/>
              <w:left w:val="single" w:sz="4" w:space="0" w:color="auto"/>
              <w:bottom w:val="single" w:sz="4" w:space="0" w:color="auto"/>
              <w:right w:val="single" w:sz="4" w:space="0" w:color="auto"/>
            </w:tcBorders>
          </w:tcPr>
          <w:p w:rsidR="00320D2C" w:rsidRPr="000F0A4A" w:rsidRDefault="00320D2C" w:rsidP="00AA444D">
            <w:pPr>
              <w:autoSpaceDE w:val="0"/>
              <w:autoSpaceDN w:val="0"/>
              <w:adjustRightInd w:val="0"/>
              <w:ind w:right="-61"/>
              <w:jc w:val="center"/>
              <w:rPr>
                <w:sz w:val="16"/>
                <w:szCs w:val="16"/>
              </w:rPr>
            </w:pPr>
            <w:r w:rsidRPr="000F0A4A">
              <w:rPr>
                <w:sz w:val="16"/>
                <w:szCs w:val="16"/>
              </w:rPr>
              <w:t>Коды</w:t>
            </w:r>
          </w:p>
        </w:tc>
      </w:tr>
      <w:tr w:rsidR="00320D2C" w:rsidRPr="00A1687F" w:rsidTr="00AA444D">
        <w:trPr>
          <w:jc w:val="center"/>
        </w:trPr>
        <w:tc>
          <w:tcPr>
            <w:tcW w:w="10172" w:type="dxa"/>
            <w:gridSpan w:val="5"/>
            <w:tcBorders>
              <w:right w:val="single" w:sz="4" w:space="0" w:color="auto"/>
            </w:tcBorders>
          </w:tcPr>
          <w:p w:rsidR="00320D2C" w:rsidRPr="00A1687F" w:rsidRDefault="00320D2C" w:rsidP="00AA444D">
            <w:pPr>
              <w:autoSpaceDE w:val="0"/>
              <w:autoSpaceDN w:val="0"/>
              <w:adjustRightInd w:val="0"/>
              <w:ind w:right="-14" w:firstLine="4443"/>
              <w:rPr>
                <w:b/>
                <w:bCs/>
                <w:sz w:val="20"/>
                <w:szCs w:val="20"/>
              </w:rPr>
            </w:pPr>
            <w:r w:rsidRPr="00A1687F">
              <w:rPr>
                <w:b/>
                <w:bCs/>
                <w:sz w:val="20"/>
                <w:szCs w:val="20"/>
              </w:rPr>
              <w:t>Заявка на кассовый расход №</w:t>
            </w:r>
          </w:p>
        </w:tc>
        <w:tc>
          <w:tcPr>
            <w:tcW w:w="1395" w:type="dxa"/>
            <w:tcBorders>
              <w:top w:val="single" w:sz="4" w:space="0" w:color="auto"/>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224"/>
              <w:jc w:val="center"/>
              <w:rPr>
                <w:sz w:val="20"/>
                <w:szCs w:val="20"/>
              </w:rPr>
            </w:pPr>
          </w:p>
        </w:tc>
      </w:tr>
      <w:tr w:rsidR="00320D2C" w:rsidRPr="00A1687F" w:rsidTr="00AA444D">
        <w:trPr>
          <w:jc w:val="center"/>
        </w:trPr>
        <w:tc>
          <w:tcPr>
            <w:tcW w:w="4623" w:type="dxa"/>
            <w:gridSpan w:val="2"/>
          </w:tcPr>
          <w:p w:rsidR="00320D2C" w:rsidRPr="00A1687F" w:rsidRDefault="00320D2C" w:rsidP="00AA444D">
            <w:pPr>
              <w:autoSpaceDE w:val="0"/>
              <w:autoSpaceDN w:val="0"/>
              <w:adjustRightInd w:val="0"/>
              <w:ind w:right="-224"/>
              <w:rPr>
                <w:sz w:val="20"/>
                <w:szCs w:val="20"/>
              </w:rPr>
            </w:pPr>
          </w:p>
        </w:tc>
        <w:tc>
          <w:tcPr>
            <w:tcW w:w="3244" w:type="dxa"/>
            <w:gridSpan w:val="2"/>
          </w:tcPr>
          <w:p w:rsidR="00320D2C" w:rsidRPr="00A1687F" w:rsidRDefault="00320D2C" w:rsidP="00AA444D">
            <w:pPr>
              <w:autoSpaceDE w:val="0"/>
              <w:autoSpaceDN w:val="0"/>
              <w:adjustRightInd w:val="0"/>
              <w:ind w:right="-224"/>
              <w:rPr>
                <w:sz w:val="20"/>
                <w:szCs w:val="20"/>
              </w:rPr>
            </w:pPr>
          </w:p>
        </w:tc>
        <w:tc>
          <w:tcPr>
            <w:tcW w:w="2305" w:type="dxa"/>
            <w:tcBorders>
              <w:right w:val="single" w:sz="4" w:space="0" w:color="auto"/>
            </w:tcBorders>
            <w:tcMar>
              <w:right w:w="170" w:type="dxa"/>
            </w:tcMar>
          </w:tcPr>
          <w:p w:rsidR="00320D2C" w:rsidRPr="00A1687F" w:rsidRDefault="00320D2C" w:rsidP="00AA444D">
            <w:pPr>
              <w:autoSpaceDE w:val="0"/>
              <w:autoSpaceDN w:val="0"/>
              <w:adjustRightInd w:val="0"/>
              <w:ind w:right="-140"/>
              <w:jc w:val="right"/>
              <w:rPr>
                <w:sz w:val="20"/>
                <w:szCs w:val="20"/>
              </w:rPr>
            </w:pPr>
            <w:r w:rsidRPr="00A1687F">
              <w:rPr>
                <w:sz w:val="20"/>
                <w:szCs w:val="20"/>
              </w:rPr>
              <w:t>Дата</w:t>
            </w:r>
          </w:p>
        </w:tc>
        <w:tc>
          <w:tcPr>
            <w:tcW w:w="1395" w:type="dxa"/>
            <w:tcBorders>
              <w:top w:val="single" w:sz="4" w:space="0" w:color="auto"/>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224"/>
              <w:jc w:val="center"/>
              <w:rPr>
                <w:sz w:val="20"/>
                <w:szCs w:val="20"/>
              </w:rPr>
            </w:pPr>
          </w:p>
        </w:tc>
      </w:tr>
      <w:tr w:rsidR="00320D2C" w:rsidRPr="00A1687F" w:rsidTr="00AA444D">
        <w:trPr>
          <w:jc w:val="center"/>
        </w:trPr>
        <w:tc>
          <w:tcPr>
            <w:tcW w:w="4623" w:type="dxa"/>
            <w:gridSpan w:val="2"/>
          </w:tcPr>
          <w:p w:rsidR="00320D2C" w:rsidRPr="00A1687F" w:rsidRDefault="00320D2C" w:rsidP="00AA444D">
            <w:pPr>
              <w:autoSpaceDE w:val="0"/>
              <w:autoSpaceDN w:val="0"/>
              <w:adjustRightInd w:val="0"/>
              <w:ind w:right="-224"/>
              <w:rPr>
                <w:sz w:val="20"/>
                <w:szCs w:val="20"/>
              </w:rPr>
            </w:pPr>
          </w:p>
        </w:tc>
        <w:tc>
          <w:tcPr>
            <w:tcW w:w="3244" w:type="dxa"/>
            <w:gridSpan w:val="2"/>
          </w:tcPr>
          <w:p w:rsidR="00320D2C" w:rsidRPr="00A1687F" w:rsidRDefault="00320D2C" w:rsidP="00AA444D">
            <w:pPr>
              <w:autoSpaceDE w:val="0"/>
              <w:autoSpaceDN w:val="0"/>
              <w:adjustRightInd w:val="0"/>
              <w:ind w:right="-224"/>
              <w:rPr>
                <w:sz w:val="20"/>
                <w:szCs w:val="20"/>
              </w:rPr>
            </w:pPr>
          </w:p>
        </w:tc>
        <w:tc>
          <w:tcPr>
            <w:tcW w:w="2305" w:type="dxa"/>
            <w:tcBorders>
              <w:right w:val="single" w:sz="4" w:space="0" w:color="auto"/>
            </w:tcBorders>
            <w:tcMar>
              <w:right w:w="170" w:type="dxa"/>
            </w:tcMar>
          </w:tcPr>
          <w:p w:rsidR="00320D2C" w:rsidRPr="00A1687F" w:rsidRDefault="00320D2C" w:rsidP="00AA444D">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224"/>
              <w:jc w:val="center"/>
              <w:rPr>
                <w:sz w:val="20"/>
                <w:szCs w:val="20"/>
              </w:rPr>
            </w:pPr>
          </w:p>
        </w:tc>
      </w:tr>
      <w:tr w:rsidR="00320D2C" w:rsidRPr="00A1687F" w:rsidTr="00AA444D">
        <w:trPr>
          <w:jc w:val="center"/>
        </w:trPr>
        <w:tc>
          <w:tcPr>
            <w:tcW w:w="2126" w:type="dxa"/>
          </w:tcPr>
          <w:p w:rsidR="00320D2C" w:rsidRPr="00A1687F" w:rsidRDefault="00320D2C" w:rsidP="00AA444D">
            <w:pPr>
              <w:autoSpaceDE w:val="0"/>
              <w:autoSpaceDN w:val="0"/>
              <w:adjustRightInd w:val="0"/>
              <w:ind w:right="-224"/>
              <w:rPr>
                <w:sz w:val="20"/>
                <w:szCs w:val="20"/>
              </w:rPr>
            </w:pPr>
            <w:r w:rsidRPr="00A1687F">
              <w:rPr>
                <w:sz w:val="20"/>
                <w:szCs w:val="20"/>
              </w:rPr>
              <w:lastRenderedPageBreak/>
              <w:t xml:space="preserve"> Наименование клиента</w:t>
            </w:r>
          </w:p>
        </w:tc>
        <w:tc>
          <w:tcPr>
            <w:tcW w:w="5741" w:type="dxa"/>
            <w:gridSpan w:val="3"/>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2305" w:type="dxa"/>
            <w:tcBorders>
              <w:right w:val="single" w:sz="4" w:space="0" w:color="auto"/>
            </w:tcBorders>
            <w:tcMar>
              <w:right w:w="170" w:type="dxa"/>
            </w:tcMar>
          </w:tcPr>
          <w:p w:rsidR="00320D2C" w:rsidRPr="00A1687F" w:rsidRDefault="00320D2C" w:rsidP="00AA444D">
            <w:pPr>
              <w:autoSpaceDE w:val="0"/>
              <w:autoSpaceDN w:val="0"/>
              <w:adjustRightInd w:val="0"/>
              <w:ind w:right="-140"/>
              <w:jc w:val="right"/>
              <w:rPr>
                <w:sz w:val="20"/>
                <w:szCs w:val="20"/>
              </w:rPr>
            </w:pPr>
            <w:r w:rsidRPr="00A1687F">
              <w:rPr>
                <w:sz w:val="20"/>
                <w:szCs w:val="20"/>
              </w:rPr>
              <w:t>по Сводному реестру</w:t>
            </w:r>
          </w:p>
        </w:tc>
        <w:tc>
          <w:tcPr>
            <w:tcW w:w="1395" w:type="dxa"/>
            <w:tcBorders>
              <w:top w:val="single" w:sz="4" w:space="0" w:color="auto"/>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224"/>
              <w:jc w:val="center"/>
              <w:rPr>
                <w:sz w:val="20"/>
                <w:szCs w:val="20"/>
              </w:rPr>
            </w:pPr>
          </w:p>
        </w:tc>
      </w:tr>
      <w:tr w:rsidR="00320D2C" w:rsidRPr="00A1687F" w:rsidTr="00AA444D">
        <w:trPr>
          <w:jc w:val="center"/>
        </w:trPr>
        <w:tc>
          <w:tcPr>
            <w:tcW w:w="4623" w:type="dxa"/>
            <w:gridSpan w:val="2"/>
          </w:tcPr>
          <w:p w:rsidR="00320D2C" w:rsidRPr="00A1687F" w:rsidRDefault="00320D2C" w:rsidP="00AA444D">
            <w:pPr>
              <w:autoSpaceDE w:val="0"/>
              <w:autoSpaceDN w:val="0"/>
              <w:adjustRightInd w:val="0"/>
              <w:ind w:right="-224"/>
              <w:rPr>
                <w:sz w:val="20"/>
                <w:szCs w:val="20"/>
              </w:rPr>
            </w:pPr>
          </w:p>
        </w:tc>
        <w:tc>
          <w:tcPr>
            <w:tcW w:w="3244" w:type="dxa"/>
            <w:gridSpan w:val="2"/>
            <w:tcBorders>
              <w:top w:val="single" w:sz="4" w:space="0" w:color="auto"/>
            </w:tcBorders>
          </w:tcPr>
          <w:p w:rsidR="00320D2C" w:rsidRPr="00A1687F" w:rsidRDefault="00320D2C" w:rsidP="00AA444D">
            <w:pPr>
              <w:autoSpaceDE w:val="0"/>
              <w:autoSpaceDN w:val="0"/>
              <w:adjustRightInd w:val="0"/>
              <w:ind w:right="-224"/>
              <w:rPr>
                <w:sz w:val="20"/>
                <w:szCs w:val="20"/>
              </w:rPr>
            </w:pPr>
          </w:p>
        </w:tc>
        <w:tc>
          <w:tcPr>
            <w:tcW w:w="2305" w:type="dxa"/>
            <w:tcBorders>
              <w:right w:val="single" w:sz="4" w:space="0" w:color="auto"/>
            </w:tcBorders>
            <w:tcMar>
              <w:right w:w="170" w:type="dxa"/>
            </w:tcMar>
          </w:tcPr>
          <w:p w:rsidR="00320D2C" w:rsidRPr="00A1687F" w:rsidRDefault="00320D2C" w:rsidP="00AA444D">
            <w:pPr>
              <w:autoSpaceDE w:val="0"/>
              <w:autoSpaceDN w:val="0"/>
              <w:adjustRightInd w:val="0"/>
              <w:ind w:right="-140"/>
              <w:jc w:val="right"/>
              <w:rPr>
                <w:sz w:val="20"/>
                <w:szCs w:val="20"/>
              </w:rPr>
            </w:pPr>
            <w:r w:rsidRPr="00A1687F">
              <w:rPr>
                <w:sz w:val="20"/>
                <w:szCs w:val="20"/>
              </w:rPr>
              <w:t>Номер лицевого счета</w:t>
            </w:r>
          </w:p>
        </w:tc>
        <w:tc>
          <w:tcPr>
            <w:tcW w:w="1395" w:type="dxa"/>
            <w:tcBorders>
              <w:top w:val="single" w:sz="4" w:space="0" w:color="auto"/>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224"/>
              <w:jc w:val="center"/>
              <w:rPr>
                <w:sz w:val="20"/>
                <w:szCs w:val="20"/>
              </w:rPr>
            </w:pPr>
          </w:p>
        </w:tc>
      </w:tr>
      <w:tr w:rsidR="00320D2C" w:rsidRPr="00A1687F" w:rsidTr="00AA444D">
        <w:trPr>
          <w:jc w:val="center"/>
        </w:trPr>
        <w:tc>
          <w:tcPr>
            <w:tcW w:w="4623" w:type="dxa"/>
            <w:gridSpan w:val="2"/>
          </w:tcPr>
          <w:p w:rsidR="00320D2C" w:rsidRPr="00A1687F" w:rsidRDefault="00320D2C" w:rsidP="00AA444D">
            <w:pPr>
              <w:autoSpaceDE w:val="0"/>
              <w:autoSpaceDN w:val="0"/>
              <w:adjustRightInd w:val="0"/>
              <w:ind w:right="-224"/>
              <w:rPr>
                <w:sz w:val="20"/>
                <w:szCs w:val="20"/>
              </w:rPr>
            </w:pPr>
            <w:r w:rsidRPr="00A1687F">
              <w:rPr>
                <w:sz w:val="20"/>
                <w:szCs w:val="20"/>
              </w:rPr>
              <w:t xml:space="preserve"> Главный распорядитель бюджетных средств, главный</w:t>
            </w:r>
          </w:p>
          <w:p w:rsidR="00320D2C" w:rsidRPr="00A1687F" w:rsidRDefault="00320D2C" w:rsidP="00AA444D">
            <w:pPr>
              <w:autoSpaceDE w:val="0"/>
              <w:autoSpaceDN w:val="0"/>
              <w:adjustRightInd w:val="0"/>
              <w:ind w:right="-224"/>
              <w:rPr>
                <w:sz w:val="20"/>
                <w:szCs w:val="20"/>
              </w:rPr>
            </w:pPr>
            <w:r w:rsidRPr="00A1687F">
              <w:rPr>
                <w:sz w:val="20"/>
                <w:szCs w:val="20"/>
              </w:rPr>
              <w:t xml:space="preserve"> администратор источников финансирования</w:t>
            </w:r>
          </w:p>
        </w:tc>
        <w:tc>
          <w:tcPr>
            <w:tcW w:w="3244" w:type="dxa"/>
            <w:gridSpan w:val="2"/>
          </w:tcPr>
          <w:p w:rsidR="00320D2C" w:rsidRPr="00A1687F" w:rsidRDefault="00320D2C" w:rsidP="00AA444D">
            <w:pPr>
              <w:autoSpaceDE w:val="0"/>
              <w:autoSpaceDN w:val="0"/>
              <w:adjustRightInd w:val="0"/>
              <w:ind w:right="-224"/>
              <w:rPr>
                <w:sz w:val="20"/>
                <w:szCs w:val="20"/>
              </w:rPr>
            </w:pPr>
          </w:p>
        </w:tc>
        <w:tc>
          <w:tcPr>
            <w:tcW w:w="2305" w:type="dxa"/>
            <w:vMerge w:val="restart"/>
            <w:tcBorders>
              <w:right w:val="single" w:sz="4" w:space="0" w:color="auto"/>
            </w:tcBorders>
            <w:tcMar>
              <w:right w:w="170" w:type="dxa"/>
            </w:tcMar>
          </w:tcPr>
          <w:p w:rsidR="00320D2C" w:rsidRPr="00A1687F" w:rsidRDefault="00320D2C" w:rsidP="00AA444D">
            <w:pPr>
              <w:autoSpaceDE w:val="0"/>
              <w:autoSpaceDN w:val="0"/>
              <w:adjustRightInd w:val="0"/>
              <w:ind w:right="-140"/>
              <w:jc w:val="right"/>
              <w:rPr>
                <w:sz w:val="20"/>
                <w:szCs w:val="20"/>
              </w:rPr>
            </w:pPr>
          </w:p>
          <w:p w:rsidR="00320D2C" w:rsidRPr="00A1687F" w:rsidRDefault="00320D2C" w:rsidP="00AA444D">
            <w:pPr>
              <w:autoSpaceDE w:val="0"/>
              <w:autoSpaceDN w:val="0"/>
              <w:adjustRightInd w:val="0"/>
              <w:ind w:right="-140"/>
              <w:jc w:val="right"/>
              <w:rPr>
                <w:sz w:val="20"/>
                <w:szCs w:val="20"/>
              </w:rPr>
            </w:pPr>
          </w:p>
          <w:p w:rsidR="00320D2C" w:rsidRPr="00A1687F" w:rsidRDefault="00320D2C" w:rsidP="00AA444D">
            <w:pPr>
              <w:autoSpaceDE w:val="0"/>
              <w:autoSpaceDN w:val="0"/>
              <w:adjustRightInd w:val="0"/>
              <w:ind w:right="-140"/>
              <w:jc w:val="right"/>
              <w:rPr>
                <w:sz w:val="20"/>
                <w:szCs w:val="20"/>
              </w:rPr>
            </w:pPr>
            <w:r w:rsidRPr="00A1687F">
              <w:rPr>
                <w:sz w:val="20"/>
                <w:szCs w:val="20"/>
              </w:rPr>
              <w:t>Глава по БК</w:t>
            </w:r>
          </w:p>
        </w:tc>
        <w:tc>
          <w:tcPr>
            <w:tcW w:w="1395" w:type="dxa"/>
            <w:vMerge w:val="restart"/>
            <w:tcBorders>
              <w:top w:val="single" w:sz="4" w:space="0" w:color="auto"/>
              <w:left w:val="single" w:sz="4" w:space="0" w:color="auto"/>
              <w:right w:val="single" w:sz="4" w:space="0" w:color="auto"/>
            </w:tcBorders>
          </w:tcPr>
          <w:p w:rsidR="00320D2C" w:rsidRPr="00A1687F" w:rsidRDefault="00320D2C" w:rsidP="00AA444D">
            <w:pPr>
              <w:autoSpaceDE w:val="0"/>
              <w:autoSpaceDN w:val="0"/>
              <w:adjustRightInd w:val="0"/>
              <w:ind w:right="-224"/>
              <w:jc w:val="center"/>
              <w:rPr>
                <w:sz w:val="20"/>
                <w:szCs w:val="20"/>
              </w:rPr>
            </w:pPr>
          </w:p>
        </w:tc>
      </w:tr>
      <w:tr w:rsidR="00320D2C" w:rsidRPr="00A1687F" w:rsidTr="00AA444D">
        <w:trPr>
          <w:jc w:val="center"/>
        </w:trPr>
        <w:tc>
          <w:tcPr>
            <w:tcW w:w="2126" w:type="dxa"/>
          </w:tcPr>
          <w:p w:rsidR="00320D2C" w:rsidRPr="00A1687F" w:rsidRDefault="00320D2C" w:rsidP="00AA444D">
            <w:pPr>
              <w:autoSpaceDE w:val="0"/>
              <w:autoSpaceDN w:val="0"/>
              <w:adjustRightInd w:val="0"/>
              <w:ind w:right="-224"/>
              <w:rPr>
                <w:sz w:val="20"/>
                <w:szCs w:val="20"/>
              </w:rPr>
            </w:pPr>
            <w:r w:rsidRPr="00A1687F">
              <w:rPr>
                <w:sz w:val="20"/>
                <w:szCs w:val="20"/>
              </w:rPr>
              <w:t xml:space="preserve"> дефицита бюджета</w:t>
            </w:r>
          </w:p>
        </w:tc>
        <w:tc>
          <w:tcPr>
            <w:tcW w:w="5741" w:type="dxa"/>
            <w:gridSpan w:val="3"/>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2305" w:type="dxa"/>
            <w:vMerge/>
            <w:tcBorders>
              <w:right w:val="single" w:sz="4" w:space="0" w:color="auto"/>
            </w:tcBorders>
            <w:tcMar>
              <w:right w:w="170" w:type="dxa"/>
            </w:tcMar>
          </w:tcPr>
          <w:p w:rsidR="00320D2C" w:rsidRPr="00A1687F" w:rsidRDefault="00320D2C" w:rsidP="00AA444D">
            <w:pPr>
              <w:autoSpaceDE w:val="0"/>
              <w:autoSpaceDN w:val="0"/>
              <w:adjustRightInd w:val="0"/>
              <w:ind w:right="-140"/>
              <w:jc w:val="right"/>
              <w:rPr>
                <w:sz w:val="20"/>
                <w:szCs w:val="20"/>
              </w:rPr>
            </w:pPr>
          </w:p>
        </w:tc>
        <w:tc>
          <w:tcPr>
            <w:tcW w:w="1395" w:type="dxa"/>
            <w:vMerge/>
            <w:tcBorders>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224"/>
              <w:jc w:val="center"/>
              <w:rPr>
                <w:sz w:val="20"/>
                <w:szCs w:val="20"/>
              </w:rPr>
            </w:pPr>
          </w:p>
        </w:tc>
      </w:tr>
      <w:tr w:rsidR="00320D2C" w:rsidRPr="00A1687F" w:rsidTr="00AA444D">
        <w:trPr>
          <w:jc w:val="center"/>
        </w:trPr>
        <w:tc>
          <w:tcPr>
            <w:tcW w:w="2126" w:type="dxa"/>
          </w:tcPr>
          <w:p w:rsidR="00320D2C" w:rsidRPr="00A1687F" w:rsidRDefault="00320D2C" w:rsidP="00AA444D">
            <w:pPr>
              <w:autoSpaceDE w:val="0"/>
              <w:autoSpaceDN w:val="0"/>
              <w:adjustRightInd w:val="0"/>
              <w:ind w:right="-224"/>
              <w:rPr>
                <w:sz w:val="20"/>
                <w:szCs w:val="20"/>
              </w:rPr>
            </w:pPr>
            <w:r w:rsidRPr="00A1687F">
              <w:rPr>
                <w:sz w:val="20"/>
                <w:szCs w:val="20"/>
              </w:rPr>
              <w:t xml:space="preserve"> Наименование бюджета</w:t>
            </w:r>
          </w:p>
        </w:tc>
        <w:tc>
          <w:tcPr>
            <w:tcW w:w="5741" w:type="dxa"/>
            <w:gridSpan w:val="3"/>
            <w:tcBorders>
              <w:top w:val="single" w:sz="4" w:space="0" w:color="auto"/>
              <w:bottom w:val="single" w:sz="4" w:space="0" w:color="auto"/>
            </w:tcBorders>
          </w:tcPr>
          <w:p w:rsidR="00320D2C" w:rsidRPr="00A1687F" w:rsidRDefault="00320D2C" w:rsidP="00AA444D">
            <w:pPr>
              <w:autoSpaceDE w:val="0"/>
              <w:autoSpaceDN w:val="0"/>
              <w:adjustRightInd w:val="0"/>
              <w:ind w:right="-224"/>
              <w:rPr>
                <w:sz w:val="20"/>
                <w:szCs w:val="20"/>
              </w:rPr>
            </w:pPr>
          </w:p>
        </w:tc>
        <w:tc>
          <w:tcPr>
            <w:tcW w:w="2305" w:type="dxa"/>
            <w:tcBorders>
              <w:right w:val="single" w:sz="4" w:space="0" w:color="auto"/>
            </w:tcBorders>
            <w:tcMar>
              <w:right w:w="170" w:type="dxa"/>
            </w:tcMar>
          </w:tcPr>
          <w:p w:rsidR="00320D2C" w:rsidRPr="00A1687F" w:rsidRDefault="00320D2C" w:rsidP="00AA444D">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224"/>
              <w:jc w:val="center"/>
              <w:rPr>
                <w:sz w:val="20"/>
                <w:szCs w:val="20"/>
              </w:rPr>
            </w:pPr>
          </w:p>
        </w:tc>
      </w:tr>
      <w:tr w:rsidR="00320D2C" w:rsidRPr="00A1687F" w:rsidTr="00AA444D">
        <w:trPr>
          <w:jc w:val="center"/>
        </w:trPr>
        <w:tc>
          <w:tcPr>
            <w:tcW w:w="4623" w:type="dxa"/>
            <w:gridSpan w:val="2"/>
          </w:tcPr>
          <w:p w:rsidR="00320D2C" w:rsidRPr="00A1687F" w:rsidRDefault="00320D2C" w:rsidP="00AA444D">
            <w:pPr>
              <w:autoSpaceDE w:val="0"/>
              <w:autoSpaceDN w:val="0"/>
              <w:adjustRightInd w:val="0"/>
              <w:ind w:right="-224"/>
              <w:rPr>
                <w:sz w:val="20"/>
                <w:szCs w:val="20"/>
              </w:rPr>
            </w:pPr>
          </w:p>
          <w:p w:rsidR="00320D2C" w:rsidRPr="00A1687F" w:rsidRDefault="00320D2C" w:rsidP="00AA444D">
            <w:pPr>
              <w:autoSpaceDE w:val="0"/>
              <w:autoSpaceDN w:val="0"/>
              <w:adjustRightInd w:val="0"/>
              <w:ind w:right="-224"/>
              <w:rPr>
                <w:sz w:val="20"/>
                <w:szCs w:val="20"/>
              </w:rPr>
            </w:pPr>
            <w:r w:rsidRPr="00A1687F">
              <w:rPr>
                <w:sz w:val="20"/>
                <w:szCs w:val="20"/>
              </w:rPr>
              <w:t xml:space="preserve"> Финансовый орган</w:t>
            </w:r>
          </w:p>
        </w:tc>
        <w:tc>
          <w:tcPr>
            <w:tcW w:w="3244" w:type="dxa"/>
            <w:gridSpan w:val="2"/>
          </w:tcPr>
          <w:p w:rsidR="00320D2C" w:rsidRPr="00A1687F" w:rsidRDefault="00320D2C" w:rsidP="00AA444D">
            <w:pPr>
              <w:autoSpaceDE w:val="0"/>
              <w:autoSpaceDN w:val="0"/>
              <w:adjustRightInd w:val="0"/>
              <w:ind w:right="-224"/>
              <w:rPr>
                <w:sz w:val="20"/>
                <w:szCs w:val="20"/>
              </w:rPr>
            </w:pPr>
          </w:p>
        </w:tc>
        <w:tc>
          <w:tcPr>
            <w:tcW w:w="2305" w:type="dxa"/>
            <w:tcBorders>
              <w:right w:val="single" w:sz="4" w:space="0" w:color="auto"/>
            </w:tcBorders>
            <w:tcMar>
              <w:right w:w="170" w:type="dxa"/>
            </w:tcMar>
          </w:tcPr>
          <w:p w:rsidR="00320D2C" w:rsidRPr="00A1687F" w:rsidRDefault="00320D2C" w:rsidP="00AA444D">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224"/>
              <w:jc w:val="center"/>
              <w:rPr>
                <w:sz w:val="20"/>
                <w:szCs w:val="20"/>
              </w:rPr>
            </w:pPr>
          </w:p>
        </w:tc>
      </w:tr>
      <w:tr w:rsidR="00320D2C" w:rsidRPr="00A1687F" w:rsidTr="00AA444D">
        <w:trPr>
          <w:jc w:val="center"/>
        </w:trPr>
        <w:tc>
          <w:tcPr>
            <w:tcW w:w="4623" w:type="dxa"/>
            <w:gridSpan w:val="2"/>
          </w:tcPr>
          <w:p w:rsidR="00320D2C" w:rsidRPr="00A1687F" w:rsidRDefault="00320D2C" w:rsidP="00AA444D">
            <w:pPr>
              <w:autoSpaceDE w:val="0"/>
              <w:autoSpaceDN w:val="0"/>
              <w:adjustRightInd w:val="0"/>
              <w:ind w:right="-224"/>
              <w:rPr>
                <w:sz w:val="20"/>
                <w:szCs w:val="20"/>
              </w:rPr>
            </w:pPr>
          </w:p>
        </w:tc>
        <w:tc>
          <w:tcPr>
            <w:tcW w:w="3244" w:type="dxa"/>
            <w:gridSpan w:val="2"/>
          </w:tcPr>
          <w:p w:rsidR="00320D2C" w:rsidRPr="00A1687F" w:rsidRDefault="00320D2C" w:rsidP="00AA444D">
            <w:pPr>
              <w:autoSpaceDE w:val="0"/>
              <w:autoSpaceDN w:val="0"/>
              <w:adjustRightInd w:val="0"/>
              <w:ind w:right="-224"/>
              <w:rPr>
                <w:sz w:val="20"/>
                <w:szCs w:val="20"/>
              </w:rPr>
            </w:pPr>
          </w:p>
        </w:tc>
        <w:tc>
          <w:tcPr>
            <w:tcW w:w="2305" w:type="dxa"/>
            <w:tcBorders>
              <w:right w:val="single" w:sz="4" w:space="0" w:color="auto"/>
            </w:tcBorders>
            <w:tcMar>
              <w:right w:w="170" w:type="dxa"/>
            </w:tcMar>
          </w:tcPr>
          <w:p w:rsidR="00320D2C" w:rsidRPr="00A1687F" w:rsidRDefault="00320D2C" w:rsidP="00AA444D">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224"/>
              <w:jc w:val="center"/>
              <w:rPr>
                <w:sz w:val="20"/>
                <w:szCs w:val="20"/>
              </w:rPr>
            </w:pPr>
          </w:p>
        </w:tc>
      </w:tr>
      <w:tr w:rsidR="00320D2C" w:rsidRPr="00A1687F" w:rsidTr="00AA444D">
        <w:trPr>
          <w:jc w:val="center"/>
        </w:trPr>
        <w:tc>
          <w:tcPr>
            <w:tcW w:w="5420" w:type="dxa"/>
            <w:gridSpan w:val="3"/>
          </w:tcPr>
          <w:p w:rsidR="00320D2C" w:rsidRPr="00A1687F" w:rsidRDefault="00320D2C" w:rsidP="00AA444D">
            <w:pPr>
              <w:autoSpaceDE w:val="0"/>
              <w:autoSpaceDN w:val="0"/>
              <w:adjustRightInd w:val="0"/>
              <w:ind w:right="-224"/>
              <w:rPr>
                <w:sz w:val="20"/>
                <w:szCs w:val="20"/>
              </w:rPr>
            </w:pPr>
            <w:r w:rsidRPr="00A1687F">
              <w:rPr>
                <w:sz w:val="20"/>
                <w:szCs w:val="20"/>
              </w:rPr>
              <w:t xml:space="preserve"> Приоритет исполнения</w:t>
            </w:r>
          </w:p>
        </w:tc>
        <w:tc>
          <w:tcPr>
            <w:tcW w:w="2447" w:type="dxa"/>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2305" w:type="dxa"/>
            <w:tcBorders>
              <w:right w:val="single" w:sz="4" w:space="0" w:color="auto"/>
            </w:tcBorders>
            <w:tcMar>
              <w:right w:w="170" w:type="dxa"/>
            </w:tcMar>
          </w:tcPr>
          <w:p w:rsidR="00320D2C" w:rsidRPr="00A1687F" w:rsidRDefault="00320D2C" w:rsidP="00AA444D">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224"/>
              <w:jc w:val="center"/>
              <w:rPr>
                <w:sz w:val="20"/>
                <w:szCs w:val="20"/>
              </w:rPr>
            </w:pPr>
          </w:p>
        </w:tc>
      </w:tr>
      <w:tr w:rsidR="00320D2C" w:rsidRPr="00A1687F" w:rsidTr="00AA444D">
        <w:trPr>
          <w:jc w:val="center"/>
        </w:trPr>
        <w:tc>
          <w:tcPr>
            <w:tcW w:w="4623" w:type="dxa"/>
            <w:gridSpan w:val="2"/>
          </w:tcPr>
          <w:p w:rsidR="00320D2C" w:rsidRPr="00A1687F" w:rsidRDefault="00320D2C" w:rsidP="00AA444D">
            <w:pPr>
              <w:autoSpaceDE w:val="0"/>
              <w:autoSpaceDN w:val="0"/>
              <w:adjustRightInd w:val="0"/>
              <w:ind w:right="-224"/>
              <w:rPr>
                <w:sz w:val="20"/>
                <w:szCs w:val="20"/>
              </w:rPr>
            </w:pPr>
            <w:r w:rsidRPr="00A1687F">
              <w:rPr>
                <w:sz w:val="20"/>
                <w:szCs w:val="20"/>
              </w:rPr>
              <w:t xml:space="preserve"> Периодичность: ежедневная</w:t>
            </w:r>
          </w:p>
        </w:tc>
        <w:tc>
          <w:tcPr>
            <w:tcW w:w="3244" w:type="dxa"/>
            <w:gridSpan w:val="2"/>
          </w:tcPr>
          <w:p w:rsidR="00320D2C" w:rsidRPr="00A1687F" w:rsidRDefault="00320D2C" w:rsidP="00AA444D">
            <w:pPr>
              <w:autoSpaceDE w:val="0"/>
              <w:autoSpaceDN w:val="0"/>
              <w:adjustRightInd w:val="0"/>
              <w:ind w:right="-224"/>
              <w:rPr>
                <w:sz w:val="20"/>
                <w:szCs w:val="20"/>
              </w:rPr>
            </w:pPr>
          </w:p>
        </w:tc>
        <w:tc>
          <w:tcPr>
            <w:tcW w:w="2305" w:type="dxa"/>
            <w:tcBorders>
              <w:right w:val="single" w:sz="4" w:space="0" w:color="auto"/>
            </w:tcBorders>
            <w:tcMar>
              <w:right w:w="170" w:type="dxa"/>
            </w:tcMar>
          </w:tcPr>
          <w:p w:rsidR="00320D2C" w:rsidRPr="00A1687F" w:rsidRDefault="00320D2C" w:rsidP="00AA444D">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224"/>
              <w:jc w:val="center"/>
              <w:rPr>
                <w:sz w:val="20"/>
                <w:szCs w:val="20"/>
              </w:rPr>
            </w:pPr>
          </w:p>
        </w:tc>
      </w:tr>
      <w:tr w:rsidR="00320D2C" w:rsidRPr="00A1687F" w:rsidTr="00AA444D">
        <w:trPr>
          <w:jc w:val="center"/>
        </w:trPr>
        <w:tc>
          <w:tcPr>
            <w:tcW w:w="4623" w:type="dxa"/>
            <w:gridSpan w:val="2"/>
          </w:tcPr>
          <w:p w:rsidR="00320D2C" w:rsidRPr="00A1687F" w:rsidRDefault="00320D2C" w:rsidP="00AA444D">
            <w:pPr>
              <w:autoSpaceDE w:val="0"/>
              <w:autoSpaceDN w:val="0"/>
              <w:adjustRightInd w:val="0"/>
              <w:ind w:right="-224"/>
              <w:rPr>
                <w:sz w:val="20"/>
                <w:szCs w:val="20"/>
              </w:rPr>
            </w:pPr>
            <w:r w:rsidRPr="00A1687F">
              <w:rPr>
                <w:sz w:val="20"/>
                <w:szCs w:val="20"/>
              </w:rPr>
              <w:t xml:space="preserve"> Единица измерения:              руб.</w:t>
            </w:r>
          </w:p>
        </w:tc>
        <w:tc>
          <w:tcPr>
            <w:tcW w:w="3244" w:type="dxa"/>
            <w:gridSpan w:val="2"/>
          </w:tcPr>
          <w:p w:rsidR="00320D2C" w:rsidRPr="00A1687F" w:rsidRDefault="00320D2C" w:rsidP="00AA444D">
            <w:pPr>
              <w:autoSpaceDE w:val="0"/>
              <w:autoSpaceDN w:val="0"/>
              <w:adjustRightInd w:val="0"/>
              <w:ind w:right="-224"/>
              <w:rPr>
                <w:sz w:val="20"/>
                <w:szCs w:val="20"/>
              </w:rPr>
            </w:pPr>
          </w:p>
        </w:tc>
        <w:tc>
          <w:tcPr>
            <w:tcW w:w="2305" w:type="dxa"/>
            <w:tcBorders>
              <w:right w:val="single" w:sz="4" w:space="0" w:color="auto"/>
            </w:tcBorders>
            <w:tcMar>
              <w:right w:w="170" w:type="dxa"/>
            </w:tcMar>
          </w:tcPr>
          <w:p w:rsidR="00320D2C" w:rsidRPr="00A1687F" w:rsidRDefault="00320D2C" w:rsidP="00AA444D">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224"/>
              <w:jc w:val="center"/>
              <w:rPr>
                <w:sz w:val="20"/>
                <w:szCs w:val="20"/>
              </w:rPr>
            </w:pPr>
          </w:p>
        </w:tc>
      </w:tr>
      <w:tr w:rsidR="00320D2C" w:rsidRPr="00A1687F" w:rsidTr="00AA444D">
        <w:trPr>
          <w:jc w:val="center"/>
        </w:trPr>
        <w:tc>
          <w:tcPr>
            <w:tcW w:w="5420" w:type="dxa"/>
            <w:gridSpan w:val="3"/>
          </w:tcPr>
          <w:p w:rsidR="00320D2C" w:rsidRPr="00A1687F" w:rsidRDefault="00320D2C" w:rsidP="00AA444D">
            <w:pPr>
              <w:autoSpaceDE w:val="0"/>
              <w:autoSpaceDN w:val="0"/>
              <w:adjustRightInd w:val="0"/>
              <w:ind w:right="-224"/>
              <w:rPr>
                <w:sz w:val="20"/>
                <w:szCs w:val="20"/>
              </w:rPr>
            </w:pPr>
            <w:r w:rsidRPr="00A1687F">
              <w:rPr>
                <w:sz w:val="20"/>
                <w:szCs w:val="20"/>
              </w:rPr>
              <w:t xml:space="preserve"> Вид сре</w:t>
            </w:r>
            <w:proofErr w:type="gramStart"/>
            <w:r w:rsidRPr="00A1687F">
              <w:rPr>
                <w:sz w:val="20"/>
                <w:szCs w:val="20"/>
              </w:rPr>
              <w:t>дств дл</w:t>
            </w:r>
            <w:proofErr w:type="gramEnd"/>
            <w:r w:rsidRPr="00A1687F">
              <w:rPr>
                <w:sz w:val="20"/>
                <w:szCs w:val="20"/>
              </w:rPr>
              <w:t>я исполнения обязательств</w:t>
            </w:r>
          </w:p>
        </w:tc>
        <w:tc>
          <w:tcPr>
            <w:tcW w:w="2447" w:type="dxa"/>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2305" w:type="dxa"/>
            <w:tcBorders>
              <w:right w:val="single" w:sz="4" w:space="0" w:color="auto"/>
            </w:tcBorders>
            <w:tcMar>
              <w:right w:w="170" w:type="dxa"/>
            </w:tcMar>
          </w:tcPr>
          <w:p w:rsidR="00320D2C" w:rsidRPr="00A1687F" w:rsidRDefault="00320D2C" w:rsidP="00AA444D">
            <w:pPr>
              <w:autoSpaceDE w:val="0"/>
              <w:autoSpaceDN w:val="0"/>
              <w:adjustRightInd w:val="0"/>
              <w:ind w:right="-140"/>
              <w:jc w:val="right"/>
              <w:rPr>
                <w:sz w:val="20"/>
                <w:szCs w:val="20"/>
              </w:rPr>
            </w:pPr>
            <w:r w:rsidRPr="00A1687F">
              <w:rPr>
                <w:sz w:val="20"/>
                <w:szCs w:val="20"/>
              </w:rPr>
              <w:t>по ОКЕИ</w:t>
            </w:r>
          </w:p>
        </w:tc>
        <w:tc>
          <w:tcPr>
            <w:tcW w:w="1395" w:type="dxa"/>
            <w:tcBorders>
              <w:top w:val="single" w:sz="4" w:space="0" w:color="auto"/>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95"/>
              <w:jc w:val="center"/>
              <w:rPr>
                <w:sz w:val="20"/>
                <w:szCs w:val="20"/>
              </w:rPr>
            </w:pPr>
            <w:r w:rsidRPr="00A1687F">
              <w:rPr>
                <w:sz w:val="20"/>
                <w:szCs w:val="20"/>
              </w:rPr>
              <w:t>383</w:t>
            </w:r>
          </w:p>
        </w:tc>
      </w:tr>
    </w:tbl>
    <w:p w:rsidR="00320D2C" w:rsidRPr="00A1687F" w:rsidRDefault="00320D2C" w:rsidP="00320D2C">
      <w:pPr>
        <w:rPr>
          <w:sz w:val="20"/>
          <w:szCs w:val="20"/>
        </w:rPr>
      </w:pPr>
    </w:p>
    <w:tbl>
      <w:tblPr>
        <w:tblW w:w="1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6"/>
        <w:gridCol w:w="57"/>
        <w:gridCol w:w="44"/>
        <w:gridCol w:w="229"/>
        <w:gridCol w:w="60"/>
        <w:gridCol w:w="201"/>
        <w:gridCol w:w="156"/>
        <w:gridCol w:w="357"/>
        <w:gridCol w:w="43"/>
        <w:gridCol w:w="416"/>
        <w:gridCol w:w="179"/>
        <w:gridCol w:w="385"/>
        <w:gridCol w:w="397"/>
        <w:gridCol w:w="172"/>
        <w:gridCol w:w="91"/>
        <w:gridCol w:w="239"/>
        <w:gridCol w:w="356"/>
        <w:gridCol w:w="46"/>
        <w:gridCol w:w="238"/>
        <w:gridCol w:w="501"/>
        <w:gridCol w:w="333"/>
        <w:gridCol w:w="138"/>
        <w:gridCol w:w="190"/>
        <w:gridCol w:w="118"/>
        <w:gridCol w:w="51"/>
        <w:gridCol w:w="96"/>
        <w:gridCol w:w="445"/>
        <w:gridCol w:w="25"/>
        <w:gridCol w:w="638"/>
        <w:gridCol w:w="37"/>
        <w:gridCol w:w="144"/>
        <w:gridCol w:w="257"/>
        <w:gridCol w:w="259"/>
        <w:gridCol w:w="894"/>
        <w:gridCol w:w="273"/>
        <w:gridCol w:w="222"/>
        <w:gridCol w:w="204"/>
        <w:gridCol w:w="208"/>
        <w:gridCol w:w="60"/>
        <w:gridCol w:w="332"/>
        <w:gridCol w:w="268"/>
        <w:gridCol w:w="284"/>
        <w:gridCol w:w="595"/>
        <w:gridCol w:w="864"/>
        <w:gridCol w:w="96"/>
        <w:gridCol w:w="54"/>
        <w:gridCol w:w="1913"/>
      </w:tblGrid>
      <w:tr w:rsidR="00320D2C" w:rsidRPr="00A1687F" w:rsidTr="00AA444D">
        <w:trPr>
          <w:gridAfter w:val="1"/>
          <w:wAfter w:w="1927" w:type="dxa"/>
          <w:trHeight w:val="340"/>
          <w:jc w:val="center"/>
        </w:trPr>
        <w:tc>
          <w:tcPr>
            <w:tcW w:w="11624" w:type="dxa"/>
            <w:gridSpan w:val="46"/>
            <w:vAlign w:val="bottom"/>
          </w:tcPr>
          <w:p w:rsidR="00320D2C" w:rsidRPr="00A1687F" w:rsidRDefault="00320D2C" w:rsidP="00AA444D">
            <w:pPr>
              <w:autoSpaceDE w:val="0"/>
              <w:autoSpaceDN w:val="0"/>
              <w:adjustRightInd w:val="0"/>
              <w:jc w:val="center"/>
              <w:rPr>
                <w:b/>
                <w:bCs/>
                <w:sz w:val="20"/>
                <w:szCs w:val="20"/>
              </w:rPr>
            </w:pPr>
            <w:r w:rsidRPr="00A1687F">
              <w:rPr>
                <w:b/>
                <w:bCs/>
                <w:sz w:val="20"/>
                <w:szCs w:val="20"/>
              </w:rPr>
              <w:t>1. Реквизиты документа</w:t>
            </w:r>
          </w:p>
        </w:tc>
      </w:tr>
      <w:tr w:rsidR="00320D2C" w:rsidRPr="00A1687F" w:rsidTr="00AA444D">
        <w:trPr>
          <w:gridAfter w:val="1"/>
          <w:wAfter w:w="1927" w:type="dxa"/>
          <w:trHeight w:val="1332"/>
          <w:jc w:val="center"/>
        </w:trPr>
        <w:tc>
          <w:tcPr>
            <w:tcW w:w="450" w:type="dxa"/>
            <w:gridSpan w:val="2"/>
            <w:vAlign w:val="center"/>
          </w:tcPr>
          <w:p w:rsidR="00320D2C" w:rsidRPr="00A1687F" w:rsidRDefault="00320D2C" w:rsidP="00AA444D">
            <w:pPr>
              <w:autoSpaceDE w:val="0"/>
              <w:autoSpaceDN w:val="0"/>
              <w:adjustRightInd w:val="0"/>
              <w:jc w:val="center"/>
              <w:rPr>
                <w:sz w:val="20"/>
                <w:szCs w:val="20"/>
              </w:rPr>
            </w:pPr>
            <w:r w:rsidRPr="00A1687F">
              <w:rPr>
                <w:sz w:val="20"/>
                <w:szCs w:val="20"/>
              </w:rPr>
              <w:t xml:space="preserve">№ </w:t>
            </w:r>
            <w:proofErr w:type="spellStart"/>
            <w:proofErr w:type="gramStart"/>
            <w:r w:rsidRPr="00A1687F">
              <w:rPr>
                <w:sz w:val="20"/>
                <w:szCs w:val="20"/>
              </w:rPr>
              <w:t>п</w:t>
            </w:r>
            <w:proofErr w:type="spellEnd"/>
            <w:proofErr w:type="gramEnd"/>
            <w:r w:rsidRPr="00A1687F">
              <w:rPr>
                <w:sz w:val="20"/>
                <w:szCs w:val="20"/>
              </w:rPr>
              <w:t>/</w:t>
            </w:r>
            <w:proofErr w:type="spellStart"/>
            <w:r w:rsidRPr="00A1687F">
              <w:rPr>
                <w:sz w:val="20"/>
                <w:szCs w:val="20"/>
              </w:rPr>
              <w:t>п</w:t>
            </w:r>
            <w:proofErr w:type="spellEnd"/>
          </w:p>
        </w:tc>
        <w:tc>
          <w:tcPr>
            <w:tcW w:w="2100" w:type="dxa"/>
            <w:gridSpan w:val="10"/>
            <w:vAlign w:val="center"/>
          </w:tcPr>
          <w:p w:rsidR="00320D2C" w:rsidRPr="00A1687F" w:rsidRDefault="00320D2C" w:rsidP="00AA444D">
            <w:pPr>
              <w:autoSpaceDE w:val="0"/>
              <w:autoSpaceDN w:val="0"/>
              <w:adjustRightInd w:val="0"/>
              <w:jc w:val="center"/>
              <w:rPr>
                <w:sz w:val="20"/>
                <w:szCs w:val="20"/>
              </w:rPr>
            </w:pPr>
            <w:r w:rsidRPr="00A1687F">
              <w:rPr>
                <w:sz w:val="20"/>
                <w:szCs w:val="20"/>
              </w:rPr>
              <w:t>Сумма в валюте выплаты</w:t>
            </w:r>
          </w:p>
        </w:tc>
        <w:tc>
          <w:tcPr>
            <w:tcW w:w="1246" w:type="dxa"/>
            <w:gridSpan w:val="5"/>
            <w:vAlign w:val="center"/>
          </w:tcPr>
          <w:p w:rsidR="00320D2C" w:rsidRPr="00A1687F" w:rsidRDefault="00320D2C" w:rsidP="00AA444D">
            <w:pPr>
              <w:autoSpaceDE w:val="0"/>
              <w:autoSpaceDN w:val="0"/>
              <w:adjustRightInd w:val="0"/>
              <w:jc w:val="center"/>
              <w:rPr>
                <w:sz w:val="20"/>
                <w:szCs w:val="20"/>
              </w:rPr>
            </w:pPr>
            <w:r w:rsidRPr="00A1687F">
              <w:rPr>
                <w:sz w:val="20"/>
                <w:szCs w:val="20"/>
              </w:rPr>
              <w:t>Код валюты</w:t>
            </w:r>
          </w:p>
          <w:p w:rsidR="00320D2C" w:rsidRPr="00A1687F" w:rsidRDefault="00320D2C" w:rsidP="00AA444D">
            <w:pPr>
              <w:autoSpaceDE w:val="0"/>
              <w:autoSpaceDN w:val="0"/>
              <w:adjustRightInd w:val="0"/>
              <w:jc w:val="center"/>
              <w:rPr>
                <w:sz w:val="20"/>
                <w:szCs w:val="20"/>
              </w:rPr>
            </w:pPr>
            <w:r w:rsidRPr="00A1687F">
              <w:rPr>
                <w:sz w:val="20"/>
                <w:szCs w:val="20"/>
              </w:rPr>
              <w:t>по ОКВ</w:t>
            </w:r>
          </w:p>
        </w:tc>
        <w:tc>
          <w:tcPr>
            <w:tcW w:w="1036" w:type="dxa"/>
            <w:gridSpan w:val="4"/>
            <w:vAlign w:val="center"/>
          </w:tcPr>
          <w:p w:rsidR="00320D2C" w:rsidRPr="00A1687F" w:rsidRDefault="00320D2C" w:rsidP="00AA444D">
            <w:pPr>
              <w:autoSpaceDE w:val="0"/>
              <w:autoSpaceDN w:val="0"/>
              <w:adjustRightInd w:val="0"/>
              <w:jc w:val="center"/>
              <w:rPr>
                <w:sz w:val="20"/>
                <w:szCs w:val="20"/>
              </w:rPr>
            </w:pPr>
            <w:r w:rsidRPr="00A1687F">
              <w:rPr>
                <w:sz w:val="20"/>
                <w:szCs w:val="20"/>
              </w:rPr>
              <w:t>Сумма</w:t>
            </w:r>
          </w:p>
        </w:tc>
        <w:tc>
          <w:tcPr>
            <w:tcW w:w="1063" w:type="dxa"/>
            <w:gridSpan w:val="7"/>
            <w:vAlign w:val="center"/>
          </w:tcPr>
          <w:p w:rsidR="00320D2C" w:rsidRPr="00A1687F" w:rsidRDefault="00320D2C" w:rsidP="00AA444D">
            <w:pPr>
              <w:autoSpaceDE w:val="0"/>
              <w:autoSpaceDN w:val="0"/>
              <w:adjustRightInd w:val="0"/>
              <w:jc w:val="center"/>
              <w:rPr>
                <w:sz w:val="20"/>
                <w:szCs w:val="20"/>
              </w:rPr>
            </w:pPr>
            <w:r w:rsidRPr="00A1687F">
              <w:rPr>
                <w:sz w:val="20"/>
                <w:szCs w:val="20"/>
              </w:rPr>
              <w:t>Признак авансового платежа</w:t>
            </w:r>
          </w:p>
        </w:tc>
        <w:tc>
          <w:tcPr>
            <w:tcW w:w="1093" w:type="dxa"/>
            <w:gridSpan w:val="4"/>
            <w:vAlign w:val="center"/>
          </w:tcPr>
          <w:p w:rsidR="00320D2C" w:rsidRPr="00A1687F" w:rsidRDefault="00320D2C" w:rsidP="00AA444D">
            <w:pPr>
              <w:autoSpaceDE w:val="0"/>
              <w:autoSpaceDN w:val="0"/>
              <w:adjustRightInd w:val="0"/>
              <w:jc w:val="center"/>
              <w:rPr>
                <w:sz w:val="20"/>
                <w:szCs w:val="20"/>
              </w:rPr>
            </w:pPr>
            <w:r w:rsidRPr="00A1687F">
              <w:rPr>
                <w:sz w:val="20"/>
                <w:szCs w:val="20"/>
              </w:rPr>
              <w:t>Сумма НДС в валюте заявки</w:t>
            </w:r>
          </w:p>
        </w:tc>
        <w:tc>
          <w:tcPr>
            <w:tcW w:w="1154" w:type="dxa"/>
            <w:gridSpan w:val="2"/>
            <w:vAlign w:val="center"/>
          </w:tcPr>
          <w:p w:rsidR="00320D2C" w:rsidRPr="00A1687F" w:rsidRDefault="00320D2C" w:rsidP="00AA444D">
            <w:pPr>
              <w:autoSpaceDE w:val="0"/>
              <w:autoSpaceDN w:val="0"/>
              <w:adjustRightInd w:val="0"/>
              <w:jc w:val="center"/>
              <w:rPr>
                <w:sz w:val="20"/>
                <w:szCs w:val="20"/>
              </w:rPr>
            </w:pPr>
            <w:r w:rsidRPr="00A1687F">
              <w:rPr>
                <w:sz w:val="20"/>
                <w:szCs w:val="20"/>
              </w:rPr>
              <w:t>Очередность платежа</w:t>
            </w:r>
          </w:p>
        </w:tc>
        <w:tc>
          <w:tcPr>
            <w:tcW w:w="1315" w:type="dxa"/>
            <w:gridSpan w:val="6"/>
            <w:vAlign w:val="center"/>
          </w:tcPr>
          <w:p w:rsidR="00320D2C" w:rsidRPr="00A1687F" w:rsidRDefault="00320D2C" w:rsidP="00AA444D">
            <w:pPr>
              <w:autoSpaceDE w:val="0"/>
              <w:autoSpaceDN w:val="0"/>
              <w:adjustRightInd w:val="0"/>
              <w:jc w:val="center"/>
              <w:rPr>
                <w:sz w:val="20"/>
                <w:szCs w:val="20"/>
              </w:rPr>
            </w:pPr>
            <w:r w:rsidRPr="00A1687F">
              <w:rPr>
                <w:sz w:val="20"/>
                <w:szCs w:val="20"/>
              </w:rPr>
              <w:t>Вид платежа</w:t>
            </w:r>
          </w:p>
        </w:tc>
        <w:tc>
          <w:tcPr>
            <w:tcW w:w="2167" w:type="dxa"/>
            <w:gridSpan w:val="6"/>
            <w:vAlign w:val="center"/>
          </w:tcPr>
          <w:p w:rsidR="00320D2C" w:rsidRPr="00A1687F" w:rsidRDefault="00320D2C" w:rsidP="00AA444D">
            <w:pPr>
              <w:autoSpaceDE w:val="0"/>
              <w:autoSpaceDN w:val="0"/>
              <w:adjustRightInd w:val="0"/>
              <w:jc w:val="center"/>
              <w:rPr>
                <w:sz w:val="20"/>
                <w:szCs w:val="20"/>
              </w:rPr>
            </w:pPr>
            <w:r w:rsidRPr="00A1687F">
              <w:rPr>
                <w:sz w:val="20"/>
                <w:szCs w:val="20"/>
              </w:rPr>
              <w:t>Назначение платежа (примечание)</w:t>
            </w:r>
          </w:p>
        </w:tc>
      </w:tr>
      <w:tr w:rsidR="00320D2C" w:rsidRPr="00A1687F" w:rsidTr="00AA444D">
        <w:trPr>
          <w:gridAfter w:val="1"/>
          <w:wAfter w:w="1927" w:type="dxa"/>
          <w:jc w:val="center"/>
        </w:trPr>
        <w:tc>
          <w:tcPr>
            <w:tcW w:w="450" w:type="dxa"/>
            <w:gridSpan w:val="2"/>
            <w:vAlign w:val="center"/>
          </w:tcPr>
          <w:p w:rsidR="00320D2C" w:rsidRPr="00A1687F" w:rsidRDefault="00320D2C" w:rsidP="00AA444D">
            <w:pPr>
              <w:autoSpaceDE w:val="0"/>
              <w:autoSpaceDN w:val="0"/>
              <w:adjustRightInd w:val="0"/>
              <w:jc w:val="center"/>
              <w:rPr>
                <w:sz w:val="20"/>
                <w:szCs w:val="20"/>
              </w:rPr>
            </w:pPr>
            <w:r w:rsidRPr="00A1687F">
              <w:rPr>
                <w:sz w:val="20"/>
                <w:szCs w:val="20"/>
              </w:rPr>
              <w:t>1</w:t>
            </w:r>
          </w:p>
        </w:tc>
        <w:tc>
          <w:tcPr>
            <w:tcW w:w="2100" w:type="dxa"/>
            <w:gridSpan w:val="10"/>
            <w:vAlign w:val="center"/>
          </w:tcPr>
          <w:p w:rsidR="00320D2C" w:rsidRPr="00A1687F" w:rsidRDefault="00320D2C" w:rsidP="00AA444D">
            <w:pPr>
              <w:autoSpaceDE w:val="0"/>
              <w:autoSpaceDN w:val="0"/>
              <w:adjustRightInd w:val="0"/>
              <w:jc w:val="center"/>
              <w:rPr>
                <w:sz w:val="20"/>
                <w:szCs w:val="20"/>
              </w:rPr>
            </w:pPr>
            <w:r w:rsidRPr="00A1687F">
              <w:rPr>
                <w:sz w:val="20"/>
                <w:szCs w:val="20"/>
              </w:rPr>
              <w:t>2</w:t>
            </w:r>
          </w:p>
        </w:tc>
        <w:tc>
          <w:tcPr>
            <w:tcW w:w="1246" w:type="dxa"/>
            <w:gridSpan w:val="5"/>
            <w:vAlign w:val="center"/>
          </w:tcPr>
          <w:p w:rsidR="00320D2C" w:rsidRPr="00A1687F" w:rsidRDefault="00320D2C" w:rsidP="00AA444D">
            <w:pPr>
              <w:autoSpaceDE w:val="0"/>
              <w:autoSpaceDN w:val="0"/>
              <w:adjustRightInd w:val="0"/>
              <w:jc w:val="center"/>
              <w:rPr>
                <w:sz w:val="20"/>
                <w:szCs w:val="20"/>
              </w:rPr>
            </w:pPr>
            <w:r w:rsidRPr="00A1687F">
              <w:rPr>
                <w:sz w:val="20"/>
                <w:szCs w:val="20"/>
              </w:rPr>
              <w:t>3</w:t>
            </w:r>
          </w:p>
        </w:tc>
        <w:tc>
          <w:tcPr>
            <w:tcW w:w="1036" w:type="dxa"/>
            <w:gridSpan w:val="4"/>
            <w:vAlign w:val="center"/>
          </w:tcPr>
          <w:p w:rsidR="00320D2C" w:rsidRPr="00A1687F" w:rsidRDefault="00320D2C" w:rsidP="00AA444D">
            <w:pPr>
              <w:autoSpaceDE w:val="0"/>
              <w:autoSpaceDN w:val="0"/>
              <w:adjustRightInd w:val="0"/>
              <w:jc w:val="center"/>
              <w:rPr>
                <w:sz w:val="20"/>
                <w:szCs w:val="20"/>
              </w:rPr>
            </w:pPr>
            <w:r w:rsidRPr="00A1687F">
              <w:rPr>
                <w:sz w:val="20"/>
                <w:szCs w:val="20"/>
              </w:rPr>
              <w:t>4</w:t>
            </w:r>
          </w:p>
        </w:tc>
        <w:tc>
          <w:tcPr>
            <w:tcW w:w="1063" w:type="dxa"/>
            <w:gridSpan w:val="7"/>
            <w:vAlign w:val="center"/>
          </w:tcPr>
          <w:p w:rsidR="00320D2C" w:rsidRPr="00A1687F" w:rsidRDefault="00320D2C" w:rsidP="00AA444D">
            <w:pPr>
              <w:autoSpaceDE w:val="0"/>
              <w:autoSpaceDN w:val="0"/>
              <w:adjustRightInd w:val="0"/>
              <w:jc w:val="center"/>
              <w:rPr>
                <w:sz w:val="20"/>
                <w:szCs w:val="20"/>
              </w:rPr>
            </w:pPr>
            <w:r w:rsidRPr="00A1687F">
              <w:rPr>
                <w:sz w:val="20"/>
                <w:szCs w:val="20"/>
              </w:rPr>
              <w:t>5</w:t>
            </w:r>
          </w:p>
        </w:tc>
        <w:tc>
          <w:tcPr>
            <w:tcW w:w="1093" w:type="dxa"/>
            <w:gridSpan w:val="4"/>
            <w:vAlign w:val="center"/>
          </w:tcPr>
          <w:p w:rsidR="00320D2C" w:rsidRPr="00A1687F" w:rsidRDefault="00320D2C" w:rsidP="00AA444D">
            <w:pPr>
              <w:autoSpaceDE w:val="0"/>
              <w:autoSpaceDN w:val="0"/>
              <w:adjustRightInd w:val="0"/>
              <w:jc w:val="center"/>
              <w:rPr>
                <w:sz w:val="20"/>
                <w:szCs w:val="20"/>
              </w:rPr>
            </w:pPr>
            <w:r w:rsidRPr="00A1687F">
              <w:rPr>
                <w:sz w:val="20"/>
                <w:szCs w:val="20"/>
              </w:rPr>
              <w:t>6</w:t>
            </w:r>
          </w:p>
        </w:tc>
        <w:tc>
          <w:tcPr>
            <w:tcW w:w="1154" w:type="dxa"/>
            <w:gridSpan w:val="2"/>
            <w:vAlign w:val="center"/>
          </w:tcPr>
          <w:p w:rsidR="00320D2C" w:rsidRPr="00A1687F" w:rsidRDefault="00320D2C" w:rsidP="00AA444D">
            <w:pPr>
              <w:autoSpaceDE w:val="0"/>
              <w:autoSpaceDN w:val="0"/>
              <w:adjustRightInd w:val="0"/>
              <w:jc w:val="center"/>
              <w:rPr>
                <w:sz w:val="20"/>
                <w:szCs w:val="20"/>
              </w:rPr>
            </w:pPr>
            <w:r w:rsidRPr="00A1687F">
              <w:rPr>
                <w:sz w:val="20"/>
                <w:szCs w:val="20"/>
              </w:rPr>
              <w:t>7</w:t>
            </w:r>
          </w:p>
        </w:tc>
        <w:tc>
          <w:tcPr>
            <w:tcW w:w="1315" w:type="dxa"/>
            <w:gridSpan w:val="6"/>
            <w:vAlign w:val="center"/>
          </w:tcPr>
          <w:p w:rsidR="00320D2C" w:rsidRPr="00A1687F" w:rsidRDefault="00320D2C" w:rsidP="00AA444D">
            <w:pPr>
              <w:autoSpaceDE w:val="0"/>
              <w:autoSpaceDN w:val="0"/>
              <w:adjustRightInd w:val="0"/>
              <w:jc w:val="center"/>
              <w:rPr>
                <w:sz w:val="20"/>
                <w:szCs w:val="20"/>
              </w:rPr>
            </w:pPr>
            <w:r w:rsidRPr="00A1687F">
              <w:rPr>
                <w:sz w:val="20"/>
                <w:szCs w:val="20"/>
              </w:rPr>
              <w:t>8</w:t>
            </w:r>
          </w:p>
        </w:tc>
        <w:tc>
          <w:tcPr>
            <w:tcW w:w="2167" w:type="dxa"/>
            <w:gridSpan w:val="6"/>
            <w:tcBorders>
              <w:right w:val="nil"/>
            </w:tcBorders>
            <w:vAlign w:val="center"/>
          </w:tcPr>
          <w:p w:rsidR="00320D2C" w:rsidRPr="00A1687F" w:rsidRDefault="00320D2C" w:rsidP="00AA444D">
            <w:pPr>
              <w:autoSpaceDE w:val="0"/>
              <w:autoSpaceDN w:val="0"/>
              <w:adjustRightInd w:val="0"/>
              <w:jc w:val="center"/>
              <w:rPr>
                <w:sz w:val="20"/>
                <w:szCs w:val="20"/>
              </w:rPr>
            </w:pPr>
            <w:r w:rsidRPr="00A1687F">
              <w:rPr>
                <w:sz w:val="20"/>
                <w:szCs w:val="20"/>
              </w:rPr>
              <w:t>9</w:t>
            </w:r>
          </w:p>
        </w:tc>
      </w:tr>
      <w:tr w:rsidR="00320D2C" w:rsidRPr="00A1687F" w:rsidTr="00AA444D">
        <w:trPr>
          <w:gridAfter w:val="1"/>
          <w:wAfter w:w="1927" w:type="dxa"/>
          <w:jc w:val="center"/>
        </w:trPr>
        <w:tc>
          <w:tcPr>
            <w:tcW w:w="450" w:type="dxa"/>
            <w:gridSpan w:val="2"/>
          </w:tcPr>
          <w:p w:rsidR="00320D2C" w:rsidRPr="00A1687F" w:rsidRDefault="00320D2C" w:rsidP="00AA444D">
            <w:pPr>
              <w:autoSpaceDE w:val="0"/>
              <w:autoSpaceDN w:val="0"/>
              <w:adjustRightInd w:val="0"/>
              <w:rPr>
                <w:sz w:val="20"/>
                <w:szCs w:val="20"/>
              </w:rPr>
            </w:pPr>
          </w:p>
        </w:tc>
        <w:tc>
          <w:tcPr>
            <w:tcW w:w="2100" w:type="dxa"/>
            <w:gridSpan w:val="10"/>
          </w:tcPr>
          <w:p w:rsidR="00320D2C" w:rsidRPr="00A1687F" w:rsidRDefault="00320D2C" w:rsidP="00AA444D">
            <w:pPr>
              <w:autoSpaceDE w:val="0"/>
              <w:autoSpaceDN w:val="0"/>
              <w:adjustRightInd w:val="0"/>
              <w:rPr>
                <w:sz w:val="20"/>
                <w:szCs w:val="20"/>
              </w:rPr>
            </w:pPr>
          </w:p>
        </w:tc>
        <w:tc>
          <w:tcPr>
            <w:tcW w:w="1246" w:type="dxa"/>
            <w:gridSpan w:val="5"/>
          </w:tcPr>
          <w:p w:rsidR="00320D2C" w:rsidRPr="00A1687F" w:rsidRDefault="00320D2C" w:rsidP="00AA444D">
            <w:pPr>
              <w:autoSpaceDE w:val="0"/>
              <w:autoSpaceDN w:val="0"/>
              <w:adjustRightInd w:val="0"/>
              <w:rPr>
                <w:sz w:val="20"/>
                <w:szCs w:val="20"/>
              </w:rPr>
            </w:pPr>
          </w:p>
        </w:tc>
        <w:tc>
          <w:tcPr>
            <w:tcW w:w="1036" w:type="dxa"/>
            <w:gridSpan w:val="4"/>
          </w:tcPr>
          <w:p w:rsidR="00320D2C" w:rsidRPr="00A1687F" w:rsidRDefault="00320D2C" w:rsidP="00AA444D">
            <w:pPr>
              <w:autoSpaceDE w:val="0"/>
              <w:autoSpaceDN w:val="0"/>
              <w:adjustRightInd w:val="0"/>
              <w:rPr>
                <w:sz w:val="20"/>
                <w:szCs w:val="20"/>
              </w:rPr>
            </w:pPr>
          </w:p>
        </w:tc>
        <w:tc>
          <w:tcPr>
            <w:tcW w:w="1063" w:type="dxa"/>
            <w:gridSpan w:val="7"/>
          </w:tcPr>
          <w:p w:rsidR="00320D2C" w:rsidRPr="00A1687F" w:rsidRDefault="00320D2C" w:rsidP="00AA444D">
            <w:pPr>
              <w:autoSpaceDE w:val="0"/>
              <w:autoSpaceDN w:val="0"/>
              <w:adjustRightInd w:val="0"/>
              <w:rPr>
                <w:sz w:val="20"/>
                <w:szCs w:val="20"/>
              </w:rPr>
            </w:pPr>
          </w:p>
        </w:tc>
        <w:tc>
          <w:tcPr>
            <w:tcW w:w="1093" w:type="dxa"/>
            <w:gridSpan w:val="4"/>
          </w:tcPr>
          <w:p w:rsidR="00320D2C" w:rsidRPr="00A1687F" w:rsidRDefault="00320D2C" w:rsidP="00AA444D">
            <w:pPr>
              <w:autoSpaceDE w:val="0"/>
              <w:autoSpaceDN w:val="0"/>
              <w:adjustRightInd w:val="0"/>
              <w:rPr>
                <w:sz w:val="20"/>
                <w:szCs w:val="20"/>
              </w:rPr>
            </w:pPr>
          </w:p>
        </w:tc>
        <w:tc>
          <w:tcPr>
            <w:tcW w:w="1154" w:type="dxa"/>
            <w:gridSpan w:val="2"/>
          </w:tcPr>
          <w:p w:rsidR="00320D2C" w:rsidRPr="00A1687F" w:rsidRDefault="00320D2C" w:rsidP="00AA444D">
            <w:pPr>
              <w:autoSpaceDE w:val="0"/>
              <w:autoSpaceDN w:val="0"/>
              <w:adjustRightInd w:val="0"/>
              <w:rPr>
                <w:sz w:val="20"/>
                <w:szCs w:val="20"/>
              </w:rPr>
            </w:pPr>
          </w:p>
        </w:tc>
        <w:tc>
          <w:tcPr>
            <w:tcW w:w="1315" w:type="dxa"/>
            <w:gridSpan w:val="6"/>
          </w:tcPr>
          <w:p w:rsidR="00320D2C" w:rsidRPr="00A1687F" w:rsidRDefault="00320D2C" w:rsidP="00AA444D">
            <w:pPr>
              <w:autoSpaceDE w:val="0"/>
              <w:autoSpaceDN w:val="0"/>
              <w:adjustRightInd w:val="0"/>
              <w:rPr>
                <w:sz w:val="20"/>
                <w:szCs w:val="20"/>
              </w:rPr>
            </w:pPr>
          </w:p>
        </w:tc>
        <w:tc>
          <w:tcPr>
            <w:tcW w:w="2167" w:type="dxa"/>
            <w:gridSpan w:val="6"/>
          </w:tcPr>
          <w:p w:rsidR="00320D2C" w:rsidRPr="00A1687F" w:rsidRDefault="00320D2C" w:rsidP="00AA444D">
            <w:pPr>
              <w:autoSpaceDE w:val="0"/>
              <w:autoSpaceDN w:val="0"/>
              <w:adjustRightInd w:val="0"/>
              <w:rPr>
                <w:sz w:val="20"/>
                <w:szCs w:val="20"/>
              </w:rPr>
            </w:pPr>
          </w:p>
        </w:tc>
      </w:tr>
      <w:tr w:rsidR="00320D2C" w:rsidRPr="00A1687F" w:rsidTr="00AA444D">
        <w:trPr>
          <w:gridAfter w:val="1"/>
          <w:wAfter w:w="1927" w:type="dxa"/>
          <w:jc w:val="center"/>
        </w:trPr>
        <w:tc>
          <w:tcPr>
            <w:tcW w:w="450" w:type="dxa"/>
            <w:gridSpan w:val="2"/>
            <w:tcBorders>
              <w:left w:val="nil"/>
              <w:bottom w:val="nil"/>
              <w:right w:val="nil"/>
            </w:tcBorders>
          </w:tcPr>
          <w:p w:rsidR="00320D2C" w:rsidRPr="00A1687F" w:rsidRDefault="00320D2C" w:rsidP="00AA444D">
            <w:pPr>
              <w:autoSpaceDE w:val="0"/>
              <w:autoSpaceDN w:val="0"/>
              <w:adjustRightInd w:val="0"/>
              <w:rPr>
                <w:sz w:val="20"/>
                <w:szCs w:val="20"/>
              </w:rPr>
            </w:pPr>
          </w:p>
        </w:tc>
        <w:tc>
          <w:tcPr>
            <w:tcW w:w="2100" w:type="dxa"/>
            <w:gridSpan w:val="10"/>
            <w:tcBorders>
              <w:left w:val="nil"/>
              <w:bottom w:val="nil"/>
              <w:right w:val="nil"/>
            </w:tcBorders>
          </w:tcPr>
          <w:p w:rsidR="00320D2C" w:rsidRPr="00A1687F" w:rsidRDefault="00320D2C" w:rsidP="00AA444D">
            <w:pPr>
              <w:autoSpaceDE w:val="0"/>
              <w:autoSpaceDN w:val="0"/>
              <w:adjustRightInd w:val="0"/>
              <w:rPr>
                <w:sz w:val="20"/>
                <w:szCs w:val="20"/>
              </w:rPr>
            </w:pPr>
          </w:p>
        </w:tc>
        <w:tc>
          <w:tcPr>
            <w:tcW w:w="1246" w:type="dxa"/>
            <w:gridSpan w:val="5"/>
            <w:tcBorders>
              <w:left w:val="nil"/>
              <w:right w:val="nil"/>
            </w:tcBorders>
            <w:vAlign w:val="center"/>
          </w:tcPr>
          <w:p w:rsidR="00320D2C" w:rsidRPr="00A1687F" w:rsidRDefault="00320D2C" w:rsidP="00AA444D">
            <w:pPr>
              <w:autoSpaceDE w:val="0"/>
              <w:autoSpaceDN w:val="0"/>
              <w:adjustRightInd w:val="0"/>
              <w:jc w:val="center"/>
              <w:rPr>
                <w:sz w:val="20"/>
                <w:szCs w:val="20"/>
              </w:rPr>
            </w:pPr>
            <w:r w:rsidRPr="00A1687F">
              <w:rPr>
                <w:sz w:val="20"/>
                <w:szCs w:val="20"/>
              </w:rPr>
              <w:t>Итого</w:t>
            </w:r>
          </w:p>
        </w:tc>
        <w:tc>
          <w:tcPr>
            <w:tcW w:w="1036" w:type="dxa"/>
            <w:gridSpan w:val="4"/>
            <w:tcBorders>
              <w:left w:val="nil"/>
              <w:right w:val="nil"/>
            </w:tcBorders>
          </w:tcPr>
          <w:p w:rsidR="00320D2C" w:rsidRPr="00A1687F" w:rsidRDefault="00320D2C" w:rsidP="00AA444D">
            <w:pPr>
              <w:autoSpaceDE w:val="0"/>
              <w:autoSpaceDN w:val="0"/>
              <w:adjustRightInd w:val="0"/>
              <w:rPr>
                <w:sz w:val="20"/>
                <w:szCs w:val="20"/>
              </w:rPr>
            </w:pPr>
          </w:p>
        </w:tc>
        <w:tc>
          <w:tcPr>
            <w:tcW w:w="1063" w:type="dxa"/>
            <w:gridSpan w:val="7"/>
            <w:tcBorders>
              <w:left w:val="nil"/>
              <w:right w:val="nil"/>
            </w:tcBorders>
          </w:tcPr>
          <w:p w:rsidR="00320D2C" w:rsidRPr="00A1687F" w:rsidRDefault="00320D2C" w:rsidP="00AA444D">
            <w:pPr>
              <w:autoSpaceDE w:val="0"/>
              <w:autoSpaceDN w:val="0"/>
              <w:adjustRightInd w:val="0"/>
              <w:rPr>
                <w:sz w:val="20"/>
                <w:szCs w:val="20"/>
              </w:rPr>
            </w:pPr>
          </w:p>
        </w:tc>
        <w:tc>
          <w:tcPr>
            <w:tcW w:w="1093" w:type="dxa"/>
            <w:gridSpan w:val="4"/>
            <w:tcBorders>
              <w:left w:val="nil"/>
              <w:right w:val="nil"/>
            </w:tcBorders>
          </w:tcPr>
          <w:p w:rsidR="00320D2C" w:rsidRPr="00A1687F" w:rsidRDefault="00320D2C" w:rsidP="00AA444D">
            <w:pPr>
              <w:autoSpaceDE w:val="0"/>
              <w:autoSpaceDN w:val="0"/>
              <w:adjustRightInd w:val="0"/>
              <w:rPr>
                <w:sz w:val="20"/>
                <w:szCs w:val="20"/>
              </w:rPr>
            </w:pPr>
          </w:p>
        </w:tc>
        <w:tc>
          <w:tcPr>
            <w:tcW w:w="1154" w:type="dxa"/>
            <w:gridSpan w:val="2"/>
            <w:tcBorders>
              <w:left w:val="nil"/>
              <w:right w:val="nil"/>
            </w:tcBorders>
          </w:tcPr>
          <w:p w:rsidR="00320D2C" w:rsidRPr="00A1687F" w:rsidRDefault="00320D2C" w:rsidP="00AA444D">
            <w:pPr>
              <w:autoSpaceDE w:val="0"/>
              <w:autoSpaceDN w:val="0"/>
              <w:adjustRightInd w:val="0"/>
              <w:rPr>
                <w:sz w:val="20"/>
                <w:szCs w:val="20"/>
              </w:rPr>
            </w:pPr>
          </w:p>
        </w:tc>
        <w:tc>
          <w:tcPr>
            <w:tcW w:w="711" w:type="dxa"/>
            <w:gridSpan w:val="3"/>
            <w:tcBorders>
              <w:left w:val="nil"/>
              <w:right w:val="nil"/>
            </w:tcBorders>
          </w:tcPr>
          <w:p w:rsidR="00320D2C" w:rsidRPr="00A1687F" w:rsidRDefault="00320D2C" w:rsidP="00AA444D">
            <w:pPr>
              <w:autoSpaceDE w:val="0"/>
              <w:autoSpaceDN w:val="0"/>
              <w:adjustRightInd w:val="0"/>
              <w:rPr>
                <w:sz w:val="20"/>
                <w:szCs w:val="20"/>
              </w:rPr>
            </w:pPr>
          </w:p>
        </w:tc>
        <w:tc>
          <w:tcPr>
            <w:tcW w:w="2771" w:type="dxa"/>
            <w:gridSpan w:val="9"/>
            <w:tcBorders>
              <w:left w:val="nil"/>
              <w:bottom w:val="nil"/>
              <w:right w:val="nil"/>
            </w:tcBorders>
          </w:tcPr>
          <w:p w:rsidR="00320D2C" w:rsidRPr="00A1687F" w:rsidRDefault="00320D2C" w:rsidP="00AA444D">
            <w:pPr>
              <w:autoSpaceDE w:val="0"/>
              <w:autoSpaceDN w:val="0"/>
              <w:adjustRightInd w:val="0"/>
              <w:rPr>
                <w:sz w:val="20"/>
                <w:szCs w:val="20"/>
              </w:rPr>
            </w:pPr>
          </w:p>
        </w:tc>
      </w:tr>
      <w:tr w:rsidR="00320D2C" w:rsidRPr="00A1687F" w:rsidTr="00AA4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320D2C" w:rsidRPr="00A1687F" w:rsidRDefault="00320D2C" w:rsidP="00AA444D">
            <w:pPr>
              <w:autoSpaceDE w:val="0"/>
              <w:autoSpaceDN w:val="0"/>
              <w:adjustRightInd w:val="0"/>
              <w:ind w:right="-224"/>
              <w:rPr>
                <w:b/>
                <w:bCs/>
                <w:sz w:val="20"/>
                <w:szCs w:val="20"/>
              </w:rPr>
            </w:pPr>
            <w:r w:rsidRPr="00A1687F">
              <w:rPr>
                <w:b/>
                <w:bCs/>
                <w:sz w:val="20"/>
                <w:szCs w:val="20"/>
              </w:rPr>
              <w:t>Всего прописью</w:t>
            </w:r>
          </w:p>
          <w:p w:rsidR="00320D2C" w:rsidRPr="00A1687F" w:rsidRDefault="00320D2C" w:rsidP="00AA444D">
            <w:pPr>
              <w:autoSpaceDE w:val="0"/>
              <w:autoSpaceDN w:val="0"/>
              <w:adjustRightInd w:val="0"/>
              <w:ind w:right="-224"/>
              <w:rPr>
                <w:sz w:val="20"/>
                <w:szCs w:val="20"/>
              </w:rPr>
            </w:pPr>
            <w:r w:rsidRPr="00A1687F">
              <w:rPr>
                <w:sz w:val="20"/>
                <w:szCs w:val="20"/>
              </w:rPr>
              <w:t>Руководитель</w:t>
            </w:r>
          </w:p>
          <w:p w:rsidR="00320D2C" w:rsidRPr="00A1687F" w:rsidRDefault="00320D2C" w:rsidP="00AA444D">
            <w:pPr>
              <w:autoSpaceDE w:val="0"/>
              <w:autoSpaceDN w:val="0"/>
              <w:adjustRightInd w:val="0"/>
              <w:ind w:right="-224"/>
              <w:rPr>
                <w:sz w:val="20"/>
                <w:szCs w:val="20"/>
              </w:rPr>
            </w:pPr>
            <w:r w:rsidRPr="00A1687F">
              <w:rPr>
                <w:sz w:val="20"/>
                <w:szCs w:val="20"/>
              </w:rPr>
              <w:t>(уполномоченное лицо)</w:t>
            </w:r>
          </w:p>
        </w:tc>
        <w:tc>
          <w:tcPr>
            <w:tcW w:w="1327" w:type="dxa"/>
            <w:gridSpan w:val="5"/>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118" w:type="dxa"/>
          </w:tcPr>
          <w:p w:rsidR="00320D2C" w:rsidRPr="00A1687F" w:rsidRDefault="00320D2C" w:rsidP="00AA444D">
            <w:pPr>
              <w:autoSpaceDE w:val="0"/>
              <w:autoSpaceDN w:val="0"/>
              <w:adjustRightInd w:val="0"/>
              <w:ind w:right="-224"/>
              <w:rPr>
                <w:sz w:val="20"/>
                <w:szCs w:val="20"/>
              </w:rPr>
            </w:pPr>
          </w:p>
        </w:tc>
        <w:tc>
          <w:tcPr>
            <w:tcW w:w="1301" w:type="dxa"/>
            <w:gridSpan w:val="6"/>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146" w:type="dxa"/>
          </w:tcPr>
          <w:p w:rsidR="00320D2C" w:rsidRPr="00A1687F" w:rsidRDefault="00320D2C" w:rsidP="00AA444D">
            <w:pPr>
              <w:autoSpaceDE w:val="0"/>
              <w:autoSpaceDN w:val="0"/>
              <w:adjustRightInd w:val="0"/>
              <w:ind w:right="-224"/>
              <w:rPr>
                <w:sz w:val="20"/>
                <w:szCs w:val="20"/>
              </w:rPr>
            </w:pPr>
          </w:p>
        </w:tc>
        <w:tc>
          <w:tcPr>
            <w:tcW w:w="1920" w:type="dxa"/>
            <w:gridSpan w:val="5"/>
            <w:tcBorders>
              <w:bottom w:val="single" w:sz="4" w:space="0" w:color="auto"/>
            </w:tcBorders>
          </w:tcPr>
          <w:p w:rsidR="00320D2C" w:rsidRPr="00A1687F" w:rsidRDefault="00320D2C" w:rsidP="00AA444D">
            <w:pPr>
              <w:autoSpaceDE w:val="0"/>
              <w:autoSpaceDN w:val="0"/>
              <w:adjustRightInd w:val="0"/>
              <w:ind w:right="-224"/>
              <w:rPr>
                <w:sz w:val="20"/>
                <w:szCs w:val="20"/>
              </w:rPr>
            </w:pPr>
          </w:p>
        </w:tc>
      </w:tr>
      <w:tr w:rsidR="00320D2C" w:rsidRPr="00A1687F" w:rsidTr="00AA4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320D2C" w:rsidRPr="00A1687F" w:rsidRDefault="00320D2C" w:rsidP="00AA444D">
            <w:pPr>
              <w:autoSpaceDE w:val="0"/>
              <w:autoSpaceDN w:val="0"/>
              <w:adjustRightInd w:val="0"/>
              <w:ind w:right="-224"/>
              <w:jc w:val="center"/>
              <w:rPr>
                <w:sz w:val="20"/>
                <w:szCs w:val="20"/>
              </w:rPr>
            </w:pPr>
          </w:p>
        </w:tc>
        <w:tc>
          <w:tcPr>
            <w:tcW w:w="1327" w:type="dxa"/>
            <w:gridSpan w:val="5"/>
            <w:tcBorders>
              <w:top w:val="single" w:sz="4" w:space="0" w:color="auto"/>
            </w:tcBorders>
          </w:tcPr>
          <w:p w:rsidR="00320D2C" w:rsidRPr="00A1687F" w:rsidRDefault="00320D2C" w:rsidP="00AA444D">
            <w:pPr>
              <w:autoSpaceDE w:val="0"/>
              <w:autoSpaceDN w:val="0"/>
              <w:adjustRightInd w:val="0"/>
              <w:ind w:right="-224"/>
              <w:jc w:val="center"/>
              <w:rPr>
                <w:sz w:val="20"/>
                <w:szCs w:val="20"/>
              </w:rPr>
            </w:pPr>
            <w:r w:rsidRPr="00A1687F">
              <w:rPr>
                <w:sz w:val="20"/>
                <w:szCs w:val="20"/>
              </w:rPr>
              <w:t>(должность)</w:t>
            </w:r>
          </w:p>
        </w:tc>
        <w:tc>
          <w:tcPr>
            <w:tcW w:w="118" w:type="dxa"/>
          </w:tcPr>
          <w:p w:rsidR="00320D2C" w:rsidRPr="00A1687F" w:rsidRDefault="00320D2C" w:rsidP="00AA444D">
            <w:pPr>
              <w:autoSpaceDE w:val="0"/>
              <w:autoSpaceDN w:val="0"/>
              <w:adjustRightInd w:val="0"/>
              <w:ind w:right="-224"/>
              <w:jc w:val="center"/>
              <w:rPr>
                <w:sz w:val="20"/>
                <w:szCs w:val="20"/>
              </w:rPr>
            </w:pPr>
          </w:p>
        </w:tc>
        <w:tc>
          <w:tcPr>
            <w:tcW w:w="1301" w:type="dxa"/>
            <w:gridSpan w:val="6"/>
            <w:tcBorders>
              <w:top w:val="single" w:sz="4" w:space="0" w:color="auto"/>
            </w:tcBorders>
          </w:tcPr>
          <w:p w:rsidR="00320D2C" w:rsidRPr="00A1687F" w:rsidRDefault="00320D2C" w:rsidP="00AA444D">
            <w:pPr>
              <w:autoSpaceDE w:val="0"/>
              <w:autoSpaceDN w:val="0"/>
              <w:adjustRightInd w:val="0"/>
              <w:ind w:right="-224"/>
              <w:jc w:val="center"/>
              <w:rPr>
                <w:sz w:val="20"/>
                <w:szCs w:val="20"/>
              </w:rPr>
            </w:pPr>
            <w:r w:rsidRPr="00A1687F">
              <w:rPr>
                <w:sz w:val="20"/>
                <w:szCs w:val="20"/>
              </w:rPr>
              <w:t>(подпись)</w:t>
            </w:r>
          </w:p>
        </w:tc>
        <w:tc>
          <w:tcPr>
            <w:tcW w:w="146" w:type="dxa"/>
          </w:tcPr>
          <w:p w:rsidR="00320D2C" w:rsidRPr="00A1687F" w:rsidRDefault="00320D2C" w:rsidP="00AA444D">
            <w:pPr>
              <w:autoSpaceDE w:val="0"/>
              <w:autoSpaceDN w:val="0"/>
              <w:adjustRightInd w:val="0"/>
              <w:ind w:right="-224"/>
              <w:jc w:val="center"/>
              <w:rPr>
                <w:sz w:val="20"/>
                <w:szCs w:val="20"/>
              </w:rPr>
            </w:pPr>
          </w:p>
        </w:tc>
        <w:tc>
          <w:tcPr>
            <w:tcW w:w="1920" w:type="dxa"/>
            <w:gridSpan w:val="5"/>
            <w:tcBorders>
              <w:top w:val="single" w:sz="4" w:space="0" w:color="auto"/>
            </w:tcBorders>
          </w:tcPr>
          <w:p w:rsidR="00320D2C" w:rsidRPr="00A1687F" w:rsidRDefault="00320D2C" w:rsidP="00AA444D">
            <w:pPr>
              <w:autoSpaceDE w:val="0"/>
              <w:autoSpaceDN w:val="0"/>
              <w:adjustRightInd w:val="0"/>
              <w:ind w:right="-224"/>
              <w:jc w:val="center"/>
              <w:rPr>
                <w:sz w:val="20"/>
                <w:szCs w:val="20"/>
              </w:rPr>
            </w:pPr>
            <w:r w:rsidRPr="00A1687F">
              <w:rPr>
                <w:sz w:val="20"/>
                <w:szCs w:val="20"/>
              </w:rPr>
              <w:t>(расшифровка подписи)</w:t>
            </w:r>
          </w:p>
        </w:tc>
      </w:tr>
      <w:tr w:rsidR="00320D2C" w:rsidRPr="00A1687F" w:rsidTr="00AA4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320D2C" w:rsidRPr="00A1687F" w:rsidRDefault="00320D2C" w:rsidP="00AA444D">
            <w:pPr>
              <w:autoSpaceDE w:val="0"/>
              <w:autoSpaceDN w:val="0"/>
              <w:adjustRightInd w:val="0"/>
              <w:ind w:right="-224"/>
              <w:rPr>
                <w:sz w:val="20"/>
                <w:szCs w:val="20"/>
              </w:rPr>
            </w:pPr>
            <w:r w:rsidRPr="00A1687F">
              <w:rPr>
                <w:sz w:val="20"/>
                <w:szCs w:val="20"/>
              </w:rPr>
              <w:t>Главный бухгалтер</w:t>
            </w:r>
          </w:p>
          <w:p w:rsidR="00320D2C" w:rsidRPr="00A1687F" w:rsidRDefault="00320D2C" w:rsidP="00AA444D">
            <w:pPr>
              <w:autoSpaceDE w:val="0"/>
              <w:autoSpaceDN w:val="0"/>
              <w:adjustRightInd w:val="0"/>
              <w:ind w:right="-224"/>
              <w:rPr>
                <w:sz w:val="20"/>
                <w:szCs w:val="20"/>
              </w:rPr>
            </w:pPr>
            <w:r w:rsidRPr="00A1687F">
              <w:rPr>
                <w:sz w:val="20"/>
                <w:szCs w:val="20"/>
              </w:rPr>
              <w:t>(уполномоченное лицо)</w:t>
            </w:r>
          </w:p>
        </w:tc>
        <w:tc>
          <w:tcPr>
            <w:tcW w:w="1327" w:type="dxa"/>
            <w:gridSpan w:val="5"/>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118" w:type="dxa"/>
          </w:tcPr>
          <w:p w:rsidR="00320D2C" w:rsidRPr="00A1687F" w:rsidRDefault="00320D2C" w:rsidP="00AA444D">
            <w:pPr>
              <w:autoSpaceDE w:val="0"/>
              <w:autoSpaceDN w:val="0"/>
              <w:adjustRightInd w:val="0"/>
              <w:ind w:right="-224"/>
              <w:rPr>
                <w:sz w:val="20"/>
                <w:szCs w:val="20"/>
              </w:rPr>
            </w:pPr>
          </w:p>
        </w:tc>
        <w:tc>
          <w:tcPr>
            <w:tcW w:w="1301" w:type="dxa"/>
            <w:gridSpan w:val="6"/>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146" w:type="dxa"/>
          </w:tcPr>
          <w:p w:rsidR="00320D2C" w:rsidRPr="00A1687F" w:rsidRDefault="00320D2C" w:rsidP="00AA444D">
            <w:pPr>
              <w:autoSpaceDE w:val="0"/>
              <w:autoSpaceDN w:val="0"/>
              <w:adjustRightInd w:val="0"/>
              <w:ind w:right="-224"/>
              <w:rPr>
                <w:sz w:val="20"/>
                <w:szCs w:val="20"/>
              </w:rPr>
            </w:pPr>
          </w:p>
        </w:tc>
        <w:tc>
          <w:tcPr>
            <w:tcW w:w="1920" w:type="dxa"/>
            <w:gridSpan w:val="5"/>
            <w:tcBorders>
              <w:bottom w:val="single" w:sz="4" w:space="0" w:color="auto"/>
            </w:tcBorders>
          </w:tcPr>
          <w:p w:rsidR="00320D2C" w:rsidRPr="00A1687F" w:rsidRDefault="00320D2C" w:rsidP="00AA444D">
            <w:pPr>
              <w:autoSpaceDE w:val="0"/>
              <w:autoSpaceDN w:val="0"/>
              <w:adjustRightInd w:val="0"/>
              <w:ind w:right="-224"/>
              <w:rPr>
                <w:sz w:val="20"/>
                <w:szCs w:val="20"/>
              </w:rPr>
            </w:pPr>
          </w:p>
        </w:tc>
      </w:tr>
      <w:tr w:rsidR="00320D2C" w:rsidRPr="00A1687F" w:rsidTr="00AA4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320D2C" w:rsidRPr="00A1687F" w:rsidRDefault="00320D2C" w:rsidP="00AA444D">
            <w:pPr>
              <w:autoSpaceDE w:val="0"/>
              <w:autoSpaceDN w:val="0"/>
              <w:adjustRightInd w:val="0"/>
              <w:ind w:right="-224"/>
              <w:jc w:val="center"/>
              <w:rPr>
                <w:sz w:val="20"/>
                <w:szCs w:val="20"/>
              </w:rPr>
            </w:pPr>
          </w:p>
        </w:tc>
        <w:tc>
          <w:tcPr>
            <w:tcW w:w="1327" w:type="dxa"/>
            <w:gridSpan w:val="5"/>
            <w:tcBorders>
              <w:top w:val="single" w:sz="4" w:space="0" w:color="auto"/>
            </w:tcBorders>
          </w:tcPr>
          <w:p w:rsidR="00320D2C" w:rsidRPr="00A1687F" w:rsidRDefault="00320D2C" w:rsidP="00AA444D">
            <w:pPr>
              <w:autoSpaceDE w:val="0"/>
              <w:autoSpaceDN w:val="0"/>
              <w:adjustRightInd w:val="0"/>
              <w:ind w:right="-224"/>
              <w:jc w:val="center"/>
              <w:rPr>
                <w:sz w:val="20"/>
                <w:szCs w:val="20"/>
              </w:rPr>
            </w:pPr>
            <w:r w:rsidRPr="00A1687F">
              <w:rPr>
                <w:sz w:val="20"/>
                <w:szCs w:val="20"/>
              </w:rPr>
              <w:t>(должность)</w:t>
            </w:r>
          </w:p>
        </w:tc>
        <w:tc>
          <w:tcPr>
            <w:tcW w:w="118" w:type="dxa"/>
          </w:tcPr>
          <w:p w:rsidR="00320D2C" w:rsidRPr="00A1687F" w:rsidRDefault="00320D2C" w:rsidP="00AA444D">
            <w:pPr>
              <w:autoSpaceDE w:val="0"/>
              <w:autoSpaceDN w:val="0"/>
              <w:adjustRightInd w:val="0"/>
              <w:ind w:right="-224"/>
              <w:jc w:val="center"/>
              <w:rPr>
                <w:sz w:val="20"/>
                <w:szCs w:val="20"/>
              </w:rPr>
            </w:pPr>
          </w:p>
        </w:tc>
        <w:tc>
          <w:tcPr>
            <w:tcW w:w="1301" w:type="dxa"/>
            <w:gridSpan w:val="6"/>
            <w:tcBorders>
              <w:top w:val="single" w:sz="4" w:space="0" w:color="auto"/>
            </w:tcBorders>
          </w:tcPr>
          <w:p w:rsidR="00320D2C" w:rsidRPr="00A1687F" w:rsidRDefault="00320D2C" w:rsidP="00AA444D">
            <w:pPr>
              <w:autoSpaceDE w:val="0"/>
              <w:autoSpaceDN w:val="0"/>
              <w:adjustRightInd w:val="0"/>
              <w:ind w:right="-224"/>
              <w:jc w:val="center"/>
              <w:rPr>
                <w:sz w:val="20"/>
                <w:szCs w:val="20"/>
              </w:rPr>
            </w:pPr>
            <w:r w:rsidRPr="00A1687F">
              <w:rPr>
                <w:sz w:val="20"/>
                <w:szCs w:val="20"/>
              </w:rPr>
              <w:t>(подпись)</w:t>
            </w:r>
          </w:p>
        </w:tc>
        <w:tc>
          <w:tcPr>
            <w:tcW w:w="146" w:type="dxa"/>
          </w:tcPr>
          <w:p w:rsidR="00320D2C" w:rsidRPr="00A1687F" w:rsidRDefault="00320D2C" w:rsidP="00AA444D">
            <w:pPr>
              <w:autoSpaceDE w:val="0"/>
              <w:autoSpaceDN w:val="0"/>
              <w:adjustRightInd w:val="0"/>
              <w:ind w:right="-224"/>
              <w:jc w:val="center"/>
              <w:rPr>
                <w:sz w:val="20"/>
                <w:szCs w:val="20"/>
              </w:rPr>
            </w:pPr>
          </w:p>
        </w:tc>
        <w:tc>
          <w:tcPr>
            <w:tcW w:w="1920" w:type="dxa"/>
            <w:gridSpan w:val="5"/>
            <w:tcBorders>
              <w:top w:val="single" w:sz="4" w:space="0" w:color="auto"/>
            </w:tcBorders>
          </w:tcPr>
          <w:p w:rsidR="00320D2C" w:rsidRPr="00A1687F" w:rsidRDefault="00320D2C" w:rsidP="00AA444D">
            <w:pPr>
              <w:autoSpaceDE w:val="0"/>
              <w:autoSpaceDN w:val="0"/>
              <w:adjustRightInd w:val="0"/>
              <w:ind w:right="-224"/>
              <w:jc w:val="center"/>
              <w:rPr>
                <w:sz w:val="20"/>
                <w:szCs w:val="20"/>
              </w:rPr>
            </w:pPr>
            <w:r w:rsidRPr="00A1687F">
              <w:rPr>
                <w:sz w:val="20"/>
                <w:szCs w:val="20"/>
              </w:rPr>
              <w:t>(расшифровка подписи)</w:t>
            </w:r>
          </w:p>
        </w:tc>
      </w:tr>
      <w:tr w:rsidR="00320D2C" w:rsidRPr="00A1687F" w:rsidTr="00AA4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320D2C" w:rsidRPr="00A1687F" w:rsidRDefault="00320D2C" w:rsidP="00AA444D">
            <w:pPr>
              <w:autoSpaceDE w:val="0"/>
              <w:autoSpaceDN w:val="0"/>
              <w:adjustRightInd w:val="0"/>
              <w:ind w:right="-224"/>
              <w:rPr>
                <w:sz w:val="20"/>
                <w:szCs w:val="20"/>
              </w:rPr>
            </w:pPr>
          </w:p>
        </w:tc>
        <w:tc>
          <w:tcPr>
            <w:tcW w:w="1327" w:type="dxa"/>
            <w:gridSpan w:val="5"/>
          </w:tcPr>
          <w:p w:rsidR="00320D2C" w:rsidRPr="00A1687F" w:rsidRDefault="00320D2C" w:rsidP="00AA444D">
            <w:pPr>
              <w:autoSpaceDE w:val="0"/>
              <w:autoSpaceDN w:val="0"/>
              <w:adjustRightInd w:val="0"/>
              <w:ind w:right="-224"/>
              <w:rPr>
                <w:sz w:val="20"/>
                <w:szCs w:val="20"/>
              </w:rPr>
            </w:pPr>
          </w:p>
        </w:tc>
        <w:tc>
          <w:tcPr>
            <w:tcW w:w="118" w:type="dxa"/>
          </w:tcPr>
          <w:p w:rsidR="00320D2C" w:rsidRPr="00A1687F" w:rsidRDefault="00320D2C" w:rsidP="00AA444D">
            <w:pPr>
              <w:autoSpaceDE w:val="0"/>
              <w:autoSpaceDN w:val="0"/>
              <w:adjustRightInd w:val="0"/>
              <w:ind w:right="-224"/>
              <w:rPr>
                <w:sz w:val="20"/>
                <w:szCs w:val="20"/>
              </w:rPr>
            </w:pPr>
          </w:p>
        </w:tc>
        <w:tc>
          <w:tcPr>
            <w:tcW w:w="1301" w:type="dxa"/>
            <w:gridSpan w:val="6"/>
          </w:tcPr>
          <w:p w:rsidR="00320D2C" w:rsidRPr="00A1687F" w:rsidRDefault="00320D2C" w:rsidP="00AA444D">
            <w:pPr>
              <w:autoSpaceDE w:val="0"/>
              <w:autoSpaceDN w:val="0"/>
              <w:adjustRightInd w:val="0"/>
              <w:ind w:right="-224"/>
              <w:rPr>
                <w:sz w:val="20"/>
                <w:szCs w:val="20"/>
              </w:rPr>
            </w:pPr>
          </w:p>
        </w:tc>
        <w:tc>
          <w:tcPr>
            <w:tcW w:w="146" w:type="dxa"/>
          </w:tcPr>
          <w:p w:rsidR="00320D2C" w:rsidRPr="00A1687F" w:rsidRDefault="00320D2C" w:rsidP="00AA444D">
            <w:pPr>
              <w:autoSpaceDE w:val="0"/>
              <w:autoSpaceDN w:val="0"/>
              <w:adjustRightInd w:val="0"/>
              <w:ind w:right="-224"/>
              <w:rPr>
                <w:sz w:val="20"/>
                <w:szCs w:val="20"/>
              </w:rPr>
            </w:pPr>
          </w:p>
        </w:tc>
        <w:tc>
          <w:tcPr>
            <w:tcW w:w="1920" w:type="dxa"/>
            <w:gridSpan w:val="5"/>
          </w:tcPr>
          <w:p w:rsidR="00320D2C" w:rsidRPr="00A1687F" w:rsidRDefault="00320D2C" w:rsidP="00AA444D">
            <w:pPr>
              <w:autoSpaceDE w:val="0"/>
              <w:autoSpaceDN w:val="0"/>
              <w:adjustRightInd w:val="0"/>
              <w:ind w:right="-224"/>
              <w:rPr>
                <w:sz w:val="20"/>
                <w:szCs w:val="20"/>
              </w:rPr>
            </w:pPr>
          </w:p>
        </w:tc>
      </w:tr>
      <w:tr w:rsidR="00320D2C" w:rsidRPr="00A1687F" w:rsidTr="00AA4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92" w:type="dxa"/>
          </w:tcPr>
          <w:p w:rsidR="00320D2C" w:rsidRPr="00A1687F" w:rsidRDefault="00320D2C" w:rsidP="00AA444D">
            <w:pPr>
              <w:autoSpaceDE w:val="0"/>
              <w:autoSpaceDN w:val="0"/>
              <w:adjustRightInd w:val="0"/>
              <w:ind w:right="-224"/>
              <w:rPr>
                <w:sz w:val="20"/>
                <w:szCs w:val="20"/>
              </w:rPr>
            </w:pPr>
          </w:p>
        </w:tc>
        <w:tc>
          <w:tcPr>
            <w:tcW w:w="102" w:type="dxa"/>
            <w:gridSpan w:val="2"/>
          </w:tcPr>
          <w:p w:rsidR="00320D2C" w:rsidRPr="00A1687F" w:rsidRDefault="00320D2C" w:rsidP="00AA444D">
            <w:pPr>
              <w:autoSpaceDE w:val="0"/>
              <w:autoSpaceDN w:val="0"/>
              <w:adjustRightInd w:val="0"/>
              <w:ind w:right="-224"/>
              <w:rPr>
                <w:sz w:val="20"/>
                <w:szCs w:val="20"/>
              </w:rPr>
            </w:pPr>
            <w:r w:rsidRPr="00A1687F">
              <w:rPr>
                <w:sz w:val="20"/>
                <w:szCs w:val="20"/>
              </w:rPr>
              <w:t>"</w:t>
            </w:r>
          </w:p>
        </w:tc>
        <w:tc>
          <w:tcPr>
            <w:tcW w:w="294" w:type="dxa"/>
            <w:gridSpan w:val="2"/>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202" w:type="dxa"/>
          </w:tcPr>
          <w:p w:rsidR="00320D2C" w:rsidRPr="00A1687F" w:rsidRDefault="00320D2C" w:rsidP="00AA444D">
            <w:pPr>
              <w:autoSpaceDE w:val="0"/>
              <w:autoSpaceDN w:val="0"/>
              <w:adjustRightInd w:val="0"/>
              <w:ind w:right="-224"/>
              <w:rPr>
                <w:sz w:val="20"/>
                <w:szCs w:val="20"/>
              </w:rPr>
            </w:pPr>
            <w:r w:rsidRPr="00A1687F">
              <w:rPr>
                <w:sz w:val="20"/>
                <w:szCs w:val="20"/>
              </w:rPr>
              <w:t>"</w:t>
            </w:r>
          </w:p>
        </w:tc>
        <w:tc>
          <w:tcPr>
            <w:tcW w:w="1958" w:type="dxa"/>
            <w:gridSpan w:val="7"/>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250" w:type="dxa"/>
            <w:gridSpan w:val="2"/>
          </w:tcPr>
          <w:p w:rsidR="00320D2C" w:rsidRPr="00A1687F" w:rsidRDefault="00320D2C" w:rsidP="00AA444D">
            <w:pPr>
              <w:autoSpaceDE w:val="0"/>
              <w:autoSpaceDN w:val="0"/>
              <w:adjustRightInd w:val="0"/>
              <w:ind w:right="-224"/>
              <w:rPr>
                <w:sz w:val="20"/>
                <w:szCs w:val="20"/>
              </w:rPr>
            </w:pPr>
            <w:r w:rsidRPr="00A1687F">
              <w:rPr>
                <w:sz w:val="20"/>
                <w:szCs w:val="20"/>
              </w:rPr>
              <w:t xml:space="preserve"> 20</w:t>
            </w:r>
          </w:p>
        </w:tc>
        <w:tc>
          <w:tcPr>
            <w:tcW w:w="240" w:type="dxa"/>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395" w:type="dxa"/>
            <w:gridSpan w:val="2"/>
          </w:tcPr>
          <w:p w:rsidR="00320D2C" w:rsidRPr="00A1687F" w:rsidRDefault="00320D2C" w:rsidP="00AA444D">
            <w:pPr>
              <w:autoSpaceDE w:val="0"/>
              <w:autoSpaceDN w:val="0"/>
              <w:adjustRightInd w:val="0"/>
              <w:ind w:right="-224"/>
              <w:rPr>
                <w:sz w:val="20"/>
                <w:szCs w:val="20"/>
              </w:rPr>
            </w:pPr>
            <w:r w:rsidRPr="00A1687F">
              <w:rPr>
                <w:sz w:val="20"/>
                <w:szCs w:val="20"/>
              </w:rPr>
              <w:t xml:space="preserve"> </w:t>
            </w:r>
            <w:proofErr w:type="gramStart"/>
            <w:r w:rsidRPr="00A1687F">
              <w:rPr>
                <w:sz w:val="20"/>
                <w:szCs w:val="20"/>
              </w:rPr>
              <w:t>г</w:t>
            </w:r>
            <w:proofErr w:type="gramEnd"/>
            <w:r w:rsidRPr="00A1687F">
              <w:rPr>
                <w:sz w:val="20"/>
                <w:szCs w:val="20"/>
              </w:rPr>
              <w:t>.</w:t>
            </w:r>
          </w:p>
        </w:tc>
        <w:tc>
          <w:tcPr>
            <w:tcW w:w="1327" w:type="dxa"/>
            <w:gridSpan w:val="5"/>
          </w:tcPr>
          <w:p w:rsidR="00320D2C" w:rsidRDefault="00320D2C" w:rsidP="00AA444D">
            <w:pPr>
              <w:autoSpaceDE w:val="0"/>
              <w:autoSpaceDN w:val="0"/>
              <w:adjustRightInd w:val="0"/>
              <w:ind w:right="-224"/>
              <w:rPr>
                <w:sz w:val="20"/>
                <w:szCs w:val="20"/>
              </w:rPr>
            </w:pPr>
          </w:p>
          <w:p w:rsidR="00320D2C" w:rsidRDefault="00320D2C" w:rsidP="00AA444D">
            <w:pPr>
              <w:autoSpaceDE w:val="0"/>
              <w:autoSpaceDN w:val="0"/>
              <w:adjustRightInd w:val="0"/>
              <w:ind w:right="-224"/>
              <w:rPr>
                <w:sz w:val="20"/>
                <w:szCs w:val="20"/>
              </w:rPr>
            </w:pPr>
          </w:p>
          <w:p w:rsidR="00320D2C" w:rsidRDefault="00320D2C" w:rsidP="00AA444D">
            <w:pPr>
              <w:autoSpaceDE w:val="0"/>
              <w:autoSpaceDN w:val="0"/>
              <w:adjustRightInd w:val="0"/>
              <w:ind w:right="-224"/>
              <w:rPr>
                <w:sz w:val="20"/>
                <w:szCs w:val="20"/>
              </w:rPr>
            </w:pPr>
          </w:p>
          <w:p w:rsidR="00320D2C" w:rsidRDefault="00320D2C" w:rsidP="00AA444D">
            <w:pPr>
              <w:autoSpaceDE w:val="0"/>
              <w:autoSpaceDN w:val="0"/>
              <w:adjustRightInd w:val="0"/>
              <w:ind w:right="-224"/>
              <w:rPr>
                <w:sz w:val="20"/>
                <w:szCs w:val="20"/>
              </w:rPr>
            </w:pPr>
          </w:p>
          <w:p w:rsidR="00320D2C" w:rsidRPr="00A1687F" w:rsidRDefault="00320D2C" w:rsidP="00AA444D">
            <w:pPr>
              <w:autoSpaceDE w:val="0"/>
              <w:autoSpaceDN w:val="0"/>
              <w:adjustRightInd w:val="0"/>
              <w:ind w:right="-224"/>
              <w:rPr>
                <w:sz w:val="20"/>
                <w:szCs w:val="20"/>
              </w:rPr>
            </w:pPr>
          </w:p>
        </w:tc>
        <w:tc>
          <w:tcPr>
            <w:tcW w:w="118" w:type="dxa"/>
          </w:tcPr>
          <w:p w:rsidR="00320D2C" w:rsidRPr="00A1687F" w:rsidRDefault="00320D2C" w:rsidP="00AA444D">
            <w:pPr>
              <w:autoSpaceDE w:val="0"/>
              <w:autoSpaceDN w:val="0"/>
              <w:adjustRightInd w:val="0"/>
              <w:ind w:right="-224"/>
              <w:rPr>
                <w:sz w:val="20"/>
                <w:szCs w:val="20"/>
              </w:rPr>
            </w:pPr>
          </w:p>
        </w:tc>
        <w:tc>
          <w:tcPr>
            <w:tcW w:w="1301" w:type="dxa"/>
            <w:gridSpan w:val="6"/>
          </w:tcPr>
          <w:p w:rsidR="00320D2C" w:rsidRPr="00A1687F" w:rsidRDefault="00320D2C" w:rsidP="00AA444D">
            <w:pPr>
              <w:autoSpaceDE w:val="0"/>
              <w:autoSpaceDN w:val="0"/>
              <w:adjustRightInd w:val="0"/>
              <w:ind w:right="-224"/>
              <w:rPr>
                <w:sz w:val="20"/>
                <w:szCs w:val="20"/>
              </w:rPr>
            </w:pPr>
          </w:p>
        </w:tc>
        <w:tc>
          <w:tcPr>
            <w:tcW w:w="146" w:type="dxa"/>
          </w:tcPr>
          <w:p w:rsidR="00320D2C" w:rsidRPr="00A1687F" w:rsidRDefault="00320D2C" w:rsidP="00AA444D">
            <w:pPr>
              <w:autoSpaceDE w:val="0"/>
              <w:autoSpaceDN w:val="0"/>
              <w:adjustRightInd w:val="0"/>
              <w:ind w:right="-224"/>
              <w:rPr>
                <w:sz w:val="20"/>
                <w:szCs w:val="20"/>
              </w:rPr>
            </w:pPr>
          </w:p>
        </w:tc>
        <w:tc>
          <w:tcPr>
            <w:tcW w:w="1920" w:type="dxa"/>
            <w:gridSpan w:val="5"/>
          </w:tcPr>
          <w:p w:rsidR="00320D2C" w:rsidRPr="00A1687F" w:rsidRDefault="00320D2C" w:rsidP="00AA444D">
            <w:pPr>
              <w:autoSpaceDE w:val="0"/>
              <w:autoSpaceDN w:val="0"/>
              <w:adjustRightInd w:val="0"/>
              <w:ind w:right="-224"/>
              <w:rPr>
                <w:sz w:val="20"/>
                <w:szCs w:val="20"/>
              </w:rPr>
            </w:pPr>
          </w:p>
        </w:tc>
      </w:tr>
      <w:tr w:rsidR="00320D2C" w:rsidRPr="00A1687F" w:rsidTr="00AA4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jc w:val="center"/>
        </w:trPr>
        <w:tc>
          <w:tcPr>
            <w:tcW w:w="9019" w:type="dxa"/>
            <w:gridSpan w:val="36"/>
            <w:tcBorders>
              <w:top w:val="single" w:sz="4" w:space="0" w:color="auto"/>
              <w:left w:val="single" w:sz="4" w:space="0" w:color="auto"/>
              <w:right w:val="single" w:sz="4" w:space="0" w:color="auto"/>
            </w:tcBorders>
          </w:tcPr>
          <w:p w:rsidR="00320D2C" w:rsidRPr="00A1687F" w:rsidRDefault="00320D2C" w:rsidP="00AA444D">
            <w:pPr>
              <w:autoSpaceDE w:val="0"/>
              <w:autoSpaceDN w:val="0"/>
              <w:adjustRightInd w:val="0"/>
              <w:ind w:right="-224"/>
              <w:jc w:val="center"/>
              <w:rPr>
                <w:b/>
                <w:bCs/>
                <w:sz w:val="20"/>
                <w:szCs w:val="20"/>
              </w:rPr>
            </w:pPr>
            <w:r w:rsidRPr="00A1687F">
              <w:rPr>
                <w:b/>
                <w:bCs/>
                <w:sz w:val="20"/>
                <w:szCs w:val="20"/>
              </w:rPr>
              <w:t>Отметка Финансового органа</w:t>
            </w:r>
          </w:p>
          <w:p w:rsidR="00320D2C" w:rsidRPr="00A1687F" w:rsidRDefault="00320D2C" w:rsidP="00AA444D">
            <w:pPr>
              <w:autoSpaceDE w:val="0"/>
              <w:autoSpaceDN w:val="0"/>
              <w:adjustRightInd w:val="0"/>
              <w:ind w:right="-224"/>
              <w:jc w:val="center"/>
              <w:rPr>
                <w:sz w:val="20"/>
                <w:szCs w:val="20"/>
              </w:rPr>
            </w:pPr>
            <w:r w:rsidRPr="00A1687F">
              <w:rPr>
                <w:b/>
                <w:bCs/>
                <w:sz w:val="20"/>
                <w:szCs w:val="20"/>
              </w:rPr>
              <w:t>о регистрации Заявки на кассовый расход</w:t>
            </w:r>
          </w:p>
        </w:tc>
      </w:tr>
      <w:tr w:rsidR="00320D2C" w:rsidRPr="00A1687F" w:rsidTr="00AA4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jc w:val="center"/>
        </w:trPr>
        <w:tc>
          <w:tcPr>
            <w:tcW w:w="1958" w:type="dxa"/>
            <w:gridSpan w:val="7"/>
            <w:tcBorders>
              <w:left w:val="single" w:sz="4" w:space="0" w:color="auto"/>
            </w:tcBorders>
          </w:tcPr>
          <w:p w:rsidR="00320D2C" w:rsidRPr="00A1687F" w:rsidRDefault="00320D2C" w:rsidP="00AA444D">
            <w:pPr>
              <w:autoSpaceDE w:val="0"/>
              <w:autoSpaceDN w:val="0"/>
              <w:adjustRightInd w:val="0"/>
              <w:ind w:right="-224"/>
              <w:rPr>
                <w:sz w:val="20"/>
                <w:szCs w:val="20"/>
              </w:rPr>
            </w:pPr>
            <w:r w:rsidRPr="00A1687F">
              <w:rPr>
                <w:sz w:val="20"/>
                <w:szCs w:val="20"/>
              </w:rPr>
              <w:t xml:space="preserve"> Номер заявки</w:t>
            </w:r>
          </w:p>
        </w:tc>
        <w:tc>
          <w:tcPr>
            <w:tcW w:w="2022" w:type="dxa"/>
            <w:gridSpan w:val="9"/>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5039" w:type="dxa"/>
            <w:gridSpan w:val="20"/>
            <w:tcBorders>
              <w:right w:val="single" w:sz="4" w:space="0" w:color="auto"/>
            </w:tcBorders>
          </w:tcPr>
          <w:p w:rsidR="00320D2C" w:rsidRPr="00A1687F" w:rsidRDefault="00320D2C" w:rsidP="00AA444D">
            <w:pPr>
              <w:autoSpaceDE w:val="0"/>
              <w:autoSpaceDN w:val="0"/>
              <w:adjustRightInd w:val="0"/>
              <w:ind w:right="-224"/>
              <w:rPr>
                <w:sz w:val="20"/>
                <w:szCs w:val="20"/>
              </w:rPr>
            </w:pPr>
          </w:p>
        </w:tc>
      </w:tr>
      <w:tr w:rsidR="00320D2C" w:rsidRPr="00A1687F" w:rsidTr="00AA4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trHeight w:val="233"/>
          <w:jc w:val="center"/>
        </w:trPr>
        <w:tc>
          <w:tcPr>
            <w:tcW w:w="3061" w:type="dxa"/>
            <w:gridSpan w:val="13"/>
            <w:tcBorders>
              <w:left w:val="single" w:sz="4" w:space="0" w:color="auto"/>
            </w:tcBorders>
            <w:vAlign w:val="center"/>
          </w:tcPr>
          <w:p w:rsidR="00320D2C" w:rsidRPr="00A1687F" w:rsidRDefault="00320D2C" w:rsidP="00AA444D">
            <w:pPr>
              <w:autoSpaceDE w:val="0"/>
              <w:autoSpaceDN w:val="0"/>
              <w:adjustRightInd w:val="0"/>
              <w:ind w:right="-224"/>
              <w:rPr>
                <w:sz w:val="20"/>
                <w:szCs w:val="20"/>
              </w:rPr>
            </w:pPr>
            <w:r w:rsidRPr="00A1687F">
              <w:rPr>
                <w:sz w:val="20"/>
                <w:szCs w:val="20"/>
              </w:rPr>
              <w:t xml:space="preserve"> Ответственный исполнитель</w:t>
            </w:r>
          </w:p>
        </w:tc>
        <w:tc>
          <w:tcPr>
            <w:tcW w:w="1278" w:type="dxa"/>
            <w:gridSpan w:val="6"/>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96" w:type="dxa"/>
          </w:tcPr>
          <w:p w:rsidR="00320D2C" w:rsidRPr="00A1687F" w:rsidRDefault="00320D2C" w:rsidP="00AA444D">
            <w:pPr>
              <w:autoSpaceDE w:val="0"/>
              <w:autoSpaceDN w:val="0"/>
              <w:adjustRightInd w:val="0"/>
              <w:ind w:right="-224"/>
              <w:rPr>
                <w:sz w:val="20"/>
                <w:szCs w:val="20"/>
              </w:rPr>
            </w:pPr>
          </w:p>
        </w:tc>
        <w:tc>
          <w:tcPr>
            <w:tcW w:w="1154" w:type="dxa"/>
            <w:gridSpan w:val="4"/>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146" w:type="dxa"/>
          </w:tcPr>
          <w:p w:rsidR="00320D2C" w:rsidRPr="00A1687F" w:rsidRDefault="00320D2C" w:rsidP="00AA444D">
            <w:pPr>
              <w:autoSpaceDE w:val="0"/>
              <w:autoSpaceDN w:val="0"/>
              <w:adjustRightInd w:val="0"/>
              <w:ind w:right="-224"/>
              <w:rPr>
                <w:sz w:val="20"/>
                <w:szCs w:val="20"/>
              </w:rPr>
            </w:pPr>
          </w:p>
        </w:tc>
        <w:tc>
          <w:tcPr>
            <w:tcW w:w="2340" w:type="dxa"/>
            <w:gridSpan w:val="7"/>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60" w:type="dxa"/>
          </w:tcPr>
          <w:p w:rsidR="00320D2C" w:rsidRPr="00A1687F" w:rsidRDefault="00320D2C" w:rsidP="00AA444D">
            <w:pPr>
              <w:autoSpaceDE w:val="0"/>
              <w:autoSpaceDN w:val="0"/>
              <w:adjustRightInd w:val="0"/>
              <w:ind w:right="-224"/>
              <w:rPr>
                <w:sz w:val="20"/>
                <w:szCs w:val="20"/>
              </w:rPr>
            </w:pPr>
          </w:p>
        </w:tc>
        <w:tc>
          <w:tcPr>
            <w:tcW w:w="884" w:type="dxa"/>
            <w:gridSpan w:val="3"/>
            <w:tcBorders>
              <w:bottom w:val="single" w:sz="4" w:space="0" w:color="auto"/>
              <w:right w:val="single" w:sz="4" w:space="0" w:color="auto"/>
            </w:tcBorders>
          </w:tcPr>
          <w:p w:rsidR="00320D2C" w:rsidRPr="00A1687F" w:rsidRDefault="00320D2C" w:rsidP="00AA444D">
            <w:pPr>
              <w:autoSpaceDE w:val="0"/>
              <w:autoSpaceDN w:val="0"/>
              <w:adjustRightInd w:val="0"/>
              <w:ind w:right="-224"/>
              <w:rPr>
                <w:sz w:val="20"/>
                <w:szCs w:val="20"/>
              </w:rPr>
            </w:pPr>
          </w:p>
        </w:tc>
      </w:tr>
      <w:tr w:rsidR="00320D2C" w:rsidRPr="00A1687F" w:rsidTr="00AA4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jc w:val="center"/>
        </w:trPr>
        <w:tc>
          <w:tcPr>
            <w:tcW w:w="3061" w:type="dxa"/>
            <w:gridSpan w:val="13"/>
            <w:tcBorders>
              <w:left w:val="single" w:sz="4" w:space="0" w:color="auto"/>
            </w:tcBorders>
          </w:tcPr>
          <w:p w:rsidR="00320D2C" w:rsidRPr="00A1687F" w:rsidRDefault="00320D2C" w:rsidP="00AA444D">
            <w:pPr>
              <w:autoSpaceDE w:val="0"/>
              <w:autoSpaceDN w:val="0"/>
              <w:adjustRightInd w:val="0"/>
              <w:ind w:right="-224"/>
              <w:jc w:val="center"/>
              <w:rPr>
                <w:sz w:val="20"/>
                <w:szCs w:val="20"/>
              </w:rPr>
            </w:pPr>
          </w:p>
        </w:tc>
        <w:tc>
          <w:tcPr>
            <w:tcW w:w="1278" w:type="dxa"/>
            <w:gridSpan w:val="6"/>
          </w:tcPr>
          <w:p w:rsidR="00320D2C" w:rsidRPr="00A1687F" w:rsidRDefault="00320D2C" w:rsidP="00AA444D">
            <w:pPr>
              <w:autoSpaceDE w:val="0"/>
              <w:autoSpaceDN w:val="0"/>
              <w:adjustRightInd w:val="0"/>
              <w:jc w:val="center"/>
              <w:rPr>
                <w:sz w:val="20"/>
                <w:szCs w:val="20"/>
              </w:rPr>
            </w:pPr>
            <w:r w:rsidRPr="00A1687F">
              <w:rPr>
                <w:sz w:val="20"/>
                <w:szCs w:val="20"/>
              </w:rPr>
              <w:t>(должность)</w:t>
            </w:r>
          </w:p>
        </w:tc>
        <w:tc>
          <w:tcPr>
            <w:tcW w:w="96" w:type="dxa"/>
          </w:tcPr>
          <w:p w:rsidR="00320D2C" w:rsidRPr="00A1687F" w:rsidRDefault="00320D2C" w:rsidP="00AA444D">
            <w:pPr>
              <w:autoSpaceDE w:val="0"/>
              <w:autoSpaceDN w:val="0"/>
              <w:adjustRightInd w:val="0"/>
              <w:ind w:right="-224"/>
              <w:jc w:val="center"/>
              <w:rPr>
                <w:sz w:val="20"/>
                <w:szCs w:val="20"/>
              </w:rPr>
            </w:pPr>
          </w:p>
        </w:tc>
        <w:tc>
          <w:tcPr>
            <w:tcW w:w="1154" w:type="dxa"/>
            <w:gridSpan w:val="4"/>
          </w:tcPr>
          <w:p w:rsidR="00320D2C" w:rsidRPr="00A1687F" w:rsidRDefault="00320D2C" w:rsidP="00AA444D">
            <w:pPr>
              <w:autoSpaceDE w:val="0"/>
              <w:autoSpaceDN w:val="0"/>
              <w:adjustRightInd w:val="0"/>
              <w:jc w:val="center"/>
              <w:rPr>
                <w:sz w:val="20"/>
                <w:szCs w:val="20"/>
              </w:rPr>
            </w:pPr>
            <w:r w:rsidRPr="00A1687F">
              <w:rPr>
                <w:sz w:val="20"/>
                <w:szCs w:val="20"/>
              </w:rPr>
              <w:t>(подпись)</w:t>
            </w:r>
          </w:p>
        </w:tc>
        <w:tc>
          <w:tcPr>
            <w:tcW w:w="146" w:type="dxa"/>
          </w:tcPr>
          <w:p w:rsidR="00320D2C" w:rsidRPr="00A1687F" w:rsidRDefault="00320D2C" w:rsidP="00AA444D">
            <w:pPr>
              <w:autoSpaceDE w:val="0"/>
              <w:autoSpaceDN w:val="0"/>
              <w:adjustRightInd w:val="0"/>
              <w:ind w:right="-224"/>
              <w:jc w:val="center"/>
              <w:rPr>
                <w:sz w:val="20"/>
                <w:szCs w:val="20"/>
              </w:rPr>
            </w:pPr>
          </w:p>
        </w:tc>
        <w:tc>
          <w:tcPr>
            <w:tcW w:w="2340" w:type="dxa"/>
            <w:gridSpan w:val="7"/>
          </w:tcPr>
          <w:p w:rsidR="00320D2C" w:rsidRPr="00A1687F" w:rsidRDefault="00320D2C" w:rsidP="00AA444D">
            <w:pPr>
              <w:autoSpaceDE w:val="0"/>
              <w:autoSpaceDN w:val="0"/>
              <w:adjustRightInd w:val="0"/>
              <w:ind w:right="12"/>
              <w:jc w:val="center"/>
              <w:rPr>
                <w:sz w:val="20"/>
                <w:szCs w:val="20"/>
              </w:rPr>
            </w:pPr>
            <w:r w:rsidRPr="00A1687F">
              <w:rPr>
                <w:sz w:val="20"/>
                <w:szCs w:val="20"/>
              </w:rPr>
              <w:t>(расшифровка подписи)</w:t>
            </w:r>
          </w:p>
        </w:tc>
        <w:tc>
          <w:tcPr>
            <w:tcW w:w="60" w:type="dxa"/>
          </w:tcPr>
          <w:p w:rsidR="00320D2C" w:rsidRPr="00A1687F" w:rsidRDefault="00320D2C" w:rsidP="00AA444D">
            <w:pPr>
              <w:autoSpaceDE w:val="0"/>
              <w:autoSpaceDN w:val="0"/>
              <w:adjustRightInd w:val="0"/>
              <w:ind w:right="-224"/>
              <w:jc w:val="center"/>
              <w:rPr>
                <w:sz w:val="20"/>
                <w:szCs w:val="20"/>
              </w:rPr>
            </w:pPr>
          </w:p>
        </w:tc>
        <w:tc>
          <w:tcPr>
            <w:tcW w:w="884" w:type="dxa"/>
            <w:gridSpan w:val="3"/>
            <w:tcBorders>
              <w:right w:val="single" w:sz="4" w:space="0" w:color="auto"/>
            </w:tcBorders>
          </w:tcPr>
          <w:p w:rsidR="00320D2C" w:rsidRPr="00A1687F" w:rsidRDefault="00320D2C" w:rsidP="00AA444D">
            <w:pPr>
              <w:autoSpaceDE w:val="0"/>
              <w:autoSpaceDN w:val="0"/>
              <w:adjustRightInd w:val="0"/>
              <w:jc w:val="center"/>
              <w:rPr>
                <w:sz w:val="20"/>
                <w:szCs w:val="20"/>
              </w:rPr>
            </w:pPr>
            <w:r w:rsidRPr="00A1687F">
              <w:rPr>
                <w:sz w:val="20"/>
                <w:szCs w:val="20"/>
              </w:rPr>
              <w:t>(телефон)</w:t>
            </w:r>
          </w:p>
        </w:tc>
      </w:tr>
      <w:tr w:rsidR="00320D2C" w:rsidRPr="00A1687F" w:rsidTr="00AA4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2"/>
          <w:wBefore w:w="990" w:type="dxa"/>
          <w:wAfter w:w="1981" w:type="dxa"/>
          <w:jc w:val="center"/>
        </w:trPr>
        <w:tc>
          <w:tcPr>
            <w:tcW w:w="157" w:type="dxa"/>
            <w:tcBorders>
              <w:left w:val="single" w:sz="4" w:space="0" w:color="auto"/>
            </w:tcBorders>
          </w:tcPr>
          <w:p w:rsidR="00320D2C" w:rsidRPr="00A1687F" w:rsidRDefault="00320D2C" w:rsidP="00AA444D">
            <w:pPr>
              <w:autoSpaceDE w:val="0"/>
              <w:autoSpaceDN w:val="0"/>
              <w:adjustRightInd w:val="0"/>
              <w:ind w:right="-224"/>
              <w:rPr>
                <w:sz w:val="20"/>
                <w:szCs w:val="20"/>
              </w:rPr>
            </w:pPr>
            <w:r w:rsidRPr="00A1687F">
              <w:rPr>
                <w:sz w:val="20"/>
                <w:szCs w:val="20"/>
              </w:rPr>
              <w:t xml:space="preserve"> "</w:t>
            </w:r>
          </w:p>
        </w:tc>
        <w:tc>
          <w:tcPr>
            <w:tcW w:w="407" w:type="dxa"/>
            <w:gridSpan w:val="2"/>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422" w:type="dxa"/>
          </w:tcPr>
          <w:p w:rsidR="00320D2C" w:rsidRPr="00A1687F" w:rsidRDefault="00320D2C" w:rsidP="00AA444D">
            <w:pPr>
              <w:autoSpaceDE w:val="0"/>
              <w:autoSpaceDN w:val="0"/>
              <w:adjustRightInd w:val="0"/>
              <w:ind w:right="-224"/>
              <w:rPr>
                <w:sz w:val="20"/>
                <w:szCs w:val="20"/>
              </w:rPr>
            </w:pPr>
            <w:r w:rsidRPr="00A1687F">
              <w:rPr>
                <w:sz w:val="20"/>
                <w:szCs w:val="20"/>
              </w:rPr>
              <w:t>"</w:t>
            </w:r>
          </w:p>
        </w:tc>
        <w:tc>
          <w:tcPr>
            <w:tcW w:w="1222" w:type="dxa"/>
            <w:gridSpan w:val="5"/>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240" w:type="dxa"/>
          </w:tcPr>
          <w:p w:rsidR="00320D2C" w:rsidRPr="00A1687F" w:rsidRDefault="00320D2C" w:rsidP="00AA444D">
            <w:pPr>
              <w:autoSpaceDE w:val="0"/>
              <w:autoSpaceDN w:val="0"/>
              <w:adjustRightInd w:val="0"/>
              <w:ind w:right="-224"/>
              <w:rPr>
                <w:sz w:val="20"/>
                <w:szCs w:val="20"/>
              </w:rPr>
            </w:pPr>
            <w:r w:rsidRPr="00A1687F">
              <w:rPr>
                <w:sz w:val="20"/>
                <w:szCs w:val="20"/>
              </w:rPr>
              <w:t xml:space="preserve"> 20</w:t>
            </w:r>
          </w:p>
        </w:tc>
        <w:tc>
          <w:tcPr>
            <w:tcW w:w="395" w:type="dxa"/>
            <w:gridSpan w:val="2"/>
            <w:tcBorders>
              <w:bottom w:val="single" w:sz="4" w:space="0" w:color="auto"/>
            </w:tcBorders>
          </w:tcPr>
          <w:p w:rsidR="00320D2C" w:rsidRPr="00A1687F" w:rsidRDefault="00320D2C" w:rsidP="00AA444D">
            <w:pPr>
              <w:autoSpaceDE w:val="0"/>
              <w:autoSpaceDN w:val="0"/>
              <w:adjustRightInd w:val="0"/>
              <w:ind w:right="-224"/>
              <w:rPr>
                <w:sz w:val="20"/>
                <w:szCs w:val="20"/>
              </w:rPr>
            </w:pPr>
          </w:p>
        </w:tc>
        <w:tc>
          <w:tcPr>
            <w:tcW w:w="1137" w:type="dxa"/>
            <w:gridSpan w:val="4"/>
          </w:tcPr>
          <w:p w:rsidR="00320D2C" w:rsidRPr="00A1687F" w:rsidRDefault="00320D2C" w:rsidP="00AA444D">
            <w:pPr>
              <w:autoSpaceDE w:val="0"/>
              <w:autoSpaceDN w:val="0"/>
              <w:adjustRightInd w:val="0"/>
              <w:ind w:right="-224"/>
              <w:rPr>
                <w:sz w:val="20"/>
                <w:szCs w:val="20"/>
              </w:rPr>
            </w:pPr>
            <w:r w:rsidRPr="00A1687F">
              <w:rPr>
                <w:sz w:val="20"/>
                <w:szCs w:val="20"/>
              </w:rPr>
              <w:t xml:space="preserve"> </w:t>
            </w:r>
            <w:proofErr w:type="gramStart"/>
            <w:r w:rsidRPr="00A1687F">
              <w:rPr>
                <w:sz w:val="20"/>
                <w:szCs w:val="20"/>
              </w:rPr>
              <w:t>г</w:t>
            </w:r>
            <w:proofErr w:type="gramEnd"/>
            <w:r w:rsidRPr="00A1687F">
              <w:rPr>
                <w:sz w:val="20"/>
                <w:szCs w:val="20"/>
              </w:rPr>
              <w:t>.</w:t>
            </w:r>
          </w:p>
        </w:tc>
        <w:tc>
          <w:tcPr>
            <w:tcW w:w="5039" w:type="dxa"/>
            <w:gridSpan w:val="20"/>
            <w:tcBorders>
              <w:right w:val="single" w:sz="4" w:space="0" w:color="auto"/>
            </w:tcBorders>
          </w:tcPr>
          <w:p w:rsidR="00320D2C" w:rsidRPr="00A1687F" w:rsidRDefault="00320D2C" w:rsidP="00AA444D">
            <w:pPr>
              <w:autoSpaceDE w:val="0"/>
              <w:autoSpaceDN w:val="0"/>
              <w:adjustRightInd w:val="0"/>
              <w:ind w:right="-224"/>
              <w:rPr>
                <w:sz w:val="20"/>
                <w:szCs w:val="20"/>
              </w:rPr>
            </w:pPr>
          </w:p>
        </w:tc>
        <w:tc>
          <w:tcPr>
            <w:tcW w:w="1561" w:type="dxa"/>
            <w:gridSpan w:val="3"/>
            <w:tcBorders>
              <w:left w:val="single" w:sz="4" w:space="0" w:color="auto"/>
            </w:tcBorders>
          </w:tcPr>
          <w:p w:rsidR="00320D2C" w:rsidRPr="00A1687F" w:rsidRDefault="00320D2C" w:rsidP="00AA444D">
            <w:pPr>
              <w:jc w:val="right"/>
              <w:rPr>
                <w:sz w:val="20"/>
                <w:szCs w:val="20"/>
              </w:rPr>
            </w:pPr>
            <w:r w:rsidRPr="00A1687F">
              <w:rPr>
                <w:sz w:val="20"/>
                <w:szCs w:val="20"/>
              </w:rPr>
              <w:t>Номер страницы</w:t>
            </w:r>
          </w:p>
        </w:tc>
      </w:tr>
      <w:tr w:rsidR="00320D2C" w:rsidRPr="00A1687F" w:rsidTr="00AA4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2"/>
          <w:wBefore w:w="990" w:type="dxa"/>
          <w:wAfter w:w="1981" w:type="dxa"/>
          <w:jc w:val="center"/>
        </w:trPr>
        <w:tc>
          <w:tcPr>
            <w:tcW w:w="9019" w:type="dxa"/>
            <w:gridSpan w:val="36"/>
            <w:tcBorders>
              <w:left w:val="single" w:sz="4" w:space="0" w:color="auto"/>
              <w:bottom w:val="single" w:sz="4" w:space="0" w:color="auto"/>
              <w:right w:val="single" w:sz="4" w:space="0" w:color="auto"/>
            </w:tcBorders>
          </w:tcPr>
          <w:p w:rsidR="00320D2C" w:rsidRPr="00A1687F" w:rsidRDefault="00320D2C" w:rsidP="00AA444D">
            <w:pPr>
              <w:autoSpaceDE w:val="0"/>
              <w:autoSpaceDN w:val="0"/>
              <w:adjustRightInd w:val="0"/>
              <w:ind w:right="-224"/>
              <w:rPr>
                <w:sz w:val="20"/>
                <w:szCs w:val="20"/>
              </w:rPr>
            </w:pPr>
            <w:r w:rsidRPr="00A1687F">
              <w:rPr>
                <w:sz w:val="20"/>
                <w:szCs w:val="20"/>
              </w:rPr>
              <w:t xml:space="preserve"> </w:t>
            </w:r>
          </w:p>
        </w:tc>
        <w:tc>
          <w:tcPr>
            <w:tcW w:w="1561" w:type="dxa"/>
            <w:gridSpan w:val="3"/>
            <w:tcBorders>
              <w:left w:val="single" w:sz="4" w:space="0" w:color="auto"/>
            </w:tcBorders>
          </w:tcPr>
          <w:p w:rsidR="00320D2C" w:rsidRPr="00A1687F" w:rsidRDefault="00320D2C" w:rsidP="00AA444D">
            <w:pPr>
              <w:jc w:val="right"/>
              <w:rPr>
                <w:sz w:val="20"/>
                <w:szCs w:val="20"/>
              </w:rPr>
            </w:pPr>
            <w:r w:rsidRPr="00A1687F">
              <w:rPr>
                <w:sz w:val="20"/>
                <w:szCs w:val="20"/>
              </w:rPr>
              <w:t>Всего страниц</w:t>
            </w:r>
          </w:p>
        </w:tc>
      </w:tr>
      <w:tr w:rsidR="00320D2C" w:rsidRPr="00A1687F" w:rsidTr="00AA444D">
        <w:trPr>
          <w:trHeight w:val="340"/>
          <w:jc w:val="center"/>
        </w:trPr>
        <w:tc>
          <w:tcPr>
            <w:tcW w:w="4499" w:type="dxa"/>
            <w:gridSpan w:val="20"/>
            <w:vAlign w:val="bottom"/>
          </w:tcPr>
          <w:p w:rsidR="00320D2C" w:rsidRPr="00A1687F" w:rsidRDefault="00320D2C" w:rsidP="00AA444D">
            <w:pPr>
              <w:autoSpaceDE w:val="0"/>
              <w:autoSpaceDN w:val="0"/>
              <w:adjustRightInd w:val="0"/>
              <w:jc w:val="center"/>
              <w:rPr>
                <w:b/>
                <w:bCs/>
                <w:sz w:val="20"/>
                <w:szCs w:val="20"/>
              </w:rPr>
            </w:pPr>
            <w:r w:rsidRPr="00A1687F">
              <w:rPr>
                <w:b/>
                <w:bCs/>
                <w:sz w:val="20"/>
                <w:szCs w:val="20"/>
              </w:rPr>
              <w:t>2. Реквизиты документа-основания</w:t>
            </w:r>
          </w:p>
        </w:tc>
        <w:tc>
          <w:tcPr>
            <w:tcW w:w="9052" w:type="dxa"/>
            <w:gridSpan w:val="27"/>
            <w:vAlign w:val="bottom"/>
          </w:tcPr>
          <w:p w:rsidR="00320D2C" w:rsidRPr="00A1687F" w:rsidRDefault="00320D2C" w:rsidP="00AA444D">
            <w:pPr>
              <w:autoSpaceDE w:val="0"/>
              <w:autoSpaceDN w:val="0"/>
              <w:adjustRightInd w:val="0"/>
              <w:jc w:val="center"/>
              <w:rPr>
                <w:b/>
                <w:bCs/>
                <w:sz w:val="20"/>
                <w:szCs w:val="20"/>
              </w:rPr>
            </w:pPr>
            <w:r w:rsidRPr="00A1687F">
              <w:rPr>
                <w:b/>
                <w:bCs/>
                <w:sz w:val="20"/>
                <w:szCs w:val="20"/>
              </w:rPr>
              <w:t>3. Реквизиты контрагента</w:t>
            </w:r>
          </w:p>
        </w:tc>
      </w:tr>
      <w:tr w:rsidR="00320D2C" w:rsidRPr="00A1687F" w:rsidTr="00AA444D">
        <w:trPr>
          <w:trHeight w:val="1322"/>
          <w:jc w:val="center"/>
        </w:trPr>
        <w:tc>
          <w:tcPr>
            <w:tcW w:w="728" w:type="dxa"/>
            <w:gridSpan w:val="4"/>
            <w:vAlign w:val="center"/>
          </w:tcPr>
          <w:p w:rsidR="00320D2C" w:rsidRPr="00A1687F" w:rsidRDefault="00320D2C" w:rsidP="00AA444D">
            <w:pPr>
              <w:autoSpaceDE w:val="0"/>
              <w:autoSpaceDN w:val="0"/>
              <w:adjustRightInd w:val="0"/>
              <w:jc w:val="center"/>
              <w:rPr>
                <w:sz w:val="20"/>
                <w:szCs w:val="20"/>
              </w:rPr>
            </w:pPr>
            <w:r w:rsidRPr="00A1687F">
              <w:rPr>
                <w:sz w:val="20"/>
                <w:szCs w:val="20"/>
              </w:rPr>
              <w:t>Вид</w:t>
            </w:r>
          </w:p>
        </w:tc>
        <w:tc>
          <w:tcPr>
            <w:tcW w:w="783" w:type="dxa"/>
            <w:gridSpan w:val="4"/>
            <w:vAlign w:val="center"/>
          </w:tcPr>
          <w:p w:rsidR="00320D2C" w:rsidRPr="00A1687F" w:rsidRDefault="00320D2C" w:rsidP="00AA444D">
            <w:pPr>
              <w:autoSpaceDE w:val="0"/>
              <w:autoSpaceDN w:val="0"/>
              <w:adjustRightInd w:val="0"/>
              <w:jc w:val="center"/>
              <w:rPr>
                <w:sz w:val="20"/>
                <w:szCs w:val="20"/>
              </w:rPr>
            </w:pPr>
            <w:r w:rsidRPr="00A1687F">
              <w:rPr>
                <w:sz w:val="20"/>
                <w:szCs w:val="20"/>
              </w:rPr>
              <w:t>Номер</w:t>
            </w:r>
          </w:p>
        </w:tc>
        <w:tc>
          <w:tcPr>
            <w:tcW w:w="647" w:type="dxa"/>
            <w:gridSpan w:val="3"/>
            <w:vAlign w:val="center"/>
          </w:tcPr>
          <w:p w:rsidR="00320D2C" w:rsidRPr="00A1687F" w:rsidRDefault="00320D2C" w:rsidP="00AA444D">
            <w:pPr>
              <w:autoSpaceDE w:val="0"/>
              <w:autoSpaceDN w:val="0"/>
              <w:adjustRightInd w:val="0"/>
              <w:jc w:val="center"/>
              <w:rPr>
                <w:sz w:val="20"/>
                <w:szCs w:val="20"/>
              </w:rPr>
            </w:pPr>
            <w:r w:rsidRPr="00A1687F">
              <w:rPr>
                <w:sz w:val="20"/>
                <w:szCs w:val="20"/>
              </w:rPr>
              <w:t>Дата</w:t>
            </w:r>
          </w:p>
        </w:tc>
        <w:tc>
          <w:tcPr>
            <w:tcW w:w="962" w:type="dxa"/>
            <w:gridSpan w:val="3"/>
            <w:vAlign w:val="center"/>
          </w:tcPr>
          <w:p w:rsidR="00320D2C" w:rsidRPr="00A1687F" w:rsidRDefault="00320D2C" w:rsidP="00AA444D">
            <w:pPr>
              <w:autoSpaceDE w:val="0"/>
              <w:autoSpaceDN w:val="0"/>
              <w:adjustRightInd w:val="0"/>
              <w:jc w:val="center"/>
              <w:rPr>
                <w:sz w:val="20"/>
                <w:szCs w:val="20"/>
              </w:rPr>
            </w:pPr>
            <w:r w:rsidRPr="00A1687F">
              <w:rPr>
                <w:sz w:val="20"/>
                <w:szCs w:val="20"/>
              </w:rPr>
              <w:t>Предмет</w:t>
            </w:r>
          </w:p>
        </w:tc>
        <w:tc>
          <w:tcPr>
            <w:tcW w:w="1379" w:type="dxa"/>
            <w:gridSpan w:val="6"/>
            <w:vAlign w:val="center"/>
          </w:tcPr>
          <w:p w:rsidR="00320D2C" w:rsidRPr="00A1687F" w:rsidRDefault="00320D2C" w:rsidP="00AA444D">
            <w:pPr>
              <w:autoSpaceDE w:val="0"/>
              <w:autoSpaceDN w:val="0"/>
              <w:adjustRightInd w:val="0"/>
              <w:jc w:val="center"/>
              <w:rPr>
                <w:sz w:val="20"/>
                <w:szCs w:val="20"/>
              </w:rPr>
            </w:pPr>
            <w:r w:rsidRPr="00A1687F">
              <w:rPr>
                <w:sz w:val="20"/>
                <w:szCs w:val="20"/>
              </w:rPr>
              <w:t>Номер копии</w:t>
            </w:r>
          </w:p>
          <w:p w:rsidR="00320D2C" w:rsidRPr="00A1687F" w:rsidRDefault="00320D2C" w:rsidP="00AA444D">
            <w:pPr>
              <w:autoSpaceDE w:val="0"/>
              <w:autoSpaceDN w:val="0"/>
              <w:adjustRightInd w:val="0"/>
              <w:jc w:val="center"/>
              <w:rPr>
                <w:sz w:val="20"/>
                <w:szCs w:val="20"/>
              </w:rPr>
            </w:pPr>
            <w:r w:rsidRPr="00A1687F">
              <w:rPr>
                <w:sz w:val="20"/>
                <w:szCs w:val="20"/>
              </w:rPr>
              <w:t>сканированного документа-основания</w:t>
            </w:r>
          </w:p>
        </w:tc>
        <w:tc>
          <w:tcPr>
            <w:tcW w:w="1371" w:type="dxa"/>
            <w:gridSpan w:val="7"/>
            <w:vAlign w:val="center"/>
          </w:tcPr>
          <w:p w:rsidR="00320D2C" w:rsidRPr="00A1687F" w:rsidRDefault="00320D2C" w:rsidP="00AA444D">
            <w:pPr>
              <w:autoSpaceDE w:val="0"/>
              <w:autoSpaceDN w:val="0"/>
              <w:adjustRightInd w:val="0"/>
              <w:jc w:val="center"/>
              <w:rPr>
                <w:sz w:val="20"/>
                <w:szCs w:val="20"/>
              </w:rPr>
            </w:pPr>
            <w:r w:rsidRPr="00A1687F">
              <w:rPr>
                <w:sz w:val="20"/>
                <w:szCs w:val="20"/>
              </w:rPr>
              <w:t>Наименование/</w:t>
            </w:r>
          </w:p>
          <w:p w:rsidR="00320D2C" w:rsidRPr="00A1687F" w:rsidRDefault="00320D2C" w:rsidP="00AA444D">
            <w:pPr>
              <w:autoSpaceDE w:val="0"/>
              <w:autoSpaceDN w:val="0"/>
              <w:adjustRightInd w:val="0"/>
              <w:jc w:val="center"/>
              <w:rPr>
                <w:sz w:val="20"/>
                <w:szCs w:val="20"/>
              </w:rPr>
            </w:pPr>
            <w:r w:rsidRPr="00A1687F">
              <w:rPr>
                <w:sz w:val="20"/>
                <w:szCs w:val="20"/>
              </w:rPr>
              <w:t>фамилия, имя,</w:t>
            </w:r>
          </w:p>
          <w:p w:rsidR="00320D2C" w:rsidRPr="00A1687F" w:rsidRDefault="00320D2C" w:rsidP="00AA444D">
            <w:pPr>
              <w:autoSpaceDE w:val="0"/>
              <w:autoSpaceDN w:val="0"/>
              <w:adjustRightInd w:val="0"/>
              <w:jc w:val="center"/>
              <w:rPr>
                <w:sz w:val="20"/>
                <w:szCs w:val="20"/>
              </w:rPr>
            </w:pPr>
            <w:r w:rsidRPr="00A1687F">
              <w:rPr>
                <w:sz w:val="20"/>
                <w:szCs w:val="20"/>
              </w:rPr>
              <w:t>отчество</w:t>
            </w:r>
          </w:p>
        </w:tc>
        <w:tc>
          <w:tcPr>
            <w:tcW w:w="672" w:type="dxa"/>
            <w:gridSpan w:val="2"/>
            <w:vAlign w:val="center"/>
          </w:tcPr>
          <w:p w:rsidR="00320D2C" w:rsidRPr="00A1687F" w:rsidRDefault="00320D2C" w:rsidP="00AA444D">
            <w:pPr>
              <w:autoSpaceDE w:val="0"/>
              <w:autoSpaceDN w:val="0"/>
              <w:adjustRightInd w:val="0"/>
              <w:jc w:val="center"/>
              <w:rPr>
                <w:sz w:val="20"/>
                <w:szCs w:val="20"/>
              </w:rPr>
            </w:pPr>
            <w:r w:rsidRPr="00A1687F">
              <w:rPr>
                <w:sz w:val="20"/>
                <w:szCs w:val="20"/>
              </w:rPr>
              <w:t>ИНН</w:t>
            </w:r>
          </w:p>
        </w:tc>
        <w:tc>
          <w:tcPr>
            <w:tcW w:w="705" w:type="dxa"/>
            <w:gridSpan w:val="4"/>
            <w:vAlign w:val="center"/>
          </w:tcPr>
          <w:p w:rsidR="00320D2C" w:rsidRPr="00A1687F" w:rsidRDefault="00320D2C" w:rsidP="00AA444D">
            <w:pPr>
              <w:autoSpaceDE w:val="0"/>
              <w:autoSpaceDN w:val="0"/>
              <w:adjustRightInd w:val="0"/>
              <w:jc w:val="center"/>
              <w:rPr>
                <w:sz w:val="20"/>
                <w:szCs w:val="20"/>
              </w:rPr>
            </w:pPr>
            <w:r w:rsidRPr="00A1687F">
              <w:rPr>
                <w:sz w:val="20"/>
                <w:szCs w:val="20"/>
              </w:rPr>
              <w:t>КПП</w:t>
            </w:r>
          </w:p>
        </w:tc>
        <w:tc>
          <w:tcPr>
            <w:tcW w:w="1172" w:type="dxa"/>
            <w:gridSpan w:val="2"/>
            <w:vAlign w:val="center"/>
          </w:tcPr>
          <w:p w:rsidR="00320D2C" w:rsidRPr="00A1687F" w:rsidRDefault="00320D2C" w:rsidP="00AA444D">
            <w:pPr>
              <w:autoSpaceDE w:val="0"/>
              <w:autoSpaceDN w:val="0"/>
              <w:adjustRightInd w:val="0"/>
              <w:jc w:val="center"/>
              <w:rPr>
                <w:sz w:val="20"/>
                <w:szCs w:val="20"/>
              </w:rPr>
            </w:pPr>
            <w:r w:rsidRPr="00A1687F">
              <w:rPr>
                <w:sz w:val="20"/>
                <w:szCs w:val="20"/>
              </w:rPr>
              <w:t>Лицевой счет</w:t>
            </w:r>
          </w:p>
        </w:tc>
        <w:tc>
          <w:tcPr>
            <w:tcW w:w="1306" w:type="dxa"/>
            <w:gridSpan w:val="6"/>
          </w:tcPr>
          <w:p w:rsidR="00320D2C" w:rsidRPr="00A1687F" w:rsidRDefault="00320D2C" w:rsidP="00AA444D">
            <w:pPr>
              <w:autoSpaceDE w:val="0"/>
              <w:autoSpaceDN w:val="0"/>
              <w:adjustRightInd w:val="0"/>
              <w:jc w:val="center"/>
              <w:rPr>
                <w:sz w:val="20"/>
                <w:szCs w:val="20"/>
              </w:rPr>
            </w:pPr>
            <w:r w:rsidRPr="00A1687F">
              <w:rPr>
                <w:sz w:val="20"/>
                <w:szCs w:val="20"/>
              </w:rPr>
              <w:t>Банковский счет</w:t>
            </w:r>
          </w:p>
        </w:tc>
        <w:tc>
          <w:tcPr>
            <w:tcW w:w="880" w:type="dxa"/>
            <w:gridSpan w:val="2"/>
          </w:tcPr>
          <w:p w:rsidR="00320D2C" w:rsidRPr="00A1687F" w:rsidRDefault="00320D2C" w:rsidP="00AA444D">
            <w:pPr>
              <w:autoSpaceDE w:val="0"/>
              <w:autoSpaceDN w:val="0"/>
              <w:adjustRightInd w:val="0"/>
              <w:jc w:val="center"/>
              <w:rPr>
                <w:sz w:val="20"/>
                <w:szCs w:val="20"/>
              </w:rPr>
            </w:pPr>
            <w:proofErr w:type="spellStart"/>
            <w:r w:rsidRPr="00A1687F">
              <w:rPr>
                <w:sz w:val="20"/>
                <w:szCs w:val="20"/>
              </w:rPr>
              <w:t>Наимено</w:t>
            </w:r>
            <w:proofErr w:type="spellEnd"/>
            <w:r w:rsidRPr="00A1687F">
              <w:rPr>
                <w:sz w:val="20"/>
                <w:szCs w:val="20"/>
              </w:rPr>
              <w:t>-</w:t>
            </w:r>
          </w:p>
          <w:p w:rsidR="00320D2C" w:rsidRPr="00A1687F" w:rsidRDefault="00320D2C" w:rsidP="00AA444D">
            <w:pPr>
              <w:autoSpaceDE w:val="0"/>
              <w:autoSpaceDN w:val="0"/>
              <w:adjustRightInd w:val="0"/>
              <w:jc w:val="center"/>
              <w:rPr>
                <w:sz w:val="20"/>
                <w:szCs w:val="20"/>
              </w:rPr>
            </w:pPr>
            <w:proofErr w:type="spellStart"/>
            <w:r w:rsidRPr="00A1687F">
              <w:rPr>
                <w:sz w:val="20"/>
                <w:szCs w:val="20"/>
              </w:rPr>
              <w:t>вание</w:t>
            </w:r>
            <w:proofErr w:type="spellEnd"/>
          </w:p>
          <w:p w:rsidR="00320D2C" w:rsidRPr="00A1687F" w:rsidRDefault="00320D2C" w:rsidP="00AA444D">
            <w:pPr>
              <w:autoSpaceDE w:val="0"/>
              <w:autoSpaceDN w:val="0"/>
              <w:adjustRightInd w:val="0"/>
              <w:jc w:val="center"/>
              <w:rPr>
                <w:sz w:val="20"/>
                <w:szCs w:val="20"/>
              </w:rPr>
            </w:pPr>
            <w:r w:rsidRPr="00A1687F">
              <w:rPr>
                <w:sz w:val="20"/>
                <w:szCs w:val="20"/>
              </w:rPr>
              <w:t>банка</w:t>
            </w:r>
          </w:p>
        </w:tc>
        <w:tc>
          <w:tcPr>
            <w:tcW w:w="869" w:type="dxa"/>
          </w:tcPr>
          <w:p w:rsidR="00320D2C" w:rsidRPr="00A1687F" w:rsidRDefault="00320D2C" w:rsidP="00AA444D">
            <w:pPr>
              <w:autoSpaceDE w:val="0"/>
              <w:autoSpaceDN w:val="0"/>
              <w:adjustRightInd w:val="0"/>
              <w:jc w:val="center"/>
              <w:rPr>
                <w:sz w:val="20"/>
                <w:szCs w:val="20"/>
              </w:rPr>
            </w:pPr>
            <w:r w:rsidRPr="00A1687F">
              <w:rPr>
                <w:sz w:val="20"/>
                <w:szCs w:val="20"/>
              </w:rPr>
              <w:t>БИК банка</w:t>
            </w:r>
          </w:p>
        </w:tc>
        <w:tc>
          <w:tcPr>
            <w:tcW w:w="2077" w:type="dxa"/>
            <w:gridSpan w:val="3"/>
          </w:tcPr>
          <w:p w:rsidR="00320D2C" w:rsidRPr="00A1687F" w:rsidRDefault="00320D2C" w:rsidP="00AA444D">
            <w:pPr>
              <w:autoSpaceDE w:val="0"/>
              <w:autoSpaceDN w:val="0"/>
              <w:adjustRightInd w:val="0"/>
              <w:jc w:val="center"/>
              <w:rPr>
                <w:sz w:val="20"/>
                <w:szCs w:val="20"/>
              </w:rPr>
            </w:pPr>
            <w:r w:rsidRPr="00A1687F">
              <w:rPr>
                <w:sz w:val="20"/>
                <w:szCs w:val="20"/>
              </w:rPr>
              <w:t>Корреспондентский счет</w:t>
            </w:r>
          </w:p>
          <w:p w:rsidR="00320D2C" w:rsidRPr="00A1687F" w:rsidRDefault="00320D2C" w:rsidP="00AA444D">
            <w:pPr>
              <w:autoSpaceDE w:val="0"/>
              <w:autoSpaceDN w:val="0"/>
              <w:adjustRightInd w:val="0"/>
              <w:jc w:val="center"/>
              <w:rPr>
                <w:sz w:val="20"/>
                <w:szCs w:val="20"/>
              </w:rPr>
            </w:pPr>
            <w:r w:rsidRPr="00A1687F">
              <w:rPr>
                <w:sz w:val="20"/>
                <w:szCs w:val="20"/>
              </w:rPr>
              <w:t>банка</w:t>
            </w:r>
          </w:p>
        </w:tc>
      </w:tr>
      <w:tr w:rsidR="00320D2C" w:rsidRPr="00A1687F" w:rsidTr="00AA444D">
        <w:trPr>
          <w:trHeight w:val="170"/>
          <w:jc w:val="center"/>
        </w:trPr>
        <w:tc>
          <w:tcPr>
            <w:tcW w:w="728" w:type="dxa"/>
            <w:gridSpan w:val="4"/>
            <w:vAlign w:val="center"/>
          </w:tcPr>
          <w:p w:rsidR="00320D2C" w:rsidRPr="00A1687F" w:rsidRDefault="00320D2C" w:rsidP="00AA444D">
            <w:pPr>
              <w:autoSpaceDE w:val="0"/>
              <w:autoSpaceDN w:val="0"/>
              <w:adjustRightInd w:val="0"/>
              <w:jc w:val="center"/>
              <w:rPr>
                <w:sz w:val="20"/>
                <w:szCs w:val="20"/>
              </w:rPr>
            </w:pPr>
            <w:r w:rsidRPr="00A1687F">
              <w:rPr>
                <w:sz w:val="20"/>
                <w:szCs w:val="20"/>
              </w:rPr>
              <w:t xml:space="preserve">                       1</w:t>
            </w:r>
          </w:p>
        </w:tc>
        <w:tc>
          <w:tcPr>
            <w:tcW w:w="783" w:type="dxa"/>
            <w:gridSpan w:val="4"/>
            <w:vAlign w:val="center"/>
          </w:tcPr>
          <w:p w:rsidR="00320D2C" w:rsidRPr="00A1687F" w:rsidRDefault="00320D2C" w:rsidP="00AA444D">
            <w:pPr>
              <w:autoSpaceDE w:val="0"/>
              <w:autoSpaceDN w:val="0"/>
              <w:adjustRightInd w:val="0"/>
              <w:jc w:val="center"/>
              <w:rPr>
                <w:sz w:val="20"/>
                <w:szCs w:val="20"/>
              </w:rPr>
            </w:pPr>
            <w:r w:rsidRPr="00A1687F">
              <w:rPr>
                <w:sz w:val="20"/>
                <w:szCs w:val="20"/>
              </w:rPr>
              <w:t>2</w:t>
            </w:r>
          </w:p>
        </w:tc>
        <w:tc>
          <w:tcPr>
            <w:tcW w:w="647" w:type="dxa"/>
            <w:gridSpan w:val="3"/>
            <w:vAlign w:val="center"/>
          </w:tcPr>
          <w:p w:rsidR="00320D2C" w:rsidRPr="00A1687F" w:rsidRDefault="00320D2C" w:rsidP="00AA444D">
            <w:pPr>
              <w:autoSpaceDE w:val="0"/>
              <w:autoSpaceDN w:val="0"/>
              <w:adjustRightInd w:val="0"/>
              <w:jc w:val="center"/>
              <w:rPr>
                <w:sz w:val="20"/>
                <w:szCs w:val="20"/>
              </w:rPr>
            </w:pPr>
            <w:r w:rsidRPr="00A1687F">
              <w:rPr>
                <w:sz w:val="20"/>
                <w:szCs w:val="20"/>
              </w:rPr>
              <w:t>3</w:t>
            </w:r>
          </w:p>
        </w:tc>
        <w:tc>
          <w:tcPr>
            <w:tcW w:w="962" w:type="dxa"/>
            <w:gridSpan w:val="3"/>
            <w:vAlign w:val="center"/>
          </w:tcPr>
          <w:p w:rsidR="00320D2C" w:rsidRPr="00A1687F" w:rsidRDefault="00320D2C" w:rsidP="00AA444D">
            <w:pPr>
              <w:autoSpaceDE w:val="0"/>
              <w:autoSpaceDN w:val="0"/>
              <w:adjustRightInd w:val="0"/>
              <w:jc w:val="center"/>
              <w:rPr>
                <w:sz w:val="20"/>
                <w:szCs w:val="20"/>
              </w:rPr>
            </w:pPr>
            <w:r w:rsidRPr="00A1687F">
              <w:rPr>
                <w:sz w:val="20"/>
                <w:szCs w:val="20"/>
              </w:rPr>
              <w:t>4</w:t>
            </w:r>
          </w:p>
        </w:tc>
        <w:tc>
          <w:tcPr>
            <w:tcW w:w="1379" w:type="dxa"/>
            <w:gridSpan w:val="6"/>
            <w:vAlign w:val="center"/>
          </w:tcPr>
          <w:p w:rsidR="00320D2C" w:rsidRPr="00A1687F" w:rsidRDefault="00320D2C" w:rsidP="00AA444D">
            <w:pPr>
              <w:autoSpaceDE w:val="0"/>
              <w:autoSpaceDN w:val="0"/>
              <w:adjustRightInd w:val="0"/>
              <w:jc w:val="center"/>
              <w:rPr>
                <w:sz w:val="20"/>
                <w:szCs w:val="20"/>
              </w:rPr>
            </w:pPr>
            <w:r w:rsidRPr="00A1687F">
              <w:rPr>
                <w:sz w:val="20"/>
                <w:szCs w:val="20"/>
              </w:rPr>
              <w:t>5</w:t>
            </w:r>
          </w:p>
        </w:tc>
        <w:tc>
          <w:tcPr>
            <w:tcW w:w="1371" w:type="dxa"/>
            <w:gridSpan w:val="7"/>
            <w:vAlign w:val="center"/>
          </w:tcPr>
          <w:p w:rsidR="00320D2C" w:rsidRPr="00A1687F" w:rsidRDefault="00320D2C" w:rsidP="00AA444D">
            <w:pPr>
              <w:autoSpaceDE w:val="0"/>
              <w:autoSpaceDN w:val="0"/>
              <w:adjustRightInd w:val="0"/>
              <w:jc w:val="center"/>
              <w:rPr>
                <w:sz w:val="20"/>
                <w:szCs w:val="20"/>
              </w:rPr>
            </w:pPr>
            <w:r w:rsidRPr="00A1687F">
              <w:rPr>
                <w:sz w:val="20"/>
                <w:szCs w:val="20"/>
              </w:rPr>
              <w:t>1</w:t>
            </w:r>
          </w:p>
        </w:tc>
        <w:tc>
          <w:tcPr>
            <w:tcW w:w="672" w:type="dxa"/>
            <w:gridSpan w:val="2"/>
            <w:vAlign w:val="center"/>
          </w:tcPr>
          <w:p w:rsidR="00320D2C" w:rsidRPr="00A1687F" w:rsidRDefault="00320D2C" w:rsidP="00AA444D">
            <w:pPr>
              <w:autoSpaceDE w:val="0"/>
              <w:autoSpaceDN w:val="0"/>
              <w:adjustRightInd w:val="0"/>
              <w:jc w:val="center"/>
              <w:rPr>
                <w:sz w:val="20"/>
                <w:szCs w:val="20"/>
              </w:rPr>
            </w:pPr>
            <w:r w:rsidRPr="00A1687F">
              <w:rPr>
                <w:sz w:val="20"/>
                <w:szCs w:val="20"/>
              </w:rPr>
              <w:t>2</w:t>
            </w:r>
          </w:p>
        </w:tc>
        <w:tc>
          <w:tcPr>
            <w:tcW w:w="705" w:type="dxa"/>
            <w:gridSpan w:val="4"/>
            <w:vAlign w:val="center"/>
          </w:tcPr>
          <w:p w:rsidR="00320D2C" w:rsidRPr="00A1687F" w:rsidRDefault="00320D2C" w:rsidP="00AA444D">
            <w:pPr>
              <w:autoSpaceDE w:val="0"/>
              <w:autoSpaceDN w:val="0"/>
              <w:adjustRightInd w:val="0"/>
              <w:jc w:val="center"/>
              <w:rPr>
                <w:sz w:val="20"/>
                <w:szCs w:val="20"/>
              </w:rPr>
            </w:pPr>
            <w:r w:rsidRPr="00A1687F">
              <w:rPr>
                <w:sz w:val="20"/>
                <w:szCs w:val="20"/>
              </w:rPr>
              <w:t>3</w:t>
            </w:r>
          </w:p>
        </w:tc>
        <w:tc>
          <w:tcPr>
            <w:tcW w:w="1172" w:type="dxa"/>
            <w:gridSpan w:val="2"/>
            <w:vAlign w:val="center"/>
          </w:tcPr>
          <w:p w:rsidR="00320D2C" w:rsidRPr="00A1687F" w:rsidRDefault="00320D2C" w:rsidP="00AA444D">
            <w:pPr>
              <w:autoSpaceDE w:val="0"/>
              <w:autoSpaceDN w:val="0"/>
              <w:adjustRightInd w:val="0"/>
              <w:jc w:val="center"/>
              <w:rPr>
                <w:sz w:val="20"/>
                <w:szCs w:val="20"/>
              </w:rPr>
            </w:pPr>
            <w:r w:rsidRPr="00A1687F">
              <w:rPr>
                <w:sz w:val="20"/>
                <w:szCs w:val="20"/>
              </w:rPr>
              <w:t>4</w:t>
            </w:r>
          </w:p>
        </w:tc>
        <w:tc>
          <w:tcPr>
            <w:tcW w:w="1306" w:type="dxa"/>
            <w:gridSpan w:val="6"/>
            <w:vAlign w:val="center"/>
          </w:tcPr>
          <w:p w:rsidR="00320D2C" w:rsidRPr="00A1687F" w:rsidRDefault="00320D2C" w:rsidP="00AA444D">
            <w:pPr>
              <w:autoSpaceDE w:val="0"/>
              <w:autoSpaceDN w:val="0"/>
              <w:adjustRightInd w:val="0"/>
              <w:jc w:val="center"/>
              <w:rPr>
                <w:sz w:val="20"/>
                <w:szCs w:val="20"/>
              </w:rPr>
            </w:pPr>
            <w:r w:rsidRPr="00A1687F">
              <w:rPr>
                <w:sz w:val="20"/>
                <w:szCs w:val="20"/>
              </w:rPr>
              <w:t>5</w:t>
            </w:r>
          </w:p>
        </w:tc>
        <w:tc>
          <w:tcPr>
            <w:tcW w:w="880" w:type="dxa"/>
            <w:gridSpan w:val="2"/>
            <w:vAlign w:val="center"/>
          </w:tcPr>
          <w:p w:rsidR="00320D2C" w:rsidRPr="00A1687F" w:rsidRDefault="00320D2C" w:rsidP="00AA444D">
            <w:pPr>
              <w:autoSpaceDE w:val="0"/>
              <w:autoSpaceDN w:val="0"/>
              <w:adjustRightInd w:val="0"/>
              <w:jc w:val="center"/>
              <w:rPr>
                <w:sz w:val="20"/>
                <w:szCs w:val="20"/>
              </w:rPr>
            </w:pPr>
            <w:r w:rsidRPr="00A1687F">
              <w:rPr>
                <w:sz w:val="20"/>
                <w:szCs w:val="20"/>
              </w:rPr>
              <w:t>6</w:t>
            </w:r>
          </w:p>
        </w:tc>
        <w:tc>
          <w:tcPr>
            <w:tcW w:w="869" w:type="dxa"/>
            <w:vAlign w:val="center"/>
          </w:tcPr>
          <w:p w:rsidR="00320D2C" w:rsidRPr="00A1687F" w:rsidRDefault="00320D2C" w:rsidP="00AA444D">
            <w:pPr>
              <w:autoSpaceDE w:val="0"/>
              <w:autoSpaceDN w:val="0"/>
              <w:adjustRightInd w:val="0"/>
              <w:jc w:val="center"/>
              <w:rPr>
                <w:sz w:val="20"/>
                <w:szCs w:val="20"/>
              </w:rPr>
            </w:pPr>
            <w:r w:rsidRPr="00A1687F">
              <w:rPr>
                <w:sz w:val="20"/>
                <w:szCs w:val="20"/>
              </w:rPr>
              <w:t>7</w:t>
            </w:r>
          </w:p>
        </w:tc>
        <w:tc>
          <w:tcPr>
            <w:tcW w:w="2077" w:type="dxa"/>
            <w:gridSpan w:val="3"/>
            <w:vAlign w:val="center"/>
          </w:tcPr>
          <w:p w:rsidR="00320D2C" w:rsidRPr="00A1687F" w:rsidRDefault="00320D2C" w:rsidP="00AA444D">
            <w:pPr>
              <w:autoSpaceDE w:val="0"/>
              <w:autoSpaceDN w:val="0"/>
              <w:adjustRightInd w:val="0"/>
              <w:jc w:val="center"/>
              <w:rPr>
                <w:sz w:val="20"/>
                <w:szCs w:val="20"/>
              </w:rPr>
            </w:pPr>
            <w:r w:rsidRPr="00A1687F">
              <w:rPr>
                <w:sz w:val="20"/>
                <w:szCs w:val="20"/>
              </w:rPr>
              <w:t>8</w:t>
            </w:r>
          </w:p>
        </w:tc>
      </w:tr>
      <w:tr w:rsidR="00320D2C" w:rsidRPr="00A1687F" w:rsidTr="00AA444D">
        <w:trPr>
          <w:trHeight w:val="170"/>
          <w:jc w:val="center"/>
        </w:trPr>
        <w:tc>
          <w:tcPr>
            <w:tcW w:w="728" w:type="dxa"/>
            <w:gridSpan w:val="4"/>
          </w:tcPr>
          <w:p w:rsidR="00320D2C" w:rsidRPr="00A1687F" w:rsidRDefault="00320D2C" w:rsidP="00AA444D">
            <w:pPr>
              <w:autoSpaceDE w:val="0"/>
              <w:autoSpaceDN w:val="0"/>
              <w:adjustRightInd w:val="0"/>
              <w:ind w:right="-224"/>
              <w:rPr>
                <w:sz w:val="20"/>
                <w:szCs w:val="20"/>
              </w:rPr>
            </w:pPr>
          </w:p>
        </w:tc>
        <w:tc>
          <w:tcPr>
            <w:tcW w:w="783" w:type="dxa"/>
            <w:gridSpan w:val="4"/>
          </w:tcPr>
          <w:p w:rsidR="00320D2C" w:rsidRPr="00A1687F" w:rsidRDefault="00320D2C" w:rsidP="00AA444D">
            <w:pPr>
              <w:autoSpaceDE w:val="0"/>
              <w:autoSpaceDN w:val="0"/>
              <w:adjustRightInd w:val="0"/>
              <w:ind w:right="-224"/>
              <w:rPr>
                <w:sz w:val="20"/>
                <w:szCs w:val="20"/>
              </w:rPr>
            </w:pPr>
          </w:p>
        </w:tc>
        <w:tc>
          <w:tcPr>
            <w:tcW w:w="647" w:type="dxa"/>
            <w:gridSpan w:val="3"/>
          </w:tcPr>
          <w:p w:rsidR="00320D2C" w:rsidRPr="00A1687F" w:rsidRDefault="00320D2C" w:rsidP="00AA444D">
            <w:pPr>
              <w:autoSpaceDE w:val="0"/>
              <w:autoSpaceDN w:val="0"/>
              <w:adjustRightInd w:val="0"/>
              <w:ind w:right="-224"/>
              <w:rPr>
                <w:sz w:val="20"/>
                <w:szCs w:val="20"/>
              </w:rPr>
            </w:pPr>
          </w:p>
        </w:tc>
        <w:tc>
          <w:tcPr>
            <w:tcW w:w="962" w:type="dxa"/>
            <w:gridSpan w:val="3"/>
          </w:tcPr>
          <w:p w:rsidR="00320D2C" w:rsidRPr="00A1687F" w:rsidRDefault="00320D2C" w:rsidP="00AA444D">
            <w:pPr>
              <w:autoSpaceDE w:val="0"/>
              <w:autoSpaceDN w:val="0"/>
              <w:adjustRightInd w:val="0"/>
              <w:ind w:right="-224"/>
              <w:rPr>
                <w:sz w:val="20"/>
                <w:szCs w:val="20"/>
              </w:rPr>
            </w:pPr>
          </w:p>
        </w:tc>
        <w:tc>
          <w:tcPr>
            <w:tcW w:w="1379" w:type="dxa"/>
            <w:gridSpan w:val="6"/>
          </w:tcPr>
          <w:p w:rsidR="00320D2C" w:rsidRPr="00A1687F" w:rsidRDefault="00320D2C" w:rsidP="00AA444D">
            <w:pPr>
              <w:autoSpaceDE w:val="0"/>
              <w:autoSpaceDN w:val="0"/>
              <w:adjustRightInd w:val="0"/>
              <w:ind w:right="-224"/>
              <w:rPr>
                <w:sz w:val="20"/>
                <w:szCs w:val="20"/>
              </w:rPr>
            </w:pPr>
          </w:p>
        </w:tc>
        <w:tc>
          <w:tcPr>
            <w:tcW w:w="1371" w:type="dxa"/>
            <w:gridSpan w:val="7"/>
          </w:tcPr>
          <w:p w:rsidR="00320D2C" w:rsidRPr="00A1687F" w:rsidRDefault="00320D2C" w:rsidP="00AA444D">
            <w:pPr>
              <w:autoSpaceDE w:val="0"/>
              <w:autoSpaceDN w:val="0"/>
              <w:adjustRightInd w:val="0"/>
              <w:ind w:right="-224"/>
              <w:rPr>
                <w:sz w:val="20"/>
                <w:szCs w:val="20"/>
              </w:rPr>
            </w:pPr>
          </w:p>
        </w:tc>
        <w:tc>
          <w:tcPr>
            <w:tcW w:w="672" w:type="dxa"/>
            <w:gridSpan w:val="2"/>
          </w:tcPr>
          <w:p w:rsidR="00320D2C" w:rsidRPr="00A1687F" w:rsidRDefault="00320D2C" w:rsidP="00AA444D">
            <w:pPr>
              <w:autoSpaceDE w:val="0"/>
              <w:autoSpaceDN w:val="0"/>
              <w:adjustRightInd w:val="0"/>
              <w:ind w:right="-224"/>
              <w:rPr>
                <w:sz w:val="20"/>
                <w:szCs w:val="20"/>
              </w:rPr>
            </w:pPr>
          </w:p>
        </w:tc>
        <w:tc>
          <w:tcPr>
            <w:tcW w:w="705" w:type="dxa"/>
            <w:gridSpan w:val="4"/>
          </w:tcPr>
          <w:p w:rsidR="00320D2C" w:rsidRPr="00A1687F" w:rsidRDefault="00320D2C" w:rsidP="00AA444D">
            <w:pPr>
              <w:autoSpaceDE w:val="0"/>
              <w:autoSpaceDN w:val="0"/>
              <w:adjustRightInd w:val="0"/>
              <w:ind w:right="-224"/>
              <w:rPr>
                <w:sz w:val="20"/>
                <w:szCs w:val="20"/>
              </w:rPr>
            </w:pPr>
          </w:p>
        </w:tc>
        <w:tc>
          <w:tcPr>
            <w:tcW w:w="1172" w:type="dxa"/>
            <w:gridSpan w:val="2"/>
          </w:tcPr>
          <w:p w:rsidR="00320D2C" w:rsidRPr="00A1687F" w:rsidRDefault="00320D2C" w:rsidP="00AA444D">
            <w:pPr>
              <w:autoSpaceDE w:val="0"/>
              <w:autoSpaceDN w:val="0"/>
              <w:adjustRightInd w:val="0"/>
              <w:ind w:right="-224"/>
              <w:rPr>
                <w:sz w:val="20"/>
                <w:szCs w:val="20"/>
              </w:rPr>
            </w:pPr>
          </w:p>
        </w:tc>
        <w:tc>
          <w:tcPr>
            <w:tcW w:w="1306" w:type="dxa"/>
            <w:gridSpan w:val="6"/>
          </w:tcPr>
          <w:p w:rsidR="00320D2C" w:rsidRPr="00A1687F" w:rsidRDefault="00320D2C" w:rsidP="00AA444D">
            <w:pPr>
              <w:autoSpaceDE w:val="0"/>
              <w:autoSpaceDN w:val="0"/>
              <w:adjustRightInd w:val="0"/>
              <w:ind w:right="-224"/>
              <w:rPr>
                <w:sz w:val="20"/>
                <w:szCs w:val="20"/>
              </w:rPr>
            </w:pPr>
          </w:p>
        </w:tc>
        <w:tc>
          <w:tcPr>
            <w:tcW w:w="880" w:type="dxa"/>
            <w:gridSpan w:val="2"/>
          </w:tcPr>
          <w:p w:rsidR="00320D2C" w:rsidRPr="00A1687F" w:rsidRDefault="00320D2C" w:rsidP="00AA444D">
            <w:pPr>
              <w:autoSpaceDE w:val="0"/>
              <w:autoSpaceDN w:val="0"/>
              <w:adjustRightInd w:val="0"/>
              <w:ind w:right="-224"/>
              <w:rPr>
                <w:sz w:val="20"/>
                <w:szCs w:val="20"/>
              </w:rPr>
            </w:pPr>
          </w:p>
        </w:tc>
        <w:tc>
          <w:tcPr>
            <w:tcW w:w="869" w:type="dxa"/>
          </w:tcPr>
          <w:p w:rsidR="00320D2C" w:rsidRPr="00A1687F" w:rsidRDefault="00320D2C" w:rsidP="00AA444D">
            <w:pPr>
              <w:autoSpaceDE w:val="0"/>
              <w:autoSpaceDN w:val="0"/>
              <w:adjustRightInd w:val="0"/>
              <w:ind w:right="-224"/>
              <w:rPr>
                <w:sz w:val="20"/>
                <w:szCs w:val="20"/>
              </w:rPr>
            </w:pPr>
          </w:p>
        </w:tc>
        <w:tc>
          <w:tcPr>
            <w:tcW w:w="2077" w:type="dxa"/>
            <w:gridSpan w:val="3"/>
          </w:tcPr>
          <w:p w:rsidR="00320D2C" w:rsidRPr="00A1687F" w:rsidRDefault="00320D2C" w:rsidP="00AA444D">
            <w:pPr>
              <w:autoSpaceDE w:val="0"/>
              <w:autoSpaceDN w:val="0"/>
              <w:adjustRightInd w:val="0"/>
              <w:ind w:right="-224"/>
              <w:rPr>
                <w:sz w:val="20"/>
                <w:szCs w:val="20"/>
              </w:rPr>
            </w:pPr>
          </w:p>
        </w:tc>
      </w:tr>
    </w:tbl>
    <w:p w:rsidR="00320D2C" w:rsidRPr="00A1687F" w:rsidRDefault="00320D2C" w:rsidP="00320D2C">
      <w:pPr>
        <w:autoSpaceDE w:val="0"/>
        <w:autoSpaceDN w:val="0"/>
        <w:adjustRightInd w:val="0"/>
        <w:ind w:right="-795"/>
        <w:rPr>
          <w:sz w:val="20"/>
          <w:szCs w:val="20"/>
        </w:rPr>
      </w:pPr>
      <w:r w:rsidRPr="00A1687F">
        <w:rPr>
          <w:sz w:val="20"/>
          <w:szCs w:val="20"/>
        </w:rPr>
        <w:t xml:space="preserve">                                                                                                                                                                                                                                                                                Номер страницы</w:t>
      </w:r>
    </w:p>
    <w:p w:rsidR="00320D2C" w:rsidRPr="00A1687F" w:rsidRDefault="00320D2C" w:rsidP="00320D2C">
      <w:pPr>
        <w:autoSpaceDE w:val="0"/>
        <w:autoSpaceDN w:val="0"/>
        <w:adjustRightInd w:val="0"/>
        <w:ind w:right="142"/>
        <w:jc w:val="center"/>
        <w:rPr>
          <w:sz w:val="20"/>
          <w:szCs w:val="20"/>
        </w:rPr>
      </w:pPr>
      <w:r>
        <w:rPr>
          <w:sz w:val="20"/>
          <w:szCs w:val="20"/>
        </w:rPr>
        <w:t xml:space="preserve">                                                                                                                                                                                                                                                                    </w:t>
      </w:r>
      <w:r w:rsidRPr="00A1687F">
        <w:rPr>
          <w:sz w:val="20"/>
          <w:szCs w:val="20"/>
        </w:rPr>
        <w:t>Всего страниц</w:t>
      </w:r>
    </w:p>
    <w:tbl>
      <w:tblPr>
        <w:tblW w:w="14624" w:type="dxa"/>
        <w:jc w:val="center"/>
        <w:tblInd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930"/>
        <w:gridCol w:w="1003"/>
        <w:gridCol w:w="1454"/>
        <w:gridCol w:w="1401"/>
        <w:gridCol w:w="1126"/>
        <w:gridCol w:w="915"/>
        <w:gridCol w:w="1687"/>
        <w:gridCol w:w="5108"/>
      </w:tblGrid>
      <w:tr w:rsidR="00320D2C" w:rsidRPr="00A1687F" w:rsidTr="00AA444D">
        <w:trPr>
          <w:trHeight w:val="340"/>
          <w:jc w:val="center"/>
        </w:trPr>
        <w:tc>
          <w:tcPr>
            <w:tcW w:w="14624" w:type="dxa"/>
            <w:gridSpan w:val="8"/>
            <w:vAlign w:val="bottom"/>
          </w:tcPr>
          <w:p w:rsidR="00320D2C" w:rsidRPr="00A1687F" w:rsidRDefault="00320D2C" w:rsidP="00AA444D">
            <w:pPr>
              <w:autoSpaceDE w:val="0"/>
              <w:autoSpaceDN w:val="0"/>
              <w:adjustRightInd w:val="0"/>
              <w:jc w:val="center"/>
              <w:rPr>
                <w:b/>
                <w:bCs/>
                <w:sz w:val="20"/>
                <w:szCs w:val="20"/>
              </w:rPr>
            </w:pPr>
            <w:r w:rsidRPr="00A1687F">
              <w:rPr>
                <w:b/>
                <w:bCs/>
                <w:sz w:val="20"/>
                <w:szCs w:val="20"/>
              </w:rPr>
              <w:t>4. Реквизиты налоговых платежей</w:t>
            </w:r>
          </w:p>
        </w:tc>
      </w:tr>
      <w:tr w:rsidR="00320D2C" w:rsidRPr="00A1687F" w:rsidTr="00AA444D">
        <w:trPr>
          <w:trHeight w:val="454"/>
          <w:jc w:val="center"/>
        </w:trPr>
        <w:tc>
          <w:tcPr>
            <w:tcW w:w="1930" w:type="dxa"/>
            <w:vMerge w:val="restart"/>
          </w:tcPr>
          <w:p w:rsidR="00320D2C" w:rsidRPr="00A1687F" w:rsidRDefault="00320D2C" w:rsidP="00AA444D">
            <w:pPr>
              <w:autoSpaceDE w:val="0"/>
              <w:autoSpaceDN w:val="0"/>
              <w:adjustRightInd w:val="0"/>
              <w:jc w:val="center"/>
              <w:rPr>
                <w:sz w:val="20"/>
                <w:szCs w:val="20"/>
              </w:rPr>
            </w:pPr>
            <w:r w:rsidRPr="00A1687F">
              <w:rPr>
                <w:sz w:val="20"/>
                <w:szCs w:val="20"/>
              </w:rPr>
              <w:t>Статус</w:t>
            </w:r>
          </w:p>
          <w:p w:rsidR="00320D2C" w:rsidRPr="00A1687F" w:rsidRDefault="00320D2C" w:rsidP="00AA444D">
            <w:pPr>
              <w:autoSpaceDE w:val="0"/>
              <w:autoSpaceDN w:val="0"/>
              <w:adjustRightInd w:val="0"/>
              <w:jc w:val="center"/>
              <w:rPr>
                <w:sz w:val="20"/>
                <w:szCs w:val="20"/>
              </w:rPr>
            </w:pPr>
            <w:r w:rsidRPr="00A1687F">
              <w:rPr>
                <w:sz w:val="20"/>
                <w:szCs w:val="20"/>
              </w:rPr>
              <w:t>налогоплательщика</w:t>
            </w:r>
          </w:p>
        </w:tc>
        <w:tc>
          <w:tcPr>
            <w:tcW w:w="1003" w:type="dxa"/>
            <w:vMerge w:val="restart"/>
          </w:tcPr>
          <w:p w:rsidR="00320D2C" w:rsidRPr="00A1687F" w:rsidRDefault="00320D2C" w:rsidP="00AA444D">
            <w:pPr>
              <w:autoSpaceDE w:val="0"/>
              <w:autoSpaceDN w:val="0"/>
              <w:adjustRightInd w:val="0"/>
              <w:jc w:val="center"/>
              <w:rPr>
                <w:sz w:val="20"/>
                <w:szCs w:val="20"/>
              </w:rPr>
            </w:pPr>
            <w:r w:rsidRPr="00A1687F">
              <w:rPr>
                <w:sz w:val="20"/>
                <w:szCs w:val="20"/>
              </w:rPr>
              <w:t>Код по БК</w:t>
            </w:r>
          </w:p>
        </w:tc>
        <w:tc>
          <w:tcPr>
            <w:tcW w:w="1454" w:type="dxa"/>
            <w:vMerge w:val="restart"/>
          </w:tcPr>
          <w:p w:rsidR="00320D2C" w:rsidRPr="00A1687F" w:rsidRDefault="00320D2C" w:rsidP="00AA444D">
            <w:pPr>
              <w:autoSpaceDE w:val="0"/>
              <w:autoSpaceDN w:val="0"/>
              <w:adjustRightInd w:val="0"/>
              <w:jc w:val="center"/>
              <w:rPr>
                <w:sz w:val="20"/>
                <w:szCs w:val="20"/>
              </w:rPr>
            </w:pPr>
            <w:r w:rsidRPr="00A1687F">
              <w:rPr>
                <w:sz w:val="20"/>
                <w:szCs w:val="20"/>
              </w:rPr>
              <w:t>Код ОКТМО</w:t>
            </w:r>
          </w:p>
        </w:tc>
        <w:tc>
          <w:tcPr>
            <w:tcW w:w="1401" w:type="dxa"/>
            <w:vMerge w:val="restart"/>
          </w:tcPr>
          <w:p w:rsidR="00320D2C" w:rsidRPr="00A1687F" w:rsidRDefault="00320D2C" w:rsidP="00AA444D">
            <w:pPr>
              <w:autoSpaceDE w:val="0"/>
              <w:autoSpaceDN w:val="0"/>
              <w:adjustRightInd w:val="0"/>
              <w:jc w:val="center"/>
              <w:rPr>
                <w:sz w:val="20"/>
                <w:szCs w:val="20"/>
              </w:rPr>
            </w:pPr>
            <w:r w:rsidRPr="00A1687F">
              <w:rPr>
                <w:sz w:val="20"/>
                <w:szCs w:val="20"/>
              </w:rPr>
              <w:t>Основание</w:t>
            </w:r>
          </w:p>
          <w:p w:rsidR="00320D2C" w:rsidRPr="00A1687F" w:rsidRDefault="00320D2C" w:rsidP="00AA444D">
            <w:pPr>
              <w:autoSpaceDE w:val="0"/>
              <w:autoSpaceDN w:val="0"/>
              <w:adjustRightInd w:val="0"/>
              <w:jc w:val="center"/>
              <w:rPr>
                <w:sz w:val="20"/>
                <w:szCs w:val="20"/>
              </w:rPr>
            </w:pPr>
            <w:r w:rsidRPr="00A1687F">
              <w:rPr>
                <w:sz w:val="20"/>
                <w:szCs w:val="20"/>
              </w:rPr>
              <w:t>платежа</w:t>
            </w:r>
          </w:p>
        </w:tc>
        <w:tc>
          <w:tcPr>
            <w:tcW w:w="1126" w:type="dxa"/>
            <w:vMerge w:val="restart"/>
          </w:tcPr>
          <w:p w:rsidR="00320D2C" w:rsidRPr="00A1687F" w:rsidRDefault="00320D2C" w:rsidP="00AA444D">
            <w:pPr>
              <w:autoSpaceDE w:val="0"/>
              <w:autoSpaceDN w:val="0"/>
              <w:adjustRightInd w:val="0"/>
              <w:jc w:val="center"/>
              <w:rPr>
                <w:sz w:val="20"/>
                <w:szCs w:val="20"/>
              </w:rPr>
            </w:pPr>
            <w:r w:rsidRPr="00A1687F">
              <w:rPr>
                <w:sz w:val="20"/>
                <w:szCs w:val="20"/>
              </w:rPr>
              <w:t>Налоговый период</w:t>
            </w:r>
          </w:p>
        </w:tc>
        <w:tc>
          <w:tcPr>
            <w:tcW w:w="2602" w:type="dxa"/>
            <w:gridSpan w:val="2"/>
            <w:vAlign w:val="center"/>
          </w:tcPr>
          <w:p w:rsidR="00320D2C" w:rsidRPr="00A1687F" w:rsidRDefault="00320D2C" w:rsidP="00AA444D">
            <w:pPr>
              <w:autoSpaceDE w:val="0"/>
              <w:autoSpaceDN w:val="0"/>
              <w:adjustRightInd w:val="0"/>
              <w:jc w:val="center"/>
              <w:rPr>
                <w:sz w:val="20"/>
                <w:szCs w:val="20"/>
              </w:rPr>
            </w:pPr>
            <w:r w:rsidRPr="00A1687F">
              <w:rPr>
                <w:sz w:val="20"/>
                <w:szCs w:val="20"/>
              </w:rPr>
              <w:t>Реквизиты документа-основания</w:t>
            </w:r>
          </w:p>
        </w:tc>
        <w:tc>
          <w:tcPr>
            <w:tcW w:w="5108" w:type="dxa"/>
            <w:vMerge w:val="restart"/>
            <w:vAlign w:val="center"/>
          </w:tcPr>
          <w:p w:rsidR="00320D2C" w:rsidRPr="00A1687F" w:rsidRDefault="00320D2C" w:rsidP="00AA444D">
            <w:pPr>
              <w:autoSpaceDE w:val="0"/>
              <w:autoSpaceDN w:val="0"/>
              <w:adjustRightInd w:val="0"/>
              <w:jc w:val="center"/>
              <w:rPr>
                <w:sz w:val="20"/>
                <w:szCs w:val="20"/>
              </w:rPr>
            </w:pPr>
            <w:r w:rsidRPr="00A1687F">
              <w:rPr>
                <w:sz w:val="20"/>
                <w:szCs w:val="20"/>
              </w:rPr>
              <w:t>Тип платежа</w:t>
            </w:r>
          </w:p>
        </w:tc>
      </w:tr>
      <w:tr w:rsidR="00320D2C" w:rsidRPr="00A1687F" w:rsidTr="00AA444D">
        <w:trPr>
          <w:trHeight w:val="907"/>
          <w:jc w:val="center"/>
        </w:trPr>
        <w:tc>
          <w:tcPr>
            <w:tcW w:w="1930" w:type="dxa"/>
            <w:vMerge/>
            <w:vAlign w:val="center"/>
          </w:tcPr>
          <w:p w:rsidR="00320D2C" w:rsidRPr="00A1687F" w:rsidRDefault="00320D2C" w:rsidP="00AA444D">
            <w:pPr>
              <w:autoSpaceDE w:val="0"/>
              <w:autoSpaceDN w:val="0"/>
              <w:adjustRightInd w:val="0"/>
              <w:jc w:val="center"/>
              <w:rPr>
                <w:sz w:val="20"/>
                <w:szCs w:val="20"/>
              </w:rPr>
            </w:pPr>
          </w:p>
        </w:tc>
        <w:tc>
          <w:tcPr>
            <w:tcW w:w="1003" w:type="dxa"/>
            <w:vMerge/>
            <w:vAlign w:val="center"/>
          </w:tcPr>
          <w:p w:rsidR="00320D2C" w:rsidRPr="00A1687F" w:rsidRDefault="00320D2C" w:rsidP="00AA444D">
            <w:pPr>
              <w:autoSpaceDE w:val="0"/>
              <w:autoSpaceDN w:val="0"/>
              <w:adjustRightInd w:val="0"/>
              <w:jc w:val="center"/>
              <w:rPr>
                <w:sz w:val="20"/>
                <w:szCs w:val="20"/>
              </w:rPr>
            </w:pPr>
          </w:p>
        </w:tc>
        <w:tc>
          <w:tcPr>
            <w:tcW w:w="1454" w:type="dxa"/>
            <w:vMerge/>
            <w:vAlign w:val="center"/>
          </w:tcPr>
          <w:p w:rsidR="00320D2C" w:rsidRPr="00A1687F" w:rsidRDefault="00320D2C" w:rsidP="00AA444D">
            <w:pPr>
              <w:autoSpaceDE w:val="0"/>
              <w:autoSpaceDN w:val="0"/>
              <w:adjustRightInd w:val="0"/>
              <w:jc w:val="center"/>
              <w:rPr>
                <w:sz w:val="20"/>
                <w:szCs w:val="20"/>
              </w:rPr>
            </w:pPr>
          </w:p>
        </w:tc>
        <w:tc>
          <w:tcPr>
            <w:tcW w:w="1401" w:type="dxa"/>
            <w:vMerge/>
            <w:vAlign w:val="center"/>
          </w:tcPr>
          <w:p w:rsidR="00320D2C" w:rsidRPr="00A1687F" w:rsidRDefault="00320D2C" w:rsidP="00AA444D">
            <w:pPr>
              <w:autoSpaceDE w:val="0"/>
              <w:autoSpaceDN w:val="0"/>
              <w:adjustRightInd w:val="0"/>
              <w:jc w:val="center"/>
              <w:rPr>
                <w:sz w:val="20"/>
                <w:szCs w:val="20"/>
              </w:rPr>
            </w:pPr>
          </w:p>
        </w:tc>
        <w:tc>
          <w:tcPr>
            <w:tcW w:w="1126" w:type="dxa"/>
            <w:vMerge/>
          </w:tcPr>
          <w:p w:rsidR="00320D2C" w:rsidRPr="00A1687F" w:rsidRDefault="00320D2C" w:rsidP="00AA444D">
            <w:pPr>
              <w:autoSpaceDE w:val="0"/>
              <w:autoSpaceDN w:val="0"/>
              <w:adjustRightInd w:val="0"/>
              <w:jc w:val="center"/>
              <w:rPr>
                <w:sz w:val="20"/>
                <w:szCs w:val="20"/>
              </w:rPr>
            </w:pPr>
          </w:p>
        </w:tc>
        <w:tc>
          <w:tcPr>
            <w:tcW w:w="915" w:type="dxa"/>
            <w:vAlign w:val="center"/>
          </w:tcPr>
          <w:p w:rsidR="00320D2C" w:rsidRPr="00A1687F" w:rsidRDefault="00320D2C" w:rsidP="00AA444D">
            <w:pPr>
              <w:autoSpaceDE w:val="0"/>
              <w:autoSpaceDN w:val="0"/>
              <w:adjustRightInd w:val="0"/>
              <w:jc w:val="center"/>
              <w:rPr>
                <w:sz w:val="20"/>
                <w:szCs w:val="20"/>
              </w:rPr>
            </w:pPr>
            <w:r w:rsidRPr="00A1687F">
              <w:rPr>
                <w:sz w:val="20"/>
                <w:szCs w:val="20"/>
              </w:rPr>
              <w:t>номер</w:t>
            </w:r>
          </w:p>
        </w:tc>
        <w:tc>
          <w:tcPr>
            <w:tcW w:w="1687" w:type="dxa"/>
            <w:vAlign w:val="center"/>
          </w:tcPr>
          <w:p w:rsidR="00320D2C" w:rsidRPr="00A1687F" w:rsidRDefault="00320D2C" w:rsidP="00AA444D">
            <w:pPr>
              <w:autoSpaceDE w:val="0"/>
              <w:autoSpaceDN w:val="0"/>
              <w:adjustRightInd w:val="0"/>
              <w:jc w:val="center"/>
              <w:rPr>
                <w:sz w:val="20"/>
                <w:szCs w:val="20"/>
              </w:rPr>
            </w:pPr>
            <w:r w:rsidRPr="00A1687F">
              <w:rPr>
                <w:sz w:val="20"/>
                <w:szCs w:val="20"/>
              </w:rPr>
              <w:t>дата</w:t>
            </w:r>
          </w:p>
        </w:tc>
        <w:tc>
          <w:tcPr>
            <w:tcW w:w="5108" w:type="dxa"/>
            <w:vMerge/>
          </w:tcPr>
          <w:p w:rsidR="00320D2C" w:rsidRPr="00A1687F" w:rsidRDefault="00320D2C" w:rsidP="00AA444D">
            <w:pPr>
              <w:autoSpaceDE w:val="0"/>
              <w:autoSpaceDN w:val="0"/>
              <w:adjustRightInd w:val="0"/>
              <w:jc w:val="center"/>
              <w:rPr>
                <w:sz w:val="20"/>
                <w:szCs w:val="20"/>
              </w:rPr>
            </w:pPr>
          </w:p>
        </w:tc>
      </w:tr>
      <w:tr w:rsidR="00320D2C" w:rsidRPr="00A1687F" w:rsidTr="00AA444D">
        <w:trPr>
          <w:trHeight w:val="170"/>
          <w:jc w:val="center"/>
        </w:trPr>
        <w:tc>
          <w:tcPr>
            <w:tcW w:w="1930" w:type="dxa"/>
            <w:vAlign w:val="center"/>
          </w:tcPr>
          <w:p w:rsidR="00320D2C" w:rsidRPr="00A1687F" w:rsidRDefault="00320D2C" w:rsidP="00AA444D">
            <w:pPr>
              <w:autoSpaceDE w:val="0"/>
              <w:autoSpaceDN w:val="0"/>
              <w:adjustRightInd w:val="0"/>
              <w:jc w:val="center"/>
              <w:rPr>
                <w:sz w:val="20"/>
                <w:szCs w:val="20"/>
              </w:rPr>
            </w:pPr>
            <w:r w:rsidRPr="00A1687F">
              <w:rPr>
                <w:sz w:val="20"/>
                <w:szCs w:val="20"/>
              </w:rPr>
              <w:t>1</w:t>
            </w:r>
          </w:p>
        </w:tc>
        <w:tc>
          <w:tcPr>
            <w:tcW w:w="1003" w:type="dxa"/>
            <w:vAlign w:val="center"/>
          </w:tcPr>
          <w:p w:rsidR="00320D2C" w:rsidRPr="00A1687F" w:rsidRDefault="00320D2C" w:rsidP="00AA444D">
            <w:pPr>
              <w:autoSpaceDE w:val="0"/>
              <w:autoSpaceDN w:val="0"/>
              <w:adjustRightInd w:val="0"/>
              <w:jc w:val="center"/>
              <w:rPr>
                <w:sz w:val="20"/>
                <w:szCs w:val="20"/>
              </w:rPr>
            </w:pPr>
            <w:r w:rsidRPr="00A1687F">
              <w:rPr>
                <w:sz w:val="20"/>
                <w:szCs w:val="20"/>
              </w:rPr>
              <w:t>2</w:t>
            </w:r>
          </w:p>
        </w:tc>
        <w:tc>
          <w:tcPr>
            <w:tcW w:w="1454" w:type="dxa"/>
            <w:vAlign w:val="center"/>
          </w:tcPr>
          <w:p w:rsidR="00320D2C" w:rsidRPr="00A1687F" w:rsidRDefault="00320D2C" w:rsidP="00AA444D">
            <w:pPr>
              <w:autoSpaceDE w:val="0"/>
              <w:autoSpaceDN w:val="0"/>
              <w:adjustRightInd w:val="0"/>
              <w:jc w:val="center"/>
              <w:rPr>
                <w:sz w:val="20"/>
                <w:szCs w:val="20"/>
              </w:rPr>
            </w:pPr>
            <w:r w:rsidRPr="00A1687F">
              <w:rPr>
                <w:sz w:val="20"/>
                <w:szCs w:val="20"/>
              </w:rPr>
              <w:t>3</w:t>
            </w:r>
          </w:p>
        </w:tc>
        <w:tc>
          <w:tcPr>
            <w:tcW w:w="1401" w:type="dxa"/>
            <w:vAlign w:val="center"/>
          </w:tcPr>
          <w:p w:rsidR="00320D2C" w:rsidRPr="00A1687F" w:rsidRDefault="00320D2C" w:rsidP="00AA444D">
            <w:pPr>
              <w:autoSpaceDE w:val="0"/>
              <w:autoSpaceDN w:val="0"/>
              <w:adjustRightInd w:val="0"/>
              <w:jc w:val="center"/>
              <w:rPr>
                <w:sz w:val="20"/>
                <w:szCs w:val="20"/>
              </w:rPr>
            </w:pPr>
            <w:r w:rsidRPr="00A1687F">
              <w:rPr>
                <w:sz w:val="20"/>
                <w:szCs w:val="20"/>
              </w:rPr>
              <w:t>4</w:t>
            </w:r>
          </w:p>
        </w:tc>
        <w:tc>
          <w:tcPr>
            <w:tcW w:w="1126" w:type="dxa"/>
            <w:vAlign w:val="center"/>
          </w:tcPr>
          <w:p w:rsidR="00320D2C" w:rsidRPr="00A1687F" w:rsidRDefault="00320D2C" w:rsidP="00AA444D">
            <w:pPr>
              <w:autoSpaceDE w:val="0"/>
              <w:autoSpaceDN w:val="0"/>
              <w:adjustRightInd w:val="0"/>
              <w:jc w:val="center"/>
              <w:rPr>
                <w:sz w:val="20"/>
                <w:szCs w:val="20"/>
              </w:rPr>
            </w:pPr>
            <w:r w:rsidRPr="00A1687F">
              <w:rPr>
                <w:sz w:val="20"/>
                <w:szCs w:val="20"/>
              </w:rPr>
              <w:t>5</w:t>
            </w:r>
          </w:p>
        </w:tc>
        <w:tc>
          <w:tcPr>
            <w:tcW w:w="915" w:type="dxa"/>
            <w:vAlign w:val="center"/>
          </w:tcPr>
          <w:p w:rsidR="00320D2C" w:rsidRPr="00A1687F" w:rsidRDefault="00320D2C" w:rsidP="00AA444D">
            <w:pPr>
              <w:autoSpaceDE w:val="0"/>
              <w:autoSpaceDN w:val="0"/>
              <w:adjustRightInd w:val="0"/>
              <w:jc w:val="center"/>
              <w:rPr>
                <w:sz w:val="20"/>
                <w:szCs w:val="20"/>
              </w:rPr>
            </w:pPr>
            <w:r w:rsidRPr="00A1687F">
              <w:rPr>
                <w:sz w:val="20"/>
                <w:szCs w:val="20"/>
              </w:rPr>
              <w:t>6</w:t>
            </w:r>
          </w:p>
        </w:tc>
        <w:tc>
          <w:tcPr>
            <w:tcW w:w="1687" w:type="dxa"/>
            <w:vAlign w:val="center"/>
          </w:tcPr>
          <w:p w:rsidR="00320D2C" w:rsidRPr="00A1687F" w:rsidRDefault="00320D2C" w:rsidP="00AA444D">
            <w:pPr>
              <w:autoSpaceDE w:val="0"/>
              <w:autoSpaceDN w:val="0"/>
              <w:adjustRightInd w:val="0"/>
              <w:jc w:val="center"/>
              <w:rPr>
                <w:sz w:val="20"/>
                <w:szCs w:val="20"/>
              </w:rPr>
            </w:pPr>
            <w:r w:rsidRPr="00A1687F">
              <w:rPr>
                <w:sz w:val="20"/>
                <w:szCs w:val="20"/>
              </w:rPr>
              <w:t>7</w:t>
            </w:r>
          </w:p>
        </w:tc>
        <w:tc>
          <w:tcPr>
            <w:tcW w:w="5108" w:type="dxa"/>
            <w:vAlign w:val="center"/>
          </w:tcPr>
          <w:p w:rsidR="00320D2C" w:rsidRPr="00A1687F" w:rsidRDefault="00320D2C" w:rsidP="00AA444D">
            <w:pPr>
              <w:autoSpaceDE w:val="0"/>
              <w:autoSpaceDN w:val="0"/>
              <w:adjustRightInd w:val="0"/>
              <w:jc w:val="center"/>
              <w:rPr>
                <w:sz w:val="20"/>
                <w:szCs w:val="20"/>
              </w:rPr>
            </w:pPr>
            <w:r w:rsidRPr="00A1687F">
              <w:rPr>
                <w:sz w:val="20"/>
                <w:szCs w:val="20"/>
              </w:rPr>
              <w:t>8</w:t>
            </w:r>
          </w:p>
        </w:tc>
      </w:tr>
      <w:tr w:rsidR="00320D2C" w:rsidRPr="00A1687F" w:rsidTr="00AA444D">
        <w:trPr>
          <w:trHeight w:val="170"/>
          <w:jc w:val="center"/>
        </w:trPr>
        <w:tc>
          <w:tcPr>
            <w:tcW w:w="1930" w:type="dxa"/>
          </w:tcPr>
          <w:p w:rsidR="00320D2C" w:rsidRPr="00A1687F" w:rsidRDefault="00320D2C" w:rsidP="00AA444D">
            <w:pPr>
              <w:autoSpaceDE w:val="0"/>
              <w:autoSpaceDN w:val="0"/>
              <w:adjustRightInd w:val="0"/>
              <w:rPr>
                <w:sz w:val="20"/>
                <w:szCs w:val="20"/>
              </w:rPr>
            </w:pPr>
          </w:p>
        </w:tc>
        <w:tc>
          <w:tcPr>
            <w:tcW w:w="1003" w:type="dxa"/>
          </w:tcPr>
          <w:p w:rsidR="00320D2C" w:rsidRPr="00A1687F" w:rsidRDefault="00320D2C" w:rsidP="00AA444D">
            <w:pPr>
              <w:autoSpaceDE w:val="0"/>
              <w:autoSpaceDN w:val="0"/>
              <w:adjustRightInd w:val="0"/>
              <w:rPr>
                <w:sz w:val="20"/>
                <w:szCs w:val="20"/>
              </w:rPr>
            </w:pPr>
          </w:p>
        </w:tc>
        <w:tc>
          <w:tcPr>
            <w:tcW w:w="1454" w:type="dxa"/>
          </w:tcPr>
          <w:p w:rsidR="00320D2C" w:rsidRPr="00A1687F" w:rsidRDefault="00320D2C" w:rsidP="00AA444D">
            <w:pPr>
              <w:autoSpaceDE w:val="0"/>
              <w:autoSpaceDN w:val="0"/>
              <w:adjustRightInd w:val="0"/>
              <w:rPr>
                <w:sz w:val="20"/>
                <w:szCs w:val="20"/>
              </w:rPr>
            </w:pPr>
          </w:p>
        </w:tc>
        <w:tc>
          <w:tcPr>
            <w:tcW w:w="1401" w:type="dxa"/>
          </w:tcPr>
          <w:p w:rsidR="00320D2C" w:rsidRPr="00A1687F" w:rsidRDefault="00320D2C" w:rsidP="00AA444D">
            <w:pPr>
              <w:autoSpaceDE w:val="0"/>
              <w:autoSpaceDN w:val="0"/>
              <w:adjustRightInd w:val="0"/>
              <w:rPr>
                <w:sz w:val="20"/>
                <w:szCs w:val="20"/>
              </w:rPr>
            </w:pPr>
          </w:p>
        </w:tc>
        <w:tc>
          <w:tcPr>
            <w:tcW w:w="1126" w:type="dxa"/>
          </w:tcPr>
          <w:p w:rsidR="00320D2C" w:rsidRPr="00A1687F" w:rsidRDefault="00320D2C" w:rsidP="00AA444D">
            <w:pPr>
              <w:autoSpaceDE w:val="0"/>
              <w:autoSpaceDN w:val="0"/>
              <w:adjustRightInd w:val="0"/>
              <w:rPr>
                <w:sz w:val="20"/>
                <w:szCs w:val="20"/>
              </w:rPr>
            </w:pPr>
          </w:p>
        </w:tc>
        <w:tc>
          <w:tcPr>
            <w:tcW w:w="915" w:type="dxa"/>
          </w:tcPr>
          <w:p w:rsidR="00320D2C" w:rsidRPr="00A1687F" w:rsidRDefault="00320D2C" w:rsidP="00AA444D">
            <w:pPr>
              <w:autoSpaceDE w:val="0"/>
              <w:autoSpaceDN w:val="0"/>
              <w:adjustRightInd w:val="0"/>
              <w:rPr>
                <w:sz w:val="20"/>
                <w:szCs w:val="20"/>
              </w:rPr>
            </w:pPr>
          </w:p>
        </w:tc>
        <w:tc>
          <w:tcPr>
            <w:tcW w:w="1687" w:type="dxa"/>
          </w:tcPr>
          <w:p w:rsidR="00320D2C" w:rsidRPr="00A1687F" w:rsidRDefault="00320D2C" w:rsidP="00AA444D">
            <w:pPr>
              <w:autoSpaceDE w:val="0"/>
              <w:autoSpaceDN w:val="0"/>
              <w:adjustRightInd w:val="0"/>
              <w:rPr>
                <w:sz w:val="20"/>
                <w:szCs w:val="20"/>
              </w:rPr>
            </w:pPr>
          </w:p>
        </w:tc>
        <w:tc>
          <w:tcPr>
            <w:tcW w:w="5108" w:type="dxa"/>
          </w:tcPr>
          <w:p w:rsidR="00320D2C" w:rsidRPr="00A1687F" w:rsidRDefault="00320D2C" w:rsidP="00AA444D">
            <w:pPr>
              <w:autoSpaceDE w:val="0"/>
              <w:autoSpaceDN w:val="0"/>
              <w:adjustRightInd w:val="0"/>
              <w:rPr>
                <w:sz w:val="20"/>
                <w:szCs w:val="20"/>
              </w:rPr>
            </w:pPr>
          </w:p>
        </w:tc>
      </w:tr>
    </w:tbl>
    <w:p w:rsidR="00320D2C" w:rsidRPr="00A1687F" w:rsidRDefault="00320D2C" w:rsidP="00320D2C">
      <w:pPr>
        <w:autoSpaceDE w:val="0"/>
        <w:autoSpaceDN w:val="0"/>
        <w:adjustRightInd w:val="0"/>
        <w:ind w:right="645" w:firstLine="9840"/>
        <w:rPr>
          <w:sz w:val="20"/>
          <w:szCs w:val="20"/>
        </w:rPr>
      </w:pPr>
      <w:r w:rsidRPr="00A1687F">
        <w:rPr>
          <w:sz w:val="20"/>
          <w:szCs w:val="20"/>
        </w:rPr>
        <w:lastRenderedPageBreak/>
        <w:t>Номер страницы</w:t>
      </w:r>
    </w:p>
    <w:p w:rsidR="00320D2C" w:rsidRPr="00A1687F" w:rsidRDefault="00320D2C" w:rsidP="00320D2C">
      <w:pPr>
        <w:autoSpaceDE w:val="0"/>
        <w:autoSpaceDN w:val="0"/>
        <w:adjustRightInd w:val="0"/>
        <w:ind w:right="645" w:firstLine="9840"/>
        <w:rPr>
          <w:sz w:val="20"/>
          <w:szCs w:val="20"/>
        </w:rPr>
      </w:pPr>
      <w:r w:rsidRPr="00A1687F">
        <w:rPr>
          <w:sz w:val="20"/>
          <w:szCs w:val="20"/>
        </w:rPr>
        <w:t>Всего страниц</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332"/>
        <w:gridCol w:w="1162"/>
        <w:gridCol w:w="1169"/>
        <w:gridCol w:w="1140"/>
        <w:gridCol w:w="1060"/>
        <w:gridCol w:w="1078"/>
        <w:gridCol w:w="911"/>
        <w:gridCol w:w="1111"/>
        <w:gridCol w:w="1310"/>
        <w:gridCol w:w="1190"/>
        <w:gridCol w:w="1211"/>
        <w:gridCol w:w="1218"/>
      </w:tblGrid>
      <w:tr w:rsidR="00320D2C" w:rsidRPr="00A1687F" w:rsidTr="00AA444D">
        <w:trPr>
          <w:trHeight w:val="340"/>
          <w:jc w:val="center"/>
        </w:trPr>
        <w:tc>
          <w:tcPr>
            <w:tcW w:w="12645" w:type="dxa"/>
            <w:gridSpan w:val="11"/>
            <w:vAlign w:val="bottom"/>
          </w:tcPr>
          <w:p w:rsidR="00320D2C" w:rsidRPr="00A1687F" w:rsidRDefault="00320D2C" w:rsidP="00AA444D">
            <w:pPr>
              <w:autoSpaceDE w:val="0"/>
              <w:autoSpaceDN w:val="0"/>
              <w:adjustRightInd w:val="0"/>
              <w:jc w:val="center"/>
              <w:rPr>
                <w:b/>
                <w:bCs/>
                <w:sz w:val="20"/>
                <w:szCs w:val="20"/>
              </w:rPr>
            </w:pPr>
            <w:r w:rsidRPr="00A1687F">
              <w:rPr>
                <w:b/>
                <w:bCs/>
                <w:sz w:val="20"/>
                <w:szCs w:val="20"/>
              </w:rPr>
              <w:t>5. Расшифровка заявки на кассовый расход</w:t>
            </w:r>
          </w:p>
        </w:tc>
        <w:tc>
          <w:tcPr>
            <w:tcW w:w="1219" w:type="dxa"/>
            <w:vMerge w:val="restart"/>
          </w:tcPr>
          <w:p w:rsidR="00320D2C" w:rsidRPr="00A1687F" w:rsidRDefault="00320D2C" w:rsidP="00AA444D">
            <w:pPr>
              <w:autoSpaceDE w:val="0"/>
              <w:autoSpaceDN w:val="0"/>
              <w:adjustRightInd w:val="0"/>
              <w:jc w:val="center"/>
              <w:rPr>
                <w:sz w:val="20"/>
                <w:szCs w:val="20"/>
              </w:rPr>
            </w:pPr>
            <w:r w:rsidRPr="00A1687F">
              <w:rPr>
                <w:sz w:val="20"/>
                <w:szCs w:val="20"/>
              </w:rPr>
              <w:t>Примечание</w:t>
            </w:r>
          </w:p>
        </w:tc>
      </w:tr>
      <w:tr w:rsidR="00320D2C" w:rsidRPr="00A1687F" w:rsidTr="00AA444D">
        <w:trPr>
          <w:trHeight w:val="454"/>
          <w:jc w:val="center"/>
        </w:trPr>
        <w:tc>
          <w:tcPr>
            <w:tcW w:w="1294" w:type="dxa"/>
            <w:vMerge w:val="restart"/>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Уникальный</w:t>
            </w:r>
          </w:p>
          <w:p w:rsidR="00320D2C" w:rsidRPr="00A1687F" w:rsidRDefault="00320D2C" w:rsidP="00AA444D">
            <w:pPr>
              <w:autoSpaceDE w:val="0"/>
              <w:autoSpaceDN w:val="0"/>
              <w:adjustRightInd w:val="0"/>
              <w:jc w:val="center"/>
              <w:rPr>
                <w:sz w:val="20"/>
                <w:szCs w:val="20"/>
              </w:rPr>
            </w:pPr>
            <w:r w:rsidRPr="00A1687F">
              <w:rPr>
                <w:sz w:val="20"/>
                <w:szCs w:val="20"/>
              </w:rPr>
              <w:t>идентификатор</w:t>
            </w:r>
          </w:p>
          <w:p w:rsidR="00320D2C" w:rsidRPr="00A1687F" w:rsidRDefault="00320D2C" w:rsidP="00AA444D">
            <w:pPr>
              <w:autoSpaceDE w:val="0"/>
              <w:autoSpaceDN w:val="0"/>
              <w:adjustRightInd w:val="0"/>
              <w:jc w:val="center"/>
              <w:rPr>
                <w:sz w:val="20"/>
                <w:szCs w:val="20"/>
              </w:rPr>
            </w:pPr>
            <w:r w:rsidRPr="00A1687F">
              <w:rPr>
                <w:sz w:val="20"/>
                <w:szCs w:val="20"/>
              </w:rPr>
              <w:t>начислений</w:t>
            </w:r>
          </w:p>
        </w:tc>
        <w:tc>
          <w:tcPr>
            <w:tcW w:w="1163" w:type="dxa"/>
            <w:vMerge w:val="restart"/>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Код по БК</w:t>
            </w:r>
          </w:p>
          <w:p w:rsidR="00320D2C" w:rsidRPr="00A1687F" w:rsidRDefault="00320D2C" w:rsidP="00AA444D">
            <w:pPr>
              <w:autoSpaceDE w:val="0"/>
              <w:autoSpaceDN w:val="0"/>
              <w:adjustRightInd w:val="0"/>
              <w:jc w:val="center"/>
              <w:rPr>
                <w:sz w:val="20"/>
                <w:szCs w:val="20"/>
              </w:rPr>
            </w:pPr>
            <w:r w:rsidRPr="00A1687F">
              <w:rPr>
                <w:sz w:val="20"/>
                <w:szCs w:val="20"/>
              </w:rPr>
              <w:t>плательщика</w:t>
            </w:r>
          </w:p>
        </w:tc>
        <w:tc>
          <w:tcPr>
            <w:tcW w:w="1169" w:type="dxa"/>
            <w:vMerge w:val="restart"/>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Группа</w:t>
            </w:r>
          </w:p>
          <w:p w:rsidR="00320D2C" w:rsidRPr="00A1687F" w:rsidRDefault="00320D2C" w:rsidP="00AA444D">
            <w:pPr>
              <w:autoSpaceDE w:val="0"/>
              <w:autoSpaceDN w:val="0"/>
              <w:adjustRightInd w:val="0"/>
              <w:jc w:val="center"/>
              <w:rPr>
                <w:sz w:val="20"/>
                <w:szCs w:val="20"/>
              </w:rPr>
            </w:pPr>
            <w:r w:rsidRPr="00A1687F">
              <w:rPr>
                <w:sz w:val="20"/>
                <w:szCs w:val="20"/>
              </w:rPr>
              <w:t>плательщика</w:t>
            </w:r>
          </w:p>
        </w:tc>
        <w:tc>
          <w:tcPr>
            <w:tcW w:w="1141" w:type="dxa"/>
            <w:vMerge w:val="restart"/>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Код по БК</w:t>
            </w:r>
          </w:p>
          <w:p w:rsidR="00320D2C" w:rsidRPr="00A1687F" w:rsidRDefault="00320D2C" w:rsidP="00AA444D">
            <w:pPr>
              <w:autoSpaceDE w:val="0"/>
              <w:autoSpaceDN w:val="0"/>
              <w:adjustRightInd w:val="0"/>
              <w:jc w:val="center"/>
              <w:rPr>
                <w:sz w:val="20"/>
                <w:szCs w:val="20"/>
              </w:rPr>
            </w:pPr>
            <w:r w:rsidRPr="00A1687F">
              <w:rPr>
                <w:sz w:val="20"/>
                <w:szCs w:val="20"/>
              </w:rPr>
              <w:t>получателя</w:t>
            </w:r>
          </w:p>
        </w:tc>
        <w:tc>
          <w:tcPr>
            <w:tcW w:w="1060" w:type="dxa"/>
            <w:vMerge w:val="restart"/>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Группа</w:t>
            </w:r>
          </w:p>
          <w:p w:rsidR="00320D2C" w:rsidRPr="00A1687F" w:rsidRDefault="00320D2C" w:rsidP="00AA444D">
            <w:pPr>
              <w:autoSpaceDE w:val="0"/>
              <w:autoSpaceDN w:val="0"/>
              <w:adjustRightInd w:val="0"/>
              <w:jc w:val="center"/>
              <w:rPr>
                <w:sz w:val="20"/>
                <w:szCs w:val="20"/>
              </w:rPr>
            </w:pPr>
            <w:r w:rsidRPr="00A1687F">
              <w:rPr>
                <w:sz w:val="20"/>
                <w:szCs w:val="20"/>
              </w:rPr>
              <w:t>получателя</w:t>
            </w:r>
          </w:p>
        </w:tc>
        <w:tc>
          <w:tcPr>
            <w:tcW w:w="1080" w:type="dxa"/>
            <w:vMerge w:val="restart"/>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 xml:space="preserve">Сумма </w:t>
            </w:r>
            <w:proofErr w:type="gramStart"/>
            <w:r w:rsidRPr="00A1687F">
              <w:rPr>
                <w:sz w:val="20"/>
                <w:szCs w:val="20"/>
              </w:rPr>
              <w:t>в</w:t>
            </w:r>
            <w:proofErr w:type="gramEnd"/>
          </w:p>
          <w:p w:rsidR="00320D2C" w:rsidRPr="00A1687F" w:rsidRDefault="00320D2C" w:rsidP="00AA444D">
            <w:pPr>
              <w:autoSpaceDE w:val="0"/>
              <w:autoSpaceDN w:val="0"/>
              <w:adjustRightInd w:val="0"/>
              <w:jc w:val="center"/>
              <w:rPr>
                <w:sz w:val="20"/>
                <w:szCs w:val="20"/>
              </w:rPr>
            </w:pPr>
            <w:r w:rsidRPr="00A1687F">
              <w:rPr>
                <w:sz w:val="20"/>
                <w:szCs w:val="20"/>
              </w:rPr>
              <w:t>валюте</w:t>
            </w:r>
          </w:p>
          <w:p w:rsidR="00320D2C" w:rsidRPr="00A1687F" w:rsidRDefault="00320D2C" w:rsidP="00AA444D">
            <w:pPr>
              <w:autoSpaceDE w:val="0"/>
              <w:autoSpaceDN w:val="0"/>
              <w:adjustRightInd w:val="0"/>
              <w:jc w:val="center"/>
              <w:rPr>
                <w:sz w:val="20"/>
                <w:szCs w:val="20"/>
              </w:rPr>
            </w:pPr>
            <w:r w:rsidRPr="00A1687F">
              <w:rPr>
                <w:sz w:val="20"/>
                <w:szCs w:val="20"/>
              </w:rPr>
              <w:t>заявки</w:t>
            </w:r>
          </w:p>
        </w:tc>
        <w:tc>
          <w:tcPr>
            <w:tcW w:w="913" w:type="dxa"/>
            <w:vMerge w:val="restart"/>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 xml:space="preserve">Сумма </w:t>
            </w:r>
            <w:proofErr w:type="gramStart"/>
            <w:r w:rsidRPr="00A1687F">
              <w:rPr>
                <w:sz w:val="20"/>
                <w:szCs w:val="20"/>
              </w:rPr>
              <w:t>в</w:t>
            </w:r>
            <w:proofErr w:type="gramEnd"/>
          </w:p>
          <w:p w:rsidR="00320D2C" w:rsidRPr="00A1687F" w:rsidRDefault="00320D2C" w:rsidP="00AA444D">
            <w:pPr>
              <w:autoSpaceDE w:val="0"/>
              <w:autoSpaceDN w:val="0"/>
              <w:adjustRightInd w:val="0"/>
              <w:jc w:val="center"/>
              <w:rPr>
                <w:sz w:val="20"/>
                <w:szCs w:val="20"/>
              </w:rPr>
            </w:pPr>
            <w:proofErr w:type="gramStart"/>
            <w:r w:rsidRPr="00A1687F">
              <w:rPr>
                <w:sz w:val="20"/>
                <w:szCs w:val="20"/>
              </w:rPr>
              <w:t>рублях</w:t>
            </w:r>
            <w:proofErr w:type="gramEnd"/>
          </w:p>
        </w:tc>
        <w:tc>
          <w:tcPr>
            <w:tcW w:w="1111" w:type="dxa"/>
            <w:vMerge w:val="restart"/>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Назначение платежа</w:t>
            </w:r>
          </w:p>
        </w:tc>
        <w:tc>
          <w:tcPr>
            <w:tcW w:w="1310" w:type="dxa"/>
            <w:vMerge w:val="restart"/>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Учетный номер</w:t>
            </w:r>
          </w:p>
          <w:p w:rsidR="00320D2C" w:rsidRPr="00A1687F" w:rsidRDefault="00320D2C" w:rsidP="00AA444D">
            <w:pPr>
              <w:autoSpaceDE w:val="0"/>
              <w:autoSpaceDN w:val="0"/>
              <w:adjustRightInd w:val="0"/>
              <w:jc w:val="center"/>
              <w:rPr>
                <w:sz w:val="20"/>
                <w:szCs w:val="20"/>
              </w:rPr>
            </w:pPr>
            <w:r w:rsidRPr="00A1687F">
              <w:rPr>
                <w:sz w:val="20"/>
                <w:szCs w:val="20"/>
              </w:rPr>
              <w:t>обязательства</w:t>
            </w:r>
          </w:p>
        </w:tc>
        <w:tc>
          <w:tcPr>
            <w:tcW w:w="2404" w:type="dxa"/>
            <w:gridSpan w:val="2"/>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Реквизиты учета объектов</w:t>
            </w:r>
          </w:p>
          <w:p w:rsidR="00320D2C" w:rsidRPr="00A1687F" w:rsidRDefault="00320D2C" w:rsidP="00AA444D">
            <w:pPr>
              <w:autoSpaceDE w:val="0"/>
              <w:autoSpaceDN w:val="0"/>
              <w:adjustRightInd w:val="0"/>
              <w:jc w:val="center"/>
              <w:rPr>
                <w:sz w:val="20"/>
                <w:szCs w:val="20"/>
              </w:rPr>
            </w:pPr>
            <w:r w:rsidRPr="00A1687F">
              <w:rPr>
                <w:sz w:val="20"/>
                <w:szCs w:val="20"/>
              </w:rPr>
              <w:t>капитального строительства</w:t>
            </w:r>
          </w:p>
        </w:tc>
        <w:tc>
          <w:tcPr>
            <w:tcW w:w="1219" w:type="dxa"/>
            <w:vMerge/>
            <w:tcMar>
              <w:top w:w="57" w:type="dxa"/>
            </w:tcMar>
          </w:tcPr>
          <w:p w:rsidR="00320D2C" w:rsidRPr="00A1687F" w:rsidRDefault="00320D2C" w:rsidP="00AA444D">
            <w:pPr>
              <w:autoSpaceDE w:val="0"/>
              <w:autoSpaceDN w:val="0"/>
              <w:adjustRightInd w:val="0"/>
              <w:jc w:val="center"/>
              <w:rPr>
                <w:sz w:val="20"/>
                <w:szCs w:val="20"/>
              </w:rPr>
            </w:pPr>
          </w:p>
        </w:tc>
      </w:tr>
      <w:tr w:rsidR="00320D2C" w:rsidRPr="00A1687F" w:rsidTr="00AA444D">
        <w:trPr>
          <w:trHeight w:val="907"/>
          <w:jc w:val="center"/>
        </w:trPr>
        <w:tc>
          <w:tcPr>
            <w:tcW w:w="1294" w:type="dxa"/>
            <w:vMerge/>
            <w:tcMar>
              <w:top w:w="57" w:type="dxa"/>
            </w:tcMar>
          </w:tcPr>
          <w:p w:rsidR="00320D2C" w:rsidRPr="00A1687F" w:rsidRDefault="00320D2C" w:rsidP="00AA444D">
            <w:pPr>
              <w:autoSpaceDE w:val="0"/>
              <w:autoSpaceDN w:val="0"/>
              <w:adjustRightInd w:val="0"/>
              <w:jc w:val="center"/>
              <w:rPr>
                <w:sz w:val="20"/>
                <w:szCs w:val="20"/>
              </w:rPr>
            </w:pPr>
          </w:p>
        </w:tc>
        <w:tc>
          <w:tcPr>
            <w:tcW w:w="1163" w:type="dxa"/>
            <w:vMerge/>
            <w:tcMar>
              <w:top w:w="57" w:type="dxa"/>
            </w:tcMar>
          </w:tcPr>
          <w:p w:rsidR="00320D2C" w:rsidRPr="00A1687F" w:rsidRDefault="00320D2C" w:rsidP="00AA444D">
            <w:pPr>
              <w:autoSpaceDE w:val="0"/>
              <w:autoSpaceDN w:val="0"/>
              <w:adjustRightInd w:val="0"/>
              <w:jc w:val="center"/>
              <w:rPr>
                <w:sz w:val="20"/>
                <w:szCs w:val="20"/>
              </w:rPr>
            </w:pPr>
          </w:p>
        </w:tc>
        <w:tc>
          <w:tcPr>
            <w:tcW w:w="1169" w:type="dxa"/>
            <w:vMerge/>
            <w:tcMar>
              <w:top w:w="57" w:type="dxa"/>
            </w:tcMar>
          </w:tcPr>
          <w:p w:rsidR="00320D2C" w:rsidRPr="00A1687F" w:rsidRDefault="00320D2C" w:rsidP="00AA444D">
            <w:pPr>
              <w:autoSpaceDE w:val="0"/>
              <w:autoSpaceDN w:val="0"/>
              <w:adjustRightInd w:val="0"/>
              <w:jc w:val="center"/>
              <w:rPr>
                <w:sz w:val="20"/>
                <w:szCs w:val="20"/>
              </w:rPr>
            </w:pPr>
          </w:p>
        </w:tc>
        <w:tc>
          <w:tcPr>
            <w:tcW w:w="1141" w:type="dxa"/>
            <w:vMerge/>
            <w:tcMar>
              <w:top w:w="57" w:type="dxa"/>
            </w:tcMar>
          </w:tcPr>
          <w:p w:rsidR="00320D2C" w:rsidRPr="00A1687F" w:rsidRDefault="00320D2C" w:rsidP="00AA444D">
            <w:pPr>
              <w:autoSpaceDE w:val="0"/>
              <w:autoSpaceDN w:val="0"/>
              <w:adjustRightInd w:val="0"/>
              <w:jc w:val="center"/>
              <w:rPr>
                <w:sz w:val="20"/>
                <w:szCs w:val="20"/>
              </w:rPr>
            </w:pPr>
          </w:p>
        </w:tc>
        <w:tc>
          <w:tcPr>
            <w:tcW w:w="1060" w:type="dxa"/>
            <w:vMerge/>
            <w:tcMar>
              <w:top w:w="57" w:type="dxa"/>
            </w:tcMar>
          </w:tcPr>
          <w:p w:rsidR="00320D2C" w:rsidRPr="00A1687F" w:rsidRDefault="00320D2C" w:rsidP="00AA444D">
            <w:pPr>
              <w:autoSpaceDE w:val="0"/>
              <w:autoSpaceDN w:val="0"/>
              <w:adjustRightInd w:val="0"/>
              <w:jc w:val="center"/>
              <w:rPr>
                <w:sz w:val="20"/>
                <w:szCs w:val="20"/>
              </w:rPr>
            </w:pPr>
          </w:p>
        </w:tc>
        <w:tc>
          <w:tcPr>
            <w:tcW w:w="1080" w:type="dxa"/>
            <w:vMerge/>
            <w:tcMar>
              <w:top w:w="57" w:type="dxa"/>
            </w:tcMar>
          </w:tcPr>
          <w:p w:rsidR="00320D2C" w:rsidRPr="00A1687F" w:rsidRDefault="00320D2C" w:rsidP="00AA444D">
            <w:pPr>
              <w:autoSpaceDE w:val="0"/>
              <w:autoSpaceDN w:val="0"/>
              <w:adjustRightInd w:val="0"/>
              <w:jc w:val="center"/>
              <w:rPr>
                <w:sz w:val="20"/>
                <w:szCs w:val="20"/>
              </w:rPr>
            </w:pPr>
          </w:p>
        </w:tc>
        <w:tc>
          <w:tcPr>
            <w:tcW w:w="913" w:type="dxa"/>
            <w:vMerge/>
            <w:tcMar>
              <w:top w:w="57" w:type="dxa"/>
            </w:tcMar>
          </w:tcPr>
          <w:p w:rsidR="00320D2C" w:rsidRPr="00A1687F" w:rsidRDefault="00320D2C" w:rsidP="00AA444D">
            <w:pPr>
              <w:autoSpaceDE w:val="0"/>
              <w:autoSpaceDN w:val="0"/>
              <w:adjustRightInd w:val="0"/>
              <w:jc w:val="center"/>
              <w:rPr>
                <w:sz w:val="20"/>
                <w:szCs w:val="20"/>
              </w:rPr>
            </w:pPr>
          </w:p>
        </w:tc>
        <w:tc>
          <w:tcPr>
            <w:tcW w:w="1111" w:type="dxa"/>
            <w:vMerge/>
            <w:tcMar>
              <w:top w:w="57" w:type="dxa"/>
            </w:tcMar>
          </w:tcPr>
          <w:p w:rsidR="00320D2C" w:rsidRPr="00A1687F" w:rsidRDefault="00320D2C" w:rsidP="00AA444D">
            <w:pPr>
              <w:autoSpaceDE w:val="0"/>
              <w:autoSpaceDN w:val="0"/>
              <w:adjustRightInd w:val="0"/>
              <w:jc w:val="center"/>
              <w:rPr>
                <w:sz w:val="20"/>
                <w:szCs w:val="20"/>
              </w:rPr>
            </w:pPr>
          </w:p>
        </w:tc>
        <w:tc>
          <w:tcPr>
            <w:tcW w:w="1310" w:type="dxa"/>
            <w:vMerge/>
            <w:tcMar>
              <w:top w:w="57" w:type="dxa"/>
            </w:tcMar>
          </w:tcPr>
          <w:p w:rsidR="00320D2C" w:rsidRPr="00A1687F" w:rsidRDefault="00320D2C" w:rsidP="00AA444D">
            <w:pPr>
              <w:autoSpaceDE w:val="0"/>
              <w:autoSpaceDN w:val="0"/>
              <w:adjustRightInd w:val="0"/>
              <w:jc w:val="center"/>
              <w:rPr>
                <w:sz w:val="20"/>
                <w:szCs w:val="20"/>
              </w:rPr>
            </w:pPr>
          </w:p>
        </w:tc>
        <w:tc>
          <w:tcPr>
            <w:tcW w:w="1190"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Номер уведомления</w:t>
            </w:r>
          </w:p>
        </w:tc>
        <w:tc>
          <w:tcPr>
            <w:tcW w:w="1214"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Код объекта</w:t>
            </w:r>
          </w:p>
        </w:tc>
        <w:tc>
          <w:tcPr>
            <w:tcW w:w="1219" w:type="dxa"/>
            <w:vMerge/>
            <w:tcMar>
              <w:top w:w="57" w:type="dxa"/>
            </w:tcMar>
          </w:tcPr>
          <w:p w:rsidR="00320D2C" w:rsidRPr="00A1687F" w:rsidRDefault="00320D2C" w:rsidP="00AA444D">
            <w:pPr>
              <w:autoSpaceDE w:val="0"/>
              <w:autoSpaceDN w:val="0"/>
              <w:adjustRightInd w:val="0"/>
              <w:jc w:val="center"/>
              <w:rPr>
                <w:sz w:val="20"/>
                <w:szCs w:val="20"/>
              </w:rPr>
            </w:pPr>
          </w:p>
        </w:tc>
      </w:tr>
      <w:tr w:rsidR="00320D2C" w:rsidRPr="00A1687F" w:rsidTr="00AA444D">
        <w:trPr>
          <w:jc w:val="center"/>
        </w:trPr>
        <w:tc>
          <w:tcPr>
            <w:tcW w:w="1294"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1</w:t>
            </w:r>
          </w:p>
        </w:tc>
        <w:tc>
          <w:tcPr>
            <w:tcW w:w="1163"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2</w:t>
            </w:r>
          </w:p>
        </w:tc>
        <w:tc>
          <w:tcPr>
            <w:tcW w:w="1169"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3</w:t>
            </w:r>
          </w:p>
        </w:tc>
        <w:tc>
          <w:tcPr>
            <w:tcW w:w="1141"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4</w:t>
            </w:r>
          </w:p>
        </w:tc>
        <w:tc>
          <w:tcPr>
            <w:tcW w:w="1060"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5</w:t>
            </w:r>
          </w:p>
        </w:tc>
        <w:tc>
          <w:tcPr>
            <w:tcW w:w="1080"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6</w:t>
            </w:r>
          </w:p>
        </w:tc>
        <w:tc>
          <w:tcPr>
            <w:tcW w:w="913"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7</w:t>
            </w:r>
          </w:p>
        </w:tc>
        <w:tc>
          <w:tcPr>
            <w:tcW w:w="1111"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8</w:t>
            </w:r>
          </w:p>
        </w:tc>
        <w:tc>
          <w:tcPr>
            <w:tcW w:w="1310"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9</w:t>
            </w:r>
          </w:p>
        </w:tc>
        <w:tc>
          <w:tcPr>
            <w:tcW w:w="1190"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10</w:t>
            </w:r>
          </w:p>
        </w:tc>
        <w:tc>
          <w:tcPr>
            <w:tcW w:w="1214"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11</w:t>
            </w:r>
          </w:p>
        </w:tc>
        <w:tc>
          <w:tcPr>
            <w:tcW w:w="1219" w:type="dxa"/>
            <w:tcMar>
              <w:top w:w="57" w:type="dxa"/>
            </w:tcMar>
          </w:tcPr>
          <w:p w:rsidR="00320D2C" w:rsidRPr="00A1687F" w:rsidRDefault="00320D2C" w:rsidP="00AA444D">
            <w:pPr>
              <w:autoSpaceDE w:val="0"/>
              <w:autoSpaceDN w:val="0"/>
              <w:adjustRightInd w:val="0"/>
              <w:jc w:val="center"/>
              <w:rPr>
                <w:sz w:val="20"/>
                <w:szCs w:val="20"/>
              </w:rPr>
            </w:pPr>
            <w:r w:rsidRPr="00A1687F">
              <w:rPr>
                <w:sz w:val="20"/>
                <w:szCs w:val="20"/>
              </w:rPr>
              <w:t>12</w:t>
            </w:r>
          </w:p>
        </w:tc>
      </w:tr>
      <w:tr w:rsidR="00320D2C" w:rsidRPr="00A1687F" w:rsidTr="00AA444D">
        <w:trPr>
          <w:jc w:val="center"/>
        </w:trPr>
        <w:tc>
          <w:tcPr>
            <w:tcW w:w="1294" w:type="dxa"/>
            <w:tcMar>
              <w:top w:w="57" w:type="dxa"/>
            </w:tcMar>
          </w:tcPr>
          <w:p w:rsidR="00320D2C" w:rsidRPr="00A1687F" w:rsidRDefault="00320D2C" w:rsidP="00AA444D">
            <w:pPr>
              <w:autoSpaceDE w:val="0"/>
              <w:autoSpaceDN w:val="0"/>
              <w:adjustRightInd w:val="0"/>
              <w:jc w:val="center"/>
              <w:rPr>
                <w:sz w:val="20"/>
                <w:szCs w:val="20"/>
              </w:rPr>
            </w:pPr>
          </w:p>
        </w:tc>
        <w:tc>
          <w:tcPr>
            <w:tcW w:w="1163" w:type="dxa"/>
            <w:tcMar>
              <w:top w:w="57" w:type="dxa"/>
            </w:tcMar>
          </w:tcPr>
          <w:p w:rsidR="00320D2C" w:rsidRPr="00A1687F" w:rsidRDefault="00320D2C" w:rsidP="00AA444D">
            <w:pPr>
              <w:autoSpaceDE w:val="0"/>
              <w:autoSpaceDN w:val="0"/>
              <w:adjustRightInd w:val="0"/>
              <w:jc w:val="center"/>
              <w:rPr>
                <w:sz w:val="20"/>
                <w:szCs w:val="20"/>
              </w:rPr>
            </w:pPr>
          </w:p>
        </w:tc>
        <w:tc>
          <w:tcPr>
            <w:tcW w:w="1169" w:type="dxa"/>
            <w:tcMar>
              <w:top w:w="57" w:type="dxa"/>
            </w:tcMar>
          </w:tcPr>
          <w:p w:rsidR="00320D2C" w:rsidRPr="00A1687F" w:rsidRDefault="00320D2C" w:rsidP="00AA444D">
            <w:pPr>
              <w:autoSpaceDE w:val="0"/>
              <w:autoSpaceDN w:val="0"/>
              <w:adjustRightInd w:val="0"/>
              <w:jc w:val="center"/>
              <w:rPr>
                <w:sz w:val="20"/>
                <w:szCs w:val="20"/>
              </w:rPr>
            </w:pPr>
          </w:p>
        </w:tc>
        <w:tc>
          <w:tcPr>
            <w:tcW w:w="1141" w:type="dxa"/>
            <w:tcMar>
              <w:top w:w="57" w:type="dxa"/>
            </w:tcMar>
          </w:tcPr>
          <w:p w:rsidR="00320D2C" w:rsidRPr="00A1687F" w:rsidRDefault="00320D2C" w:rsidP="00AA444D">
            <w:pPr>
              <w:autoSpaceDE w:val="0"/>
              <w:autoSpaceDN w:val="0"/>
              <w:adjustRightInd w:val="0"/>
              <w:jc w:val="center"/>
              <w:rPr>
                <w:sz w:val="20"/>
                <w:szCs w:val="20"/>
              </w:rPr>
            </w:pPr>
          </w:p>
        </w:tc>
        <w:tc>
          <w:tcPr>
            <w:tcW w:w="1060" w:type="dxa"/>
            <w:tcMar>
              <w:top w:w="57" w:type="dxa"/>
            </w:tcMar>
          </w:tcPr>
          <w:p w:rsidR="00320D2C" w:rsidRPr="00A1687F" w:rsidRDefault="00320D2C" w:rsidP="00AA444D">
            <w:pPr>
              <w:autoSpaceDE w:val="0"/>
              <w:autoSpaceDN w:val="0"/>
              <w:adjustRightInd w:val="0"/>
              <w:jc w:val="center"/>
              <w:rPr>
                <w:sz w:val="20"/>
                <w:szCs w:val="20"/>
              </w:rPr>
            </w:pPr>
          </w:p>
        </w:tc>
        <w:tc>
          <w:tcPr>
            <w:tcW w:w="1080" w:type="dxa"/>
            <w:tcMar>
              <w:top w:w="57" w:type="dxa"/>
            </w:tcMar>
          </w:tcPr>
          <w:p w:rsidR="00320D2C" w:rsidRPr="00A1687F" w:rsidRDefault="00320D2C" w:rsidP="00AA444D">
            <w:pPr>
              <w:autoSpaceDE w:val="0"/>
              <w:autoSpaceDN w:val="0"/>
              <w:adjustRightInd w:val="0"/>
              <w:jc w:val="center"/>
              <w:rPr>
                <w:sz w:val="20"/>
                <w:szCs w:val="20"/>
              </w:rPr>
            </w:pPr>
          </w:p>
        </w:tc>
        <w:tc>
          <w:tcPr>
            <w:tcW w:w="913" w:type="dxa"/>
            <w:tcMar>
              <w:top w:w="57" w:type="dxa"/>
            </w:tcMar>
          </w:tcPr>
          <w:p w:rsidR="00320D2C" w:rsidRPr="00A1687F" w:rsidRDefault="00320D2C" w:rsidP="00AA444D">
            <w:pPr>
              <w:autoSpaceDE w:val="0"/>
              <w:autoSpaceDN w:val="0"/>
              <w:adjustRightInd w:val="0"/>
              <w:jc w:val="center"/>
              <w:rPr>
                <w:sz w:val="20"/>
                <w:szCs w:val="20"/>
              </w:rPr>
            </w:pPr>
          </w:p>
        </w:tc>
        <w:tc>
          <w:tcPr>
            <w:tcW w:w="1111" w:type="dxa"/>
            <w:tcMar>
              <w:top w:w="57" w:type="dxa"/>
            </w:tcMar>
          </w:tcPr>
          <w:p w:rsidR="00320D2C" w:rsidRPr="00A1687F" w:rsidRDefault="00320D2C" w:rsidP="00AA444D">
            <w:pPr>
              <w:autoSpaceDE w:val="0"/>
              <w:autoSpaceDN w:val="0"/>
              <w:adjustRightInd w:val="0"/>
              <w:jc w:val="center"/>
              <w:rPr>
                <w:sz w:val="20"/>
                <w:szCs w:val="20"/>
              </w:rPr>
            </w:pPr>
          </w:p>
        </w:tc>
        <w:tc>
          <w:tcPr>
            <w:tcW w:w="1310" w:type="dxa"/>
            <w:tcMar>
              <w:top w:w="57" w:type="dxa"/>
            </w:tcMar>
          </w:tcPr>
          <w:p w:rsidR="00320D2C" w:rsidRPr="00A1687F" w:rsidRDefault="00320D2C" w:rsidP="00AA444D">
            <w:pPr>
              <w:autoSpaceDE w:val="0"/>
              <w:autoSpaceDN w:val="0"/>
              <w:adjustRightInd w:val="0"/>
              <w:jc w:val="center"/>
              <w:rPr>
                <w:sz w:val="20"/>
                <w:szCs w:val="20"/>
              </w:rPr>
            </w:pPr>
          </w:p>
        </w:tc>
        <w:tc>
          <w:tcPr>
            <w:tcW w:w="1190" w:type="dxa"/>
            <w:tcMar>
              <w:top w:w="57" w:type="dxa"/>
            </w:tcMar>
          </w:tcPr>
          <w:p w:rsidR="00320D2C" w:rsidRPr="00A1687F" w:rsidRDefault="00320D2C" w:rsidP="00AA444D">
            <w:pPr>
              <w:autoSpaceDE w:val="0"/>
              <w:autoSpaceDN w:val="0"/>
              <w:adjustRightInd w:val="0"/>
              <w:jc w:val="center"/>
              <w:rPr>
                <w:sz w:val="20"/>
                <w:szCs w:val="20"/>
              </w:rPr>
            </w:pPr>
          </w:p>
        </w:tc>
        <w:tc>
          <w:tcPr>
            <w:tcW w:w="1214" w:type="dxa"/>
            <w:tcMar>
              <w:top w:w="57" w:type="dxa"/>
            </w:tcMar>
          </w:tcPr>
          <w:p w:rsidR="00320D2C" w:rsidRPr="00A1687F" w:rsidRDefault="00320D2C" w:rsidP="00AA444D">
            <w:pPr>
              <w:autoSpaceDE w:val="0"/>
              <w:autoSpaceDN w:val="0"/>
              <w:adjustRightInd w:val="0"/>
              <w:jc w:val="center"/>
              <w:rPr>
                <w:sz w:val="20"/>
                <w:szCs w:val="20"/>
              </w:rPr>
            </w:pPr>
          </w:p>
        </w:tc>
        <w:tc>
          <w:tcPr>
            <w:tcW w:w="1219" w:type="dxa"/>
            <w:tcMar>
              <w:top w:w="57" w:type="dxa"/>
            </w:tcMar>
          </w:tcPr>
          <w:p w:rsidR="00320D2C" w:rsidRPr="00A1687F" w:rsidRDefault="00320D2C" w:rsidP="00AA444D">
            <w:pPr>
              <w:autoSpaceDE w:val="0"/>
              <w:autoSpaceDN w:val="0"/>
              <w:adjustRightInd w:val="0"/>
              <w:jc w:val="center"/>
              <w:rPr>
                <w:sz w:val="20"/>
                <w:szCs w:val="20"/>
              </w:rPr>
            </w:pPr>
          </w:p>
        </w:tc>
      </w:tr>
      <w:tr w:rsidR="00320D2C" w:rsidRPr="00A1687F" w:rsidTr="00AA444D">
        <w:trPr>
          <w:jc w:val="center"/>
        </w:trPr>
        <w:tc>
          <w:tcPr>
            <w:tcW w:w="1294" w:type="dxa"/>
            <w:tcBorders>
              <w:left w:val="nil"/>
              <w:bottom w:val="nil"/>
              <w:right w:val="nil"/>
            </w:tcBorders>
            <w:tcMar>
              <w:top w:w="57" w:type="dxa"/>
            </w:tcMar>
          </w:tcPr>
          <w:p w:rsidR="00320D2C" w:rsidRPr="00A1687F" w:rsidRDefault="00320D2C" w:rsidP="00AA444D">
            <w:pPr>
              <w:autoSpaceDE w:val="0"/>
              <w:autoSpaceDN w:val="0"/>
              <w:adjustRightInd w:val="0"/>
              <w:jc w:val="center"/>
              <w:rPr>
                <w:sz w:val="20"/>
                <w:szCs w:val="20"/>
              </w:rPr>
            </w:pPr>
          </w:p>
        </w:tc>
        <w:tc>
          <w:tcPr>
            <w:tcW w:w="1163" w:type="dxa"/>
            <w:tcBorders>
              <w:left w:val="nil"/>
              <w:bottom w:val="nil"/>
              <w:right w:val="nil"/>
            </w:tcBorders>
            <w:tcMar>
              <w:top w:w="57" w:type="dxa"/>
            </w:tcMar>
          </w:tcPr>
          <w:p w:rsidR="00320D2C" w:rsidRPr="00A1687F" w:rsidRDefault="00320D2C" w:rsidP="00AA444D">
            <w:pPr>
              <w:autoSpaceDE w:val="0"/>
              <w:autoSpaceDN w:val="0"/>
              <w:adjustRightInd w:val="0"/>
              <w:jc w:val="center"/>
              <w:rPr>
                <w:sz w:val="20"/>
                <w:szCs w:val="20"/>
              </w:rPr>
            </w:pPr>
          </w:p>
        </w:tc>
        <w:tc>
          <w:tcPr>
            <w:tcW w:w="1169" w:type="dxa"/>
            <w:tcBorders>
              <w:left w:val="nil"/>
              <w:bottom w:val="nil"/>
              <w:right w:val="nil"/>
            </w:tcBorders>
            <w:tcMar>
              <w:top w:w="57" w:type="dxa"/>
            </w:tcMar>
          </w:tcPr>
          <w:p w:rsidR="00320D2C" w:rsidRPr="00A1687F" w:rsidRDefault="00320D2C" w:rsidP="00AA444D">
            <w:pPr>
              <w:autoSpaceDE w:val="0"/>
              <w:autoSpaceDN w:val="0"/>
              <w:adjustRightInd w:val="0"/>
              <w:jc w:val="center"/>
              <w:rPr>
                <w:sz w:val="20"/>
                <w:szCs w:val="20"/>
              </w:rPr>
            </w:pPr>
          </w:p>
        </w:tc>
        <w:tc>
          <w:tcPr>
            <w:tcW w:w="1141" w:type="dxa"/>
            <w:tcBorders>
              <w:left w:val="nil"/>
              <w:bottom w:val="nil"/>
              <w:right w:val="nil"/>
            </w:tcBorders>
            <w:tcMar>
              <w:top w:w="57" w:type="dxa"/>
            </w:tcMar>
          </w:tcPr>
          <w:p w:rsidR="00320D2C" w:rsidRPr="00A1687F" w:rsidRDefault="00320D2C" w:rsidP="00AA444D">
            <w:pPr>
              <w:autoSpaceDE w:val="0"/>
              <w:autoSpaceDN w:val="0"/>
              <w:adjustRightInd w:val="0"/>
              <w:jc w:val="center"/>
              <w:rPr>
                <w:sz w:val="20"/>
                <w:szCs w:val="20"/>
              </w:rPr>
            </w:pPr>
          </w:p>
        </w:tc>
        <w:tc>
          <w:tcPr>
            <w:tcW w:w="1060" w:type="dxa"/>
            <w:tcBorders>
              <w:left w:val="nil"/>
              <w:right w:val="nil"/>
            </w:tcBorders>
            <w:tcMar>
              <w:top w:w="57" w:type="dxa"/>
            </w:tcMar>
          </w:tcPr>
          <w:p w:rsidR="00320D2C" w:rsidRPr="00A1687F" w:rsidRDefault="00320D2C" w:rsidP="00AA444D">
            <w:pPr>
              <w:autoSpaceDE w:val="0"/>
              <w:autoSpaceDN w:val="0"/>
              <w:adjustRightInd w:val="0"/>
              <w:jc w:val="center"/>
              <w:rPr>
                <w:b/>
                <w:bCs/>
                <w:sz w:val="20"/>
                <w:szCs w:val="20"/>
              </w:rPr>
            </w:pPr>
            <w:r w:rsidRPr="00A1687F">
              <w:rPr>
                <w:b/>
                <w:bCs/>
                <w:sz w:val="20"/>
                <w:szCs w:val="20"/>
              </w:rPr>
              <w:t>Итого</w:t>
            </w:r>
          </w:p>
        </w:tc>
        <w:tc>
          <w:tcPr>
            <w:tcW w:w="1993" w:type="dxa"/>
            <w:gridSpan w:val="2"/>
            <w:tcBorders>
              <w:left w:val="nil"/>
              <w:right w:val="nil"/>
            </w:tcBorders>
            <w:tcMar>
              <w:top w:w="57" w:type="dxa"/>
            </w:tcMar>
          </w:tcPr>
          <w:p w:rsidR="00320D2C" w:rsidRPr="00A1687F" w:rsidRDefault="00320D2C" w:rsidP="00AA444D">
            <w:pPr>
              <w:autoSpaceDE w:val="0"/>
              <w:autoSpaceDN w:val="0"/>
              <w:adjustRightInd w:val="0"/>
              <w:jc w:val="center"/>
              <w:rPr>
                <w:sz w:val="20"/>
                <w:szCs w:val="20"/>
              </w:rPr>
            </w:pPr>
          </w:p>
        </w:tc>
        <w:tc>
          <w:tcPr>
            <w:tcW w:w="1111" w:type="dxa"/>
            <w:tcBorders>
              <w:left w:val="nil"/>
              <w:bottom w:val="nil"/>
              <w:right w:val="nil"/>
            </w:tcBorders>
            <w:tcMar>
              <w:top w:w="57" w:type="dxa"/>
            </w:tcMar>
          </w:tcPr>
          <w:p w:rsidR="00320D2C" w:rsidRPr="00A1687F" w:rsidRDefault="00320D2C" w:rsidP="00AA444D">
            <w:pPr>
              <w:autoSpaceDE w:val="0"/>
              <w:autoSpaceDN w:val="0"/>
              <w:adjustRightInd w:val="0"/>
              <w:jc w:val="center"/>
              <w:rPr>
                <w:sz w:val="20"/>
                <w:szCs w:val="20"/>
              </w:rPr>
            </w:pPr>
          </w:p>
        </w:tc>
        <w:tc>
          <w:tcPr>
            <w:tcW w:w="1310" w:type="dxa"/>
            <w:tcBorders>
              <w:left w:val="nil"/>
              <w:bottom w:val="nil"/>
              <w:right w:val="nil"/>
            </w:tcBorders>
            <w:tcMar>
              <w:top w:w="57" w:type="dxa"/>
            </w:tcMar>
          </w:tcPr>
          <w:p w:rsidR="00320D2C" w:rsidRPr="00A1687F" w:rsidRDefault="00320D2C" w:rsidP="00AA444D">
            <w:pPr>
              <w:autoSpaceDE w:val="0"/>
              <w:autoSpaceDN w:val="0"/>
              <w:adjustRightInd w:val="0"/>
              <w:jc w:val="center"/>
              <w:rPr>
                <w:sz w:val="20"/>
                <w:szCs w:val="20"/>
              </w:rPr>
            </w:pPr>
          </w:p>
        </w:tc>
        <w:tc>
          <w:tcPr>
            <w:tcW w:w="1190" w:type="dxa"/>
            <w:tcBorders>
              <w:left w:val="nil"/>
              <w:bottom w:val="nil"/>
              <w:right w:val="nil"/>
            </w:tcBorders>
            <w:tcMar>
              <w:top w:w="57" w:type="dxa"/>
            </w:tcMar>
          </w:tcPr>
          <w:p w:rsidR="00320D2C" w:rsidRPr="00A1687F" w:rsidRDefault="00320D2C" w:rsidP="00AA444D">
            <w:pPr>
              <w:autoSpaceDE w:val="0"/>
              <w:autoSpaceDN w:val="0"/>
              <w:adjustRightInd w:val="0"/>
              <w:jc w:val="center"/>
              <w:rPr>
                <w:sz w:val="20"/>
                <w:szCs w:val="20"/>
              </w:rPr>
            </w:pPr>
          </w:p>
        </w:tc>
        <w:tc>
          <w:tcPr>
            <w:tcW w:w="1214" w:type="dxa"/>
            <w:tcBorders>
              <w:left w:val="nil"/>
              <w:bottom w:val="nil"/>
              <w:right w:val="nil"/>
            </w:tcBorders>
            <w:tcMar>
              <w:top w:w="57" w:type="dxa"/>
            </w:tcMar>
          </w:tcPr>
          <w:p w:rsidR="00320D2C" w:rsidRPr="00A1687F" w:rsidRDefault="00320D2C" w:rsidP="00AA444D">
            <w:pPr>
              <w:autoSpaceDE w:val="0"/>
              <w:autoSpaceDN w:val="0"/>
              <w:adjustRightInd w:val="0"/>
              <w:jc w:val="center"/>
              <w:rPr>
                <w:sz w:val="20"/>
                <w:szCs w:val="20"/>
              </w:rPr>
            </w:pPr>
          </w:p>
        </w:tc>
        <w:tc>
          <w:tcPr>
            <w:tcW w:w="1219" w:type="dxa"/>
            <w:tcBorders>
              <w:left w:val="nil"/>
              <w:bottom w:val="nil"/>
              <w:right w:val="nil"/>
            </w:tcBorders>
            <w:tcMar>
              <w:top w:w="57" w:type="dxa"/>
            </w:tcMar>
          </w:tcPr>
          <w:p w:rsidR="00320D2C" w:rsidRPr="00A1687F" w:rsidRDefault="00320D2C" w:rsidP="00AA444D">
            <w:pPr>
              <w:autoSpaceDE w:val="0"/>
              <w:autoSpaceDN w:val="0"/>
              <w:adjustRightInd w:val="0"/>
              <w:jc w:val="center"/>
              <w:rPr>
                <w:sz w:val="20"/>
                <w:szCs w:val="20"/>
              </w:rPr>
            </w:pPr>
          </w:p>
        </w:tc>
      </w:tr>
    </w:tbl>
    <w:p w:rsidR="00320D2C" w:rsidRPr="00A1687F" w:rsidRDefault="00320D2C" w:rsidP="00320D2C">
      <w:pPr>
        <w:autoSpaceDE w:val="0"/>
        <w:autoSpaceDN w:val="0"/>
        <w:adjustRightInd w:val="0"/>
        <w:ind w:right="104"/>
        <w:rPr>
          <w:sz w:val="20"/>
          <w:szCs w:val="20"/>
        </w:rPr>
      </w:pPr>
    </w:p>
    <w:p w:rsidR="00320D2C" w:rsidRPr="00A1687F" w:rsidRDefault="00320D2C" w:rsidP="00320D2C">
      <w:pPr>
        <w:autoSpaceDE w:val="0"/>
        <w:autoSpaceDN w:val="0"/>
        <w:adjustRightInd w:val="0"/>
        <w:ind w:right="104" w:firstLine="1200"/>
        <w:rPr>
          <w:sz w:val="20"/>
          <w:szCs w:val="20"/>
        </w:rPr>
      </w:pPr>
      <w:r w:rsidRPr="00A1687F">
        <w:rPr>
          <w:b/>
          <w:bCs/>
          <w:sz w:val="20"/>
          <w:szCs w:val="20"/>
        </w:rPr>
        <w:t>Всего прописью</w:t>
      </w:r>
      <w:r>
        <w:rPr>
          <w:b/>
          <w:bCs/>
          <w:sz w:val="20"/>
          <w:szCs w:val="20"/>
        </w:rPr>
        <w:t xml:space="preserve">                                                                                                                                                                          н</w:t>
      </w:r>
      <w:r w:rsidRPr="00A1687F">
        <w:rPr>
          <w:sz w:val="20"/>
          <w:szCs w:val="20"/>
        </w:rPr>
        <w:t>омер страницы</w:t>
      </w:r>
      <w:proofErr w:type="gramStart"/>
      <w:r>
        <w:rPr>
          <w:sz w:val="20"/>
          <w:szCs w:val="20"/>
        </w:rPr>
        <w:t xml:space="preserve">                 </w:t>
      </w:r>
      <w:r w:rsidRPr="00A1687F">
        <w:rPr>
          <w:sz w:val="20"/>
          <w:szCs w:val="20"/>
        </w:rPr>
        <w:t>В</w:t>
      </w:r>
      <w:proofErr w:type="gramEnd"/>
      <w:r w:rsidRPr="00A1687F">
        <w:rPr>
          <w:sz w:val="20"/>
          <w:szCs w:val="20"/>
        </w:rPr>
        <w:t>сего страниц</w:t>
      </w:r>
    </w:p>
    <w:p w:rsidR="00320D2C" w:rsidRDefault="00320D2C"/>
    <w:p w:rsidR="00320D2C" w:rsidRDefault="00320D2C"/>
    <w:p w:rsidR="00320D2C" w:rsidRDefault="00320D2C"/>
    <w:p w:rsidR="00320D2C" w:rsidRDefault="00320D2C"/>
    <w:p w:rsidR="00320D2C" w:rsidRDefault="00320D2C"/>
    <w:p w:rsidR="00320D2C" w:rsidRDefault="00320D2C"/>
    <w:p w:rsidR="00320D2C" w:rsidRDefault="00320D2C"/>
    <w:p w:rsidR="00320D2C" w:rsidRDefault="00320D2C"/>
    <w:p w:rsidR="00320D2C" w:rsidRDefault="00320D2C"/>
    <w:p w:rsidR="00320D2C" w:rsidRDefault="00320D2C"/>
    <w:p w:rsidR="00BF72E9" w:rsidRPr="00041B95" w:rsidRDefault="00BF72E9" w:rsidP="00BF72E9">
      <w:pPr>
        <w:spacing w:after="60"/>
        <w:ind w:left="8618"/>
        <w:rPr>
          <w:sz w:val="24"/>
          <w:szCs w:val="24"/>
        </w:rPr>
      </w:pPr>
      <w:r w:rsidRPr="00041B95">
        <w:rPr>
          <w:sz w:val="24"/>
          <w:szCs w:val="24"/>
        </w:rPr>
        <w:t xml:space="preserve">Приложение №2 </w:t>
      </w:r>
    </w:p>
    <w:p w:rsidR="00BF72E9" w:rsidRDefault="00BF72E9" w:rsidP="00BF72E9">
      <w:pPr>
        <w:autoSpaceDE w:val="0"/>
        <w:autoSpaceDN w:val="0"/>
        <w:adjustRightInd w:val="0"/>
        <w:spacing w:after="0" w:line="240" w:lineRule="auto"/>
        <w:ind w:firstLine="7800"/>
        <w:jc w:val="center"/>
        <w:rPr>
          <w:rFonts w:ascii="Times New Roman" w:hAnsi="Times New Roman"/>
          <w:sz w:val="20"/>
          <w:szCs w:val="20"/>
        </w:rPr>
      </w:pPr>
      <w:r>
        <w:rPr>
          <w:sz w:val="16"/>
          <w:szCs w:val="16"/>
        </w:rPr>
        <w:t xml:space="preserve">                                                 </w:t>
      </w:r>
      <w:r>
        <w:t xml:space="preserve">к Порядку кассового обслуживания бюджета </w:t>
      </w:r>
      <w:r>
        <w:rPr>
          <w:rFonts w:ascii="Times New Roman" w:hAnsi="Times New Roman"/>
          <w:sz w:val="20"/>
          <w:szCs w:val="20"/>
        </w:rPr>
        <w:t xml:space="preserve">сельского  поселения </w:t>
      </w:r>
    </w:p>
    <w:p w:rsidR="00BF72E9" w:rsidRPr="0068648B" w:rsidRDefault="00BF72E9" w:rsidP="00BF72E9">
      <w:pPr>
        <w:autoSpaceDE w:val="0"/>
        <w:autoSpaceDN w:val="0"/>
        <w:adjustRightInd w:val="0"/>
        <w:spacing w:after="0" w:line="240" w:lineRule="auto"/>
        <w:ind w:firstLine="7800"/>
        <w:jc w:val="center"/>
        <w:rPr>
          <w:rFonts w:ascii="Times New Roman" w:hAnsi="Times New Roman"/>
          <w:sz w:val="20"/>
          <w:szCs w:val="20"/>
        </w:rPr>
      </w:pP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w:t>
      </w:r>
    </w:p>
    <w:p w:rsidR="00BF72E9" w:rsidRDefault="00BF72E9" w:rsidP="00BF72E9">
      <w:pPr>
        <w:adjustRightInd w:val="0"/>
        <w:ind w:right="-115" w:firstLine="7800"/>
      </w:pPr>
    </w:p>
    <w:p w:rsidR="00BF72E9" w:rsidRDefault="00BF72E9" w:rsidP="00BF72E9">
      <w:pPr>
        <w:adjustRightInd w:val="0"/>
        <w:ind w:right="-115" w:firstLine="7800"/>
      </w:pPr>
      <w:r>
        <w:lastRenderedPageBreak/>
        <w:t xml:space="preserve">            муниципального  района  Благовещенский район Республики</w:t>
      </w:r>
    </w:p>
    <w:p w:rsidR="00BF72E9" w:rsidRDefault="00BF72E9" w:rsidP="00BF72E9">
      <w:pPr>
        <w:adjustRightInd w:val="0"/>
        <w:ind w:right="-224" w:firstLine="7800"/>
      </w:pPr>
      <w:r>
        <w:t xml:space="preserve">                 Башкортостан в условиях открытия и ведения лицевых</w:t>
      </w:r>
    </w:p>
    <w:p w:rsidR="00BF72E9" w:rsidRDefault="00BF72E9" w:rsidP="00BF72E9">
      <w:pPr>
        <w:adjustRightInd w:val="0"/>
        <w:ind w:right="-224" w:firstLine="7800"/>
      </w:pPr>
      <w:r>
        <w:t xml:space="preserve">                 счетов для учета операций по исполнению расходов</w:t>
      </w:r>
    </w:p>
    <w:p w:rsidR="00BF72E9" w:rsidRDefault="00BF72E9" w:rsidP="00BF72E9">
      <w:pPr>
        <w:adjustRightInd w:val="0"/>
        <w:ind w:right="-115" w:firstLine="7800"/>
      </w:pPr>
      <w:r>
        <w:t xml:space="preserve">                бюджета муниципального  района  </w:t>
      </w:r>
      <w:proofErr w:type="gramStart"/>
      <w:r>
        <w:t>Благовещенский</w:t>
      </w:r>
      <w:proofErr w:type="gramEnd"/>
    </w:p>
    <w:p w:rsidR="00BF72E9" w:rsidRDefault="00BF72E9" w:rsidP="00BF72E9">
      <w:pPr>
        <w:adjustRightInd w:val="0"/>
        <w:ind w:right="-115" w:firstLine="7800"/>
      </w:pPr>
      <w:r>
        <w:t xml:space="preserve">            </w:t>
      </w:r>
      <w:proofErr w:type="spellStart"/>
      <w:r>
        <w:t>айон</w:t>
      </w:r>
      <w:proofErr w:type="spellEnd"/>
      <w:r>
        <w:t xml:space="preserve"> Республики Башкортостан, </w:t>
      </w:r>
      <w:proofErr w:type="gramStart"/>
      <w:r>
        <w:t>утвержденному</w:t>
      </w:r>
      <w:proofErr w:type="gramEnd"/>
      <w:r>
        <w:t xml:space="preserve"> постановлением </w:t>
      </w:r>
    </w:p>
    <w:p w:rsidR="00BF72E9" w:rsidRDefault="00BF72E9" w:rsidP="00BF72E9">
      <w:pPr>
        <w:adjustRightInd w:val="0"/>
        <w:ind w:right="-115" w:firstLine="7800"/>
      </w:pPr>
      <w:r>
        <w:t xml:space="preserve">   </w:t>
      </w:r>
      <w:proofErr w:type="spellStart"/>
      <w:r>
        <w:t>Админ</w:t>
      </w:r>
      <w:proofErr w:type="spellEnd"/>
      <w:r w:rsidRPr="00BF72E9">
        <w:t xml:space="preserve"> </w:t>
      </w:r>
      <w:r>
        <w:t xml:space="preserve">Республики Башкортостан от 31.12.2015 года № 42истрации Муниципального района Благовещенский район </w:t>
      </w:r>
    </w:p>
    <w:p w:rsidR="00BF72E9" w:rsidRDefault="00BF72E9" w:rsidP="00BF72E9">
      <w:pPr>
        <w:adjustRightInd w:val="0"/>
        <w:ind w:right="-115" w:firstLine="7800"/>
      </w:pPr>
    </w:p>
    <w:tbl>
      <w:tblPr>
        <w:tblW w:w="14062" w:type="dxa"/>
        <w:tblLayout w:type="fixed"/>
        <w:tblCellMar>
          <w:left w:w="28" w:type="dxa"/>
          <w:right w:w="28" w:type="dxa"/>
        </w:tblCellMar>
        <w:tblLook w:val="0000"/>
      </w:tblPr>
      <w:tblGrid>
        <w:gridCol w:w="5387"/>
        <w:gridCol w:w="28"/>
        <w:gridCol w:w="312"/>
        <w:gridCol w:w="284"/>
        <w:gridCol w:w="227"/>
        <w:gridCol w:w="566"/>
        <w:gridCol w:w="681"/>
        <w:gridCol w:w="481"/>
        <w:gridCol w:w="284"/>
        <w:gridCol w:w="850"/>
        <w:gridCol w:w="1786"/>
        <w:gridCol w:w="1815"/>
        <w:gridCol w:w="1361"/>
      </w:tblGrid>
      <w:tr w:rsidR="00BF72E9" w:rsidTr="00AA444D">
        <w:trPr>
          <w:cantSplit/>
        </w:trPr>
        <w:tc>
          <w:tcPr>
            <w:tcW w:w="6804" w:type="dxa"/>
            <w:gridSpan w:val="6"/>
            <w:tcBorders>
              <w:top w:val="nil"/>
              <w:left w:val="nil"/>
              <w:bottom w:val="nil"/>
              <w:right w:val="nil"/>
            </w:tcBorders>
          </w:tcPr>
          <w:p w:rsidR="00BF72E9" w:rsidRDefault="00BF72E9" w:rsidP="00AA444D">
            <w:pPr>
              <w:rPr>
                <w:sz w:val="16"/>
                <w:szCs w:val="16"/>
              </w:rPr>
            </w:pPr>
          </w:p>
        </w:tc>
        <w:tc>
          <w:tcPr>
            <w:tcW w:w="2296" w:type="dxa"/>
            <w:gridSpan w:val="4"/>
            <w:tcBorders>
              <w:top w:val="nil"/>
              <w:left w:val="nil"/>
              <w:bottom w:val="nil"/>
              <w:right w:val="nil"/>
            </w:tcBorders>
          </w:tcPr>
          <w:p w:rsidR="00BF72E9" w:rsidRDefault="00BF72E9" w:rsidP="00AA444D">
            <w:pPr>
              <w:rPr>
                <w:sz w:val="16"/>
                <w:szCs w:val="16"/>
              </w:rPr>
            </w:pPr>
          </w:p>
        </w:tc>
        <w:tc>
          <w:tcPr>
            <w:tcW w:w="3601" w:type="dxa"/>
            <w:gridSpan w:val="2"/>
            <w:tcBorders>
              <w:top w:val="nil"/>
              <w:left w:val="nil"/>
              <w:bottom w:val="nil"/>
              <w:right w:val="nil"/>
            </w:tcBorders>
          </w:tcPr>
          <w:p w:rsidR="00BF72E9" w:rsidRDefault="00BF72E9" w:rsidP="00AA444D">
            <w:pPr>
              <w:rPr>
                <w:sz w:val="16"/>
                <w:szCs w:val="16"/>
              </w:rPr>
            </w:pPr>
          </w:p>
        </w:tc>
        <w:tc>
          <w:tcPr>
            <w:tcW w:w="1361" w:type="dxa"/>
            <w:tcBorders>
              <w:top w:val="single" w:sz="4" w:space="0" w:color="auto"/>
              <w:left w:val="single" w:sz="4" w:space="0" w:color="auto"/>
              <w:bottom w:val="nil"/>
              <w:right w:val="single" w:sz="4" w:space="0" w:color="auto"/>
            </w:tcBorders>
            <w:vAlign w:val="center"/>
          </w:tcPr>
          <w:p w:rsidR="00BF72E9" w:rsidRDefault="00BF72E9" w:rsidP="00AA444D">
            <w:pPr>
              <w:jc w:val="center"/>
              <w:rPr>
                <w:sz w:val="16"/>
                <w:szCs w:val="16"/>
              </w:rPr>
            </w:pPr>
            <w:r>
              <w:rPr>
                <w:sz w:val="16"/>
                <w:szCs w:val="16"/>
              </w:rPr>
              <w:t>Коды</w:t>
            </w:r>
          </w:p>
        </w:tc>
      </w:tr>
      <w:tr w:rsidR="00BF72E9" w:rsidTr="00AA444D">
        <w:tc>
          <w:tcPr>
            <w:tcW w:w="6804" w:type="dxa"/>
            <w:gridSpan w:val="6"/>
            <w:tcBorders>
              <w:top w:val="nil"/>
              <w:left w:val="nil"/>
              <w:bottom w:val="nil"/>
              <w:right w:val="nil"/>
            </w:tcBorders>
            <w:vAlign w:val="bottom"/>
          </w:tcPr>
          <w:p w:rsidR="00BF72E9" w:rsidRDefault="00BF72E9" w:rsidP="00AA444D">
            <w:pPr>
              <w:ind w:right="85"/>
              <w:jc w:val="right"/>
              <w:rPr>
                <w:b/>
                <w:bCs/>
              </w:rPr>
            </w:pPr>
            <w:r>
              <w:rPr>
                <w:b/>
                <w:bCs/>
              </w:rPr>
              <w:t>Заявка на возврат №</w:t>
            </w:r>
          </w:p>
        </w:tc>
        <w:tc>
          <w:tcPr>
            <w:tcW w:w="2296" w:type="dxa"/>
            <w:gridSpan w:val="4"/>
            <w:tcBorders>
              <w:top w:val="nil"/>
              <w:left w:val="nil"/>
              <w:bottom w:val="single" w:sz="4" w:space="0" w:color="auto"/>
              <w:right w:val="nil"/>
            </w:tcBorders>
            <w:vAlign w:val="bottom"/>
          </w:tcPr>
          <w:p w:rsidR="00BF72E9" w:rsidRDefault="00BF72E9" w:rsidP="00AA444D">
            <w:pPr>
              <w:jc w:val="center"/>
              <w:rPr>
                <w:b/>
                <w:bCs/>
              </w:rPr>
            </w:pPr>
          </w:p>
        </w:tc>
        <w:tc>
          <w:tcPr>
            <w:tcW w:w="3601" w:type="dxa"/>
            <w:gridSpan w:val="2"/>
            <w:tcBorders>
              <w:top w:val="nil"/>
              <w:left w:val="nil"/>
              <w:bottom w:val="nil"/>
              <w:right w:val="nil"/>
            </w:tcBorders>
            <w:vAlign w:val="center"/>
          </w:tcPr>
          <w:p w:rsidR="00BF72E9" w:rsidRDefault="00BF72E9" w:rsidP="00AA444D">
            <w:pPr>
              <w:ind w:right="85"/>
              <w:jc w:val="right"/>
              <w:rPr>
                <w:sz w:val="16"/>
                <w:szCs w:val="16"/>
              </w:rPr>
            </w:pPr>
          </w:p>
        </w:tc>
        <w:tc>
          <w:tcPr>
            <w:tcW w:w="1361" w:type="dxa"/>
            <w:tcBorders>
              <w:top w:val="single" w:sz="12" w:space="0" w:color="auto"/>
              <w:left w:val="single" w:sz="12" w:space="0" w:color="auto"/>
              <w:bottom w:val="single" w:sz="4" w:space="0" w:color="auto"/>
              <w:right w:val="single" w:sz="12" w:space="0" w:color="auto"/>
            </w:tcBorders>
            <w:vAlign w:val="center"/>
          </w:tcPr>
          <w:p w:rsidR="00BF72E9" w:rsidRDefault="00BF72E9" w:rsidP="00AA444D">
            <w:pPr>
              <w:jc w:val="center"/>
              <w:rPr>
                <w:sz w:val="16"/>
                <w:szCs w:val="16"/>
              </w:rPr>
            </w:pPr>
          </w:p>
        </w:tc>
      </w:tr>
      <w:tr w:rsidR="00BF72E9" w:rsidTr="00AA444D">
        <w:trPr>
          <w:gridBefore w:val="1"/>
          <w:wBefore w:w="5387" w:type="dxa"/>
          <w:trHeight w:hRule="exact" w:val="220"/>
        </w:trPr>
        <w:tc>
          <w:tcPr>
            <w:tcW w:w="340" w:type="dxa"/>
            <w:gridSpan w:val="2"/>
            <w:tcBorders>
              <w:top w:val="nil"/>
              <w:left w:val="nil"/>
              <w:bottom w:val="nil"/>
              <w:right w:val="nil"/>
            </w:tcBorders>
            <w:vAlign w:val="bottom"/>
          </w:tcPr>
          <w:p w:rsidR="00BF72E9" w:rsidRDefault="00BF72E9" w:rsidP="00AA444D">
            <w:pPr>
              <w:jc w:val="right"/>
              <w:rPr>
                <w:sz w:val="16"/>
                <w:szCs w:val="16"/>
              </w:rPr>
            </w:pPr>
            <w:r>
              <w:rPr>
                <w:sz w:val="16"/>
                <w:szCs w:val="16"/>
              </w:rPr>
              <w:t xml:space="preserve">от " </w:t>
            </w:r>
          </w:p>
        </w:tc>
        <w:tc>
          <w:tcPr>
            <w:tcW w:w="284" w:type="dxa"/>
            <w:tcBorders>
              <w:top w:val="nil"/>
              <w:left w:val="nil"/>
              <w:bottom w:val="single" w:sz="4" w:space="0" w:color="auto"/>
              <w:right w:val="nil"/>
            </w:tcBorders>
            <w:vAlign w:val="bottom"/>
          </w:tcPr>
          <w:p w:rsidR="00BF72E9" w:rsidRDefault="00BF72E9" w:rsidP="00AA444D">
            <w:pPr>
              <w:jc w:val="center"/>
              <w:rPr>
                <w:sz w:val="16"/>
                <w:szCs w:val="16"/>
              </w:rPr>
            </w:pPr>
          </w:p>
        </w:tc>
        <w:tc>
          <w:tcPr>
            <w:tcW w:w="227" w:type="dxa"/>
            <w:tcBorders>
              <w:top w:val="nil"/>
              <w:left w:val="nil"/>
              <w:bottom w:val="nil"/>
              <w:right w:val="nil"/>
            </w:tcBorders>
            <w:vAlign w:val="bottom"/>
          </w:tcPr>
          <w:p w:rsidR="00BF72E9" w:rsidRDefault="00BF72E9" w:rsidP="00AA444D">
            <w:pPr>
              <w:rPr>
                <w:sz w:val="16"/>
                <w:szCs w:val="16"/>
              </w:rPr>
            </w:pPr>
            <w:r>
              <w:rPr>
                <w:sz w:val="16"/>
                <w:szCs w:val="16"/>
              </w:rPr>
              <w:t>"</w:t>
            </w:r>
          </w:p>
        </w:tc>
        <w:tc>
          <w:tcPr>
            <w:tcW w:w="1247" w:type="dxa"/>
            <w:gridSpan w:val="2"/>
            <w:tcBorders>
              <w:top w:val="nil"/>
              <w:left w:val="nil"/>
              <w:bottom w:val="single" w:sz="4" w:space="0" w:color="auto"/>
              <w:right w:val="nil"/>
            </w:tcBorders>
            <w:vAlign w:val="bottom"/>
          </w:tcPr>
          <w:p w:rsidR="00BF72E9" w:rsidRDefault="00BF72E9" w:rsidP="00AA444D">
            <w:pPr>
              <w:jc w:val="center"/>
              <w:rPr>
                <w:sz w:val="16"/>
                <w:szCs w:val="16"/>
              </w:rPr>
            </w:pPr>
          </w:p>
        </w:tc>
        <w:tc>
          <w:tcPr>
            <w:tcW w:w="481" w:type="dxa"/>
            <w:tcBorders>
              <w:top w:val="nil"/>
              <w:left w:val="nil"/>
              <w:bottom w:val="nil"/>
              <w:right w:val="nil"/>
            </w:tcBorders>
            <w:vAlign w:val="bottom"/>
          </w:tcPr>
          <w:p w:rsidR="00BF72E9" w:rsidRDefault="00BF72E9" w:rsidP="00AA444D">
            <w:pPr>
              <w:jc w:val="right"/>
              <w:rPr>
                <w:sz w:val="16"/>
                <w:szCs w:val="16"/>
              </w:rPr>
            </w:pPr>
            <w:r>
              <w:rPr>
                <w:sz w:val="16"/>
                <w:szCs w:val="16"/>
              </w:rPr>
              <w:t>20</w:t>
            </w:r>
          </w:p>
        </w:tc>
        <w:tc>
          <w:tcPr>
            <w:tcW w:w="284" w:type="dxa"/>
            <w:tcBorders>
              <w:top w:val="nil"/>
              <w:left w:val="nil"/>
              <w:bottom w:val="single" w:sz="4" w:space="0" w:color="auto"/>
              <w:right w:val="nil"/>
            </w:tcBorders>
            <w:vAlign w:val="bottom"/>
          </w:tcPr>
          <w:p w:rsidR="00BF72E9" w:rsidRDefault="00BF72E9" w:rsidP="00AA444D">
            <w:pPr>
              <w:rPr>
                <w:sz w:val="16"/>
                <w:szCs w:val="16"/>
              </w:rPr>
            </w:pPr>
          </w:p>
        </w:tc>
        <w:tc>
          <w:tcPr>
            <w:tcW w:w="850" w:type="dxa"/>
            <w:tcBorders>
              <w:top w:val="nil"/>
              <w:left w:val="nil"/>
              <w:bottom w:val="nil"/>
              <w:right w:val="nil"/>
            </w:tcBorders>
            <w:vAlign w:val="bottom"/>
          </w:tcPr>
          <w:p w:rsidR="00BF72E9" w:rsidRDefault="00BF72E9" w:rsidP="00AA444D">
            <w:pPr>
              <w:ind w:left="85"/>
              <w:rPr>
                <w:sz w:val="16"/>
                <w:szCs w:val="16"/>
              </w:rPr>
            </w:pPr>
            <w:proofErr w:type="gramStart"/>
            <w:r>
              <w:rPr>
                <w:sz w:val="16"/>
                <w:szCs w:val="16"/>
              </w:rPr>
              <w:t>г</w:t>
            </w:r>
            <w:proofErr w:type="gramEnd"/>
            <w:r>
              <w:rPr>
                <w:sz w:val="16"/>
                <w:szCs w:val="16"/>
              </w:rPr>
              <w:t>.</w:t>
            </w:r>
          </w:p>
        </w:tc>
        <w:tc>
          <w:tcPr>
            <w:tcW w:w="3601" w:type="dxa"/>
            <w:gridSpan w:val="2"/>
            <w:tcBorders>
              <w:top w:val="nil"/>
              <w:left w:val="nil"/>
              <w:bottom w:val="nil"/>
              <w:right w:val="nil"/>
            </w:tcBorders>
          </w:tcPr>
          <w:p w:rsidR="00BF72E9" w:rsidRDefault="00BF72E9" w:rsidP="00AA444D">
            <w:pPr>
              <w:ind w:right="-9"/>
              <w:jc w:val="right"/>
              <w:rPr>
                <w:sz w:val="16"/>
                <w:szCs w:val="16"/>
              </w:rPr>
            </w:pPr>
            <w:r>
              <w:rPr>
                <w:sz w:val="16"/>
                <w:szCs w:val="16"/>
              </w:rPr>
              <w:t>Дата</w:t>
            </w:r>
          </w:p>
        </w:tc>
        <w:tc>
          <w:tcPr>
            <w:tcW w:w="1361" w:type="dxa"/>
            <w:tcBorders>
              <w:top w:val="single" w:sz="4" w:space="0" w:color="auto"/>
              <w:left w:val="single" w:sz="12" w:space="0" w:color="auto"/>
              <w:bottom w:val="single" w:sz="4" w:space="0" w:color="auto"/>
              <w:right w:val="single" w:sz="12" w:space="0" w:color="auto"/>
            </w:tcBorders>
            <w:vAlign w:val="center"/>
          </w:tcPr>
          <w:p w:rsidR="00BF72E9" w:rsidRDefault="00BF72E9" w:rsidP="00AA444D">
            <w:pPr>
              <w:jc w:val="center"/>
              <w:rPr>
                <w:sz w:val="16"/>
                <w:szCs w:val="16"/>
              </w:rPr>
            </w:pPr>
          </w:p>
        </w:tc>
      </w:tr>
      <w:tr w:rsidR="00BF72E9" w:rsidTr="00AA444D">
        <w:tc>
          <w:tcPr>
            <w:tcW w:w="5415" w:type="dxa"/>
            <w:gridSpan w:val="2"/>
            <w:tcBorders>
              <w:top w:val="nil"/>
              <w:left w:val="nil"/>
              <w:bottom w:val="nil"/>
              <w:right w:val="nil"/>
            </w:tcBorders>
            <w:vAlign w:val="bottom"/>
          </w:tcPr>
          <w:p w:rsidR="00BF72E9" w:rsidRDefault="00BF72E9" w:rsidP="00AA444D">
            <w:pPr>
              <w:rPr>
                <w:sz w:val="16"/>
                <w:szCs w:val="16"/>
              </w:rPr>
            </w:pPr>
            <w:r>
              <w:rPr>
                <w:sz w:val="16"/>
                <w:szCs w:val="16"/>
              </w:rPr>
              <w:t>Получатель бюджетных средств,</w:t>
            </w:r>
            <w:r>
              <w:rPr>
                <w:sz w:val="16"/>
                <w:szCs w:val="16"/>
              </w:rPr>
              <w:br/>
              <w:t>администратор источников финансирования дефицита бюджета</w:t>
            </w:r>
          </w:p>
        </w:tc>
        <w:tc>
          <w:tcPr>
            <w:tcW w:w="5471" w:type="dxa"/>
            <w:gridSpan w:val="9"/>
            <w:tcBorders>
              <w:top w:val="nil"/>
              <w:left w:val="nil"/>
              <w:bottom w:val="single" w:sz="4" w:space="0" w:color="auto"/>
              <w:right w:val="nil"/>
            </w:tcBorders>
            <w:vAlign w:val="bottom"/>
          </w:tcPr>
          <w:p w:rsidR="00BF72E9" w:rsidRDefault="00BF72E9" w:rsidP="00AA444D">
            <w:pPr>
              <w:ind w:right="-9"/>
              <w:jc w:val="center"/>
              <w:rPr>
                <w:sz w:val="16"/>
                <w:szCs w:val="16"/>
              </w:rPr>
            </w:pPr>
          </w:p>
        </w:tc>
        <w:tc>
          <w:tcPr>
            <w:tcW w:w="1815" w:type="dxa"/>
            <w:tcBorders>
              <w:top w:val="nil"/>
              <w:left w:val="nil"/>
              <w:bottom w:val="nil"/>
              <w:right w:val="nil"/>
            </w:tcBorders>
            <w:vAlign w:val="bottom"/>
          </w:tcPr>
          <w:p w:rsidR="00BF72E9" w:rsidRDefault="00BF72E9" w:rsidP="00AA444D">
            <w:pPr>
              <w:ind w:right="-9"/>
              <w:jc w:val="right"/>
              <w:rPr>
                <w:sz w:val="16"/>
                <w:szCs w:val="16"/>
              </w:rPr>
            </w:pPr>
            <w:r>
              <w:rPr>
                <w:sz w:val="16"/>
                <w:szCs w:val="16"/>
              </w:rPr>
              <w:t>по Сводному реестру</w:t>
            </w:r>
          </w:p>
        </w:tc>
        <w:tc>
          <w:tcPr>
            <w:tcW w:w="1361" w:type="dxa"/>
            <w:tcBorders>
              <w:top w:val="single" w:sz="4" w:space="0" w:color="auto"/>
              <w:left w:val="single" w:sz="12" w:space="0" w:color="auto"/>
              <w:bottom w:val="single" w:sz="4" w:space="0" w:color="auto"/>
              <w:right w:val="single" w:sz="12" w:space="0" w:color="auto"/>
            </w:tcBorders>
            <w:vAlign w:val="bottom"/>
          </w:tcPr>
          <w:p w:rsidR="00BF72E9" w:rsidRDefault="00BF72E9" w:rsidP="00AA444D">
            <w:pPr>
              <w:jc w:val="center"/>
              <w:rPr>
                <w:sz w:val="16"/>
                <w:szCs w:val="16"/>
              </w:rPr>
            </w:pPr>
          </w:p>
        </w:tc>
      </w:tr>
      <w:tr w:rsidR="00BF72E9" w:rsidTr="00AA444D">
        <w:tc>
          <w:tcPr>
            <w:tcW w:w="5415" w:type="dxa"/>
            <w:gridSpan w:val="2"/>
            <w:tcBorders>
              <w:top w:val="nil"/>
              <w:left w:val="nil"/>
              <w:bottom w:val="nil"/>
              <w:right w:val="nil"/>
            </w:tcBorders>
            <w:vAlign w:val="bottom"/>
          </w:tcPr>
          <w:p w:rsidR="00BF72E9" w:rsidRDefault="00BF72E9" w:rsidP="00AA444D">
            <w:pPr>
              <w:rPr>
                <w:sz w:val="16"/>
                <w:szCs w:val="16"/>
              </w:rPr>
            </w:pPr>
          </w:p>
        </w:tc>
        <w:tc>
          <w:tcPr>
            <w:tcW w:w="5471" w:type="dxa"/>
            <w:gridSpan w:val="9"/>
            <w:tcBorders>
              <w:top w:val="nil"/>
              <w:left w:val="nil"/>
              <w:bottom w:val="nil"/>
              <w:right w:val="nil"/>
            </w:tcBorders>
            <w:vAlign w:val="bottom"/>
          </w:tcPr>
          <w:p w:rsidR="00BF72E9" w:rsidRDefault="00BF72E9" w:rsidP="00AA444D">
            <w:pPr>
              <w:ind w:right="-9"/>
              <w:jc w:val="center"/>
              <w:rPr>
                <w:sz w:val="16"/>
                <w:szCs w:val="16"/>
              </w:rPr>
            </w:pPr>
          </w:p>
        </w:tc>
        <w:tc>
          <w:tcPr>
            <w:tcW w:w="1815" w:type="dxa"/>
            <w:tcBorders>
              <w:top w:val="nil"/>
              <w:left w:val="nil"/>
              <w:bottom w:val="nil"/>
              <w:right w:val="nil"/>
            </w:tcBorders>
            <w:vAlign w:val="bottom"/>
          </w:tcPr>
          <w:p w:rsidR="00BF72E9" w:rsidRDefault="00BF72E9" w:rsidP="00AA444D">
            <w:pPr>
              <w:ind w:right="-9"/>
              <w:jc w:val="right"/>
              <w:rPr>
                <w:sz w:val="16"/>
                <w:szCs w:val="16"/>
              </w:rPr>
            </w:pPr>
            <w:r>
              <w:rPr>
                <w:sz w:val="16"/>
                <w:szCs w:val="16"/>
              </w:rPr>
              <w:t>Номер лицевого счета</w:t>
            </w:r>
          </w:p>
        </w:tc>
        <w:tc>
          <w:tcPr>
            <w:tcW w:w="1361" w:type="dxa"/>
            <w:tcBorders>
              <w:top w:val="single" w:sz="4" w:space="0" w:color="auto"/>
              <w:left w:val="single" w:sz="12" w:space="0" w:color="auto"/>
              <w:bottom w:val="single" w:sz="4" w:space="0" w:color="auto"/>
              <w:right w:val="single" w:sz="12" w:space="0" w:color="auto"/>
            </w:tcBorders>
            <w:vAlign w:val="bottom"/>
          </w:tcPr>
          <w:p w:rsidR="00BF72E9" w:rsidRDefault="00BF72E9" w:rsidP="00AA444D">
            <w:pPr>
              <w:jc w:val="center"/>
              <w:rPr>
                <w:sz w:val="16"/>
                <w:szCs w:val="16"/>
              </w:rPr>
            </w:pPr>
          </w:p>
        </w:tc>
      </w:tr>
      <w:tr w:rsidR="00BF72E9" w:rsidTr="00AA444D">
        <w:tc>
          <w:tcPr>
            <w:tcW w:w="5415" w:type="dxa"/>
            <w:gridSpan w:val="2"/>
            <w:tcBorders>
              <w:top w:val="nil"/>
              <w:left w:val="nil"/>
              <w:bottom w:val="nil"/>
              <w:right w:val="nil"/>
            </w:tcBorders>
            <w:vAlign w:val="bottom"/>
          </w:tcPr>
          <w:p w:rsidR="00BF72E9" w:rsidRDefault="00BF72E9" w:rsidP="00AA444D">
            <w:pPr>
              <w:rPr>
                <w:sz w:val="16"/>
                <w:szCs w:val="16"/>
              </w:rPr>
            </w:pPr>
          </w:p>
        </w:tc>
        <w:tc>
          <w:tcPr>
            <w:tcW w:w="5471" w:type="dxa"/>
            <w:gridSpan w:val="9"/>
            <w:tcBorders>
              <w:top w:val="nil"/>
              <w:left w:val="nil"/>
              <w:bottom w:val="nil"/>
              <w:right w:val="nil"/>
            </w:tcBorders>
            <w:vAlign w:val="bottom"/>
          </w:tcPr>
          <w:p w:rsidR="00BF72E9" w:rsidRDefault="00BF72E9" w:rsidP="00AA444D">
            <w:pPr>
              <w:ind w:right="-9"/>
              <w:jc w:val="center"/>
              <w:rPr>
                <w:sz w:val="16"/>
                <w:szCs w:val="16"/>
              </w:rPr>
            </w:pPr>
          </w:p>
        </w:tc>
        <w:tc>
          <w:tcPr>
            <w:tcW w:w="1815" w:type="dxa"/>
            <w:tcBorders>
              <w:top w:val="nil"/>
              <w:left w:val="nil"/>
              <w:bottom w:val="nil"/>
              <w:right w:val="nil"/>
            </w:tcBorders>
            <w:vAlign w:val="bottom"/>
          </w:tcPr>
          <w:p w:rsidR="00BF72E9" w:rsidRDefault="00BF72E9" w:rsidP="00AA444D">
            <w:pPr>
              <w:ind w:right="-9"/>
              <w:jc w:val="right"/>
              <w:rPr>
                <w:sz w:val="16"/>
                <w:szCs w:val="16"/>
              </w:rPr>
            </w:pPr>
            <w:r>
              <w:rPr>
                <w:sz w:val="16"/>
                <w:szCs w:val="16"/>
              </w:rPr>
              <w:t>ИНН</w:t>
            </w:r>
          </w:p>
        </w:tc>
        <w:tc>
          <w:tcPr>
            <w:tcW w:w="1361" w:type="dxa"/>
            <w:tcBorders>
              <w:top w:val="single" w:sz="4" w:space="0" w:color="auto"/>
              <w:left w:val="single" w:sz="12" w:space="0" w:color="auto"/>
              <w:bottom w:val="single" w:sz="4" w:space="0" w:color="auto"/>
              <w:right w:val="single" w:sz="12" w:space="0" w:color="auto"/>
            </w:tcBorders>
            <w:vAlign w:val="bottom"/>
          </w:tcPr>
          <w:p w:rsidR="00BF72E9" w:rsidRDefault="00BF72E9" w:rsidP="00AA444D">
            <w:pPr>
              <w:jc w:val="center"/>
              <w:rPr>
                <w:sz w:val="16"/>
                <w:szCs w:val="16"/>
              </w:rPr>
            </w:pPr>
          </w:p>
        </w:tc>
      </w:tr>
      <w:tr w:rsidR="00BF72E9" w:rsidTr="00AA444D">
        <w:tc>
          <w:tcPr>
            <w:tcW w:w="5415" w:type="dxa"/>
            <w:gridSpan w:val="2"/>
            <w:tcBorders>
              <w:top w:val="nil"/>
              <w:left w:val="nil"/>
              <w:bottom w:val="nil"/>
              <w:right w:val="nil"/>
            </w:tcBorders>
            <w:vAlign w:val="bottom"/>
          </w:tcPr>
          <w:p w:rsidR="00BF72E9" w:rsidRDefault="00BF72E9" w:rsidP="00AA444D">
            <w:pPr>
              <w:rPr>
                <w:sz w:val="16"/>
                <w:szCs w:val="16"/>
              </w:rPr>
            </w:pPr>
          </w:p>
        </w:tc>
        <w:tc>
          <w:tcPr>
            <w:tcW w:w="5471" w:type="dxa"/>
            <w:gridSpan w:val="9"/>
            <w:tcBorders>
              <w:top w:val="nil"/>
              <w:left w:val="nil"/>
              <w:bottom w:val="nil"/>
              <w:right w:val="nil"/>
            </w:tcBorders>
            <w:vAlign w:val="bottom"/>
          </w:tcPr>
          <w:p w:rsidR="00BF72E9" w:rsidRDefault="00BF72E9" w:rsidP="00AA444D">
            <w:pPr>
              <w:ind w:right="-9"/>
              <w:jc w:val="center"/>
              <w:rPr>
                <w:sz w:val="16"/>
                <w:szCs w:val="16"/>
              </w:rPr>
            </w:pPr>
          </w:p>
        </w:tc>
        <w:tc>
          <w:tcPr>
            <w:tcW w:w="1815" w:type="dxa"/>
            <w:tcBorders>
              <w:top w:val="nil"/>
              <w:left w:val="nil"/>
              <w:bottom w:val="nil"/>
              <w:right w:val="nil"/>
            </w:tcBorders>
            <w:vAlign w:val="bottom"/>
          </w:tcPr>
          <w:p w:rsidR="00BF72E9" w:rsidRDefault="00BF72E9" w:rsidP="00AA444D">
            <w:pPr>
              <w:ind w:right="-9"/>
              <w:jc w:val="right"/>
              <w:rPr>
                <w:sz w:val="16"/>
                <w:szCs w:val="16"/>
              </w:rPr>
            </w:pPr>
            <w:r>
              <w:rPr>
                <w:sz w:val="16"/>
                <w:szCs w:val="16"/>
              </w:rPr>
              <w:t>КПП</w:t>
            </w:r>
          </w:p>
        </w:tc>
        <w:tc>
          <w:tcPr>
            <w:tcW w:w="1361" w:type="dxa"/>
            <w:tcBorders>
              <w:top w:val="single" w:sz="4" w:space="0" w:color="auto"/>
              <w:left w:val="single" w:sz="12" w:space="0" w:color="auto"/>
              <w:bottom w:val="single" w:sz="4" w:space="0" w:color="auto"/>
              <w:right w:val="single" w:sz="12" w:space="0" w:color="auto"/>
            </w:tcBorders>
            <w:vAlign w:val="bottom"/>
          </w:tcPr>
          <w:p w:rsidR="00BF72E9" w:rsidRDefault="00BF72E9" w:rsidP="00AA444D">
            <w:pPr>
              <w:jc w:val="center"/>
              <w:rPr>
                <w:sz w:val="16"/>
                <w:szCs w:val="16"/>
              </w:rPr>
            </w:pPr>
          </w:p>
        </w:tc>
      </w:tr>
      <w:tr w:rsidR="00BF72E9" w:rsidTr="00AA444D">
        <w:tc>
          <w:tcPr>
            <w:tcW w:w="5415" w:type="dxa"/>
            <w:gridSpan w:val="2"/>
            <w:tcBorders>
              <w:top w:val="nil"/>
              <w:left w:val="nil"/>
              <w:bottom w:val="nil"/>
              <w:right w:val="nil"/>
            </w:tcBorders>
            <w:vAlign w:val="bottom"/>
          </w:tcPr>
          <w:p w:rsidR="00BF72E9" w:rsidRDefault="00BF72E9" w:rsidP="00AA444D">
            <w:pPr>
              <w:rPr>
                <w:sz w:val="16"/>
                <w:szCs w:val="16"/>
              </w:rPr>
            </w:pPr>
            <w:r>
              <w:rPr>
                <w:sz w:val="16"/>
                <w:szCs w:val="16"/>
              </w:rPr>
              <w:t>Главный распорядитель бюджетных средств, главный администратор доходов бюджета, главный администратор источников финансирования дефицита бюджета</w:t>
            </w:r>
          </w:p>
        </w:tc>
        <w:tc>
          <w:tcPr>
            <w:tcW w:w="5471" w:type="dxa"/>
            <w:gridSpan w:val="9"/>
            <w:tcBorders>
              <w:top w:val="nil"/>
              <w:left w:val="nil"/>
              <w:bottom w:val="single" w:sz="4" w:space="0" w:color="auto"/>
              <w:right w:val="nil"/>
            </w:tcBorders>
            <w:vAlign w:val="bottom"/>
          </w:tcPr>
          <w:p w:rsidR="00BF72E9" w:rsidRDefault="00BF72E9" w:rsidP="00AA444D">
            <w:pPr>
              <w:ind w:right="-9"/>
              <w:jc w:val="center"/>
              <w:rPr>
                <w:sz w:val="16"/>
                <w:szCs w:val="16"/>
              </w:rPr>
            </w:pPr>
          </w:p>
        </w:tc>
        <w:tc>
          <w:tcPr>
            <w:tcW w:w="1815" w:type="dxa"/>
            <w:tcBorders>
              <w:top w:val="nil"/>
              <w:left w:val="nil"/>
              <w:bottom w:val="nil"/>
              <w:right w:val="nil"/>
            </w:tcBorders>
            <w:vAlign w:val="bottom"/>
          </w:tcPr>
          <w:p w:rsidR="00BF72E9" w:rsidRDefault="00BF72E9" w:rsidP="00AA444D">
            <w:pPr>
              <w:ind w:right="-9"/>
              <w:jc w:val="right"/>
              <w:rPr>
                <w:sz w:val="16"/>
                <w:szCs w:val="16"/>
              </w:rPr>
            </w:pPr>
            <w:r>
              <w:rPr>
                <w:sz w:val="16"/>
                <w:szCs w:val="16"/>
              </w:rPr>
              <w:t>Глава по БК</w:t>
            </w:r>
          </w:p>
        </w:tc>
        <w:tc>
          <w:tcPr>
            <w:tcW w:w="1361" w:type="dxa"/>
            <w:tcBorders>
              <w:top w:val="single" w:sz="4" w:space="0" w:color="auto"/>
              <w:left w:val="single" w:sz="12" w:space="0" w:color="auto"/>
              <w:bottom w:val="single" w:sz="4" w:space="0" w:color="auto"/>
              <w:right w:val="single" w:sz="12" w:space="0" w:color="auto"/>
            </w:tcBorders>
            <w:vAlign w:val="bottom"/>
          </w:tcPr>
          <w:p w:rsidR="00BF72E9" w:rsidRDefault="00BF72E9" w:rsidP="00AA444D">
            <w:pPr>
              <w:jc w:val="center"/>
              <w:rPr>
                <w:sz w:val="16"/>
                <w:szCs w:val="16"/>
              </w:rPr>
            </w:pPr>
          </w:p>
        </w:tc>
      </w:tr>
      <w:tr w:rsidR="00BF72E9" w:rsidTr="00AA444D">
        <w:trPr>
          <w:trHeight w:hRule="exact" w:val="240"/>
        </w:trPr>
        <w:tc>
          <w:tcPr>
            <w:tcW w:w="5415" w:type="dxa"/>
            <w:gridSpan w:val="2"/>
            <w:tcBorders>
              <w:top w:val="nil"/>
              <w:left w:val="nil"/>
              <w:bottom w:val="nil"/>
              <w:right w:val="nil"/>
            </w:tcBorders>
            <w:vAlign w:val="bottom"/>
          </w:tcPr>
          <w:p w:rsidR="00BF72E9" w:rsidRDefault="00BF72E9" w:rsidP="00AA444D">
            <w:pPr>
              <w:rPr>
                <w:sz w:val="16"/>
                <w:szCs w:val="16"/>
              </w:rPr>
            </w:pPr>
            <w:r>
              <w:rPr>
                <w:sz w:val="16"/>
                <w:szCs w:val="16"/>
              </w:rPr>
              <w:t>Наименование бюджета</w:t>
            </w:r>
          </w:p>
        </w:tc>
        <w:tc>
          <w:tcPr>
            <w:tcW w:w="5471" w:type="dxa"/>
            <w:gridSpan w:val="9"/>
            <w:tcBorders>
              <w:top w:val="nil"/>
              <w:left w:val="nil"/>
              <w:bottom w:val="single" w:sz="4" w:space="0" w:color="auto"/>
              <w:right w:val="nil"/>
            </w:tcBorders>
            <w:vAlign w:val="bottom"/>
          </w:tcPr>
          <w:p w:rsidR="00BF72E9" w:rsidRDefault="00BF72E9" w:rsidP="00AA444D">
            <w:pPr>
              <w:ind w:right="-9"/>
              <w:jc w:val="center"/>
              <w:rPr>
                <w:sz w:val="16"/>
                <w:szCs w:val="16"/>
              </w:rPr>
            </w:pPr>
          </w:p>
        </w:tc>
        <w:tc>
          <w:tcPr>
            <w:tcW w:w="1815" w:type="dxa"/>
            <w:tcBorders>
              <w:top w:val="nil"/>
              <w:left w:val="nil"/>
              <w:bottom w:val="nil"/>
              <w:right w:val="nil"/>
            </w:tcBorders>
            <w:vAlign w:val="bottom"/>
          </w:tcPr>
          <w:p w:rsidR="00BF72E9" w:rsidRDefault="00BF72E9" w:rsidP="00AA444D">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BF72E9" w:rsidRDefault="00BF72E9" w:rsidP="00AA444D">
            <w:pPr>
              <w:jc w:val="center"/>
              <w:rPr>
                <w:sz w:val="16"/>
                <w:szCs w:val="16"/>
              </w:rPr>
            </w:pPr>
          </w:p>
        </w:tc>
      </w:tr>
      <w:tr w:rsidR="00BF72E9" w:rsidTr="00AA444D">
        <w:trPr>
          <w:trHeight w:hRule="exact" w:val="240"/>
        </w:trPr>
        <w:tc>
          <w:tcPr>
            <w:tcW w:w="5415" w:type="dxa"/>
            <w:gridSpan w:val="2"/>
            <w:tcBorders>
              <w:top w:val="nil"/>
              <w:left w:val="nil"/>
              <w:bottom w:val="nil"/>
              <w:right w:val="nil"/>
            </w:tcBorders>
            <w:vAlign w:val="bottom"/>
          </w:tcPr>
          <w:p w:rsidR="00BF72E9" w:rsidRDefault="00BF72E9" w:rsidP="00AA444D">
            <w:pPr>
              <w:rPr>
                <w:sz w:val="16"/>
                <w:szCs w:val="16"/>
              </w:rPr>
            </w:pPr>
            <w:r>
              <w:rPr>
                <w:sz w:val="16"/>
                <w:szCs w:val="16"/>
              </w:rPr>
              <w:t>Финансовый орган</w:t>
            </w:r>
          </w:p>
        </w:tc>
        <w:tc>
          <w:tcPr>
            <w:tcW w:w="5471" w:type="dxa"/>
            <w:gridSpan w:val="9"/>
            <w:tcBorders>
              <w:top w:val="nil"/>
              <w:left w:val="nil"/>
              <w:bottom w:val="single" w:sz="4" w:space="0" w:color="auto"/>
              <w:right w:val="nil"/>
            </w:tcBorders>
            <w:vAlign w:val="bottom"/>
          </w:tcPr>
          <w:p w:rsidR="00BF72E9" w:rsidRDefault="00BF72E9" w:rsidP="00AA444D">
            <w:pPr>
              <w:ind w:right="-9"/>
              <w:jc w:val="center"/>
              <w:rPr>
                <w:sz w:val="16"/>
                <w:szCs w:val="16"/>
              </w:rPr>
            </w:pPr>
          </w:p>
        </w:tc>
        <w:tc>
          <w:tcPr>
            <w:tcW w:w="1815" w:type="dxa"/>
            <w:tcBorders>
              <w:top w:val="nil"/>
              <w:left w:val="nil"/>
              <w:bottom w:val="nil"/>
              <w:right w:val="nil"/>
            </w:tcBorders>
            <w:vAlign w:val="bottom"/>
          </w:tcPr>
          <w:p w:rsidR="00BF72E9" w:rsidRDefault="00BF72E9" w:rsidP="00AA444D">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BF72E9" w:rsidRDefault="00BF72E9" w:rsidP="00AA444D">
            <w:pPr>
              <w:jc w:val="center"/>
              <w:rPr>
                <w:sz w:val="16"/>
                <w:szCs w:val="16"/>
              </w:rPr>
            </w:pPr>
          </w:p>
        </w:tc>
      </w:tr>
      <w:tr w:rsidR="00BF72E9" w:rsidTr="00AA444D">
        <w:trPr>
          <w:trHeight w:hRule="exact" w:val="240"/>
        </w:trPr>
        <w:tc>
          <w:tcPr>
            <w:tcW w:w="5415" w:type="dxa"/>
            <w:gridSpan w:val="2"/>
            <w:tcBorders>
              <w:top w:val="nil"/>
              <w:left w:val="nil"/>
              <w:bottom w:val="nil"/>
              <w:right w:val="nil"/>
            </w:tcBorders>
            <w:vAlign w:val="bottom"/>
          </w:tcPr>
          <w:p w:rsidR="00BF72E9" w:rsidRDefault="00BF72E9" w:rsidP="00AA444D">
            <w:pPr>
              <w:rPr>
                <w:sz w:val="16"/>
                <w:szCs w:val="16"/>
              </w:rPr>
            </w:pPr>
            <w:r>
              <w:rPr>
                <w:sz w:val="16"/>
                <w:szCs w:val="16"/>
              </w:rPr>
              <w:t>Периодичность: ежедневная</w:t>
            </w:r>
          </w:p>
        </w:tc>
        <w:tc>
          <w:tcPr>
            <w:tcW w:w="5471" w:type="dxa"/>
            <w:gridSpan w:val="9"/>
            <w:tcBorders>
              <w:top w:val="nil"/>
              <w:left w:val="nil"/>
              <w:bottom w:val="nil"/>
              <w:right w:val="nil"/>
            </w:tcBorders>
            <w:vAlign w:val="bottom"/>
          </w:tcPr>
          <w:p w:rsidR="00BF72E9" w:rsidRDefault="00BF72E9" w:rsidP="00AA444D">
            <w:pPr>
              <w:ind w:right="-9"/>
              <w:jc w:val="center"/>
              <w:rPr>
                <w:sz w:val="16"/>
                <w:szCs w:val="16"/>
              </w:rPr>
            </w:pPr>
          </w:p>
        </w:tc>
        <w:tc>
          <w:tcPr>
            <w:tcW w:w="1815" w:type="dxa"/>
            <w:tcBorders>
              <w:top w:val="nil"/>
              <w:left w:val="nil"/>
              <w:bottom w:val="nil"/>
              <w:right w:val="nil"/>
            </w:tcBorders>
            <w:vAlign w:val="bottom"/>
          </w:tcPr>
          <w:p w:rsidR="00BF72E9" w:rsidRDefault="00BF72E9" w:rsidP="00AA444D">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BF72E9" w:rsidRDefault="00BF72E9" w:rsidP="00AA444D">
            <w:pPr>
              <w:jc w:val="center"/>
              <w:rPr>
                <w:sz w:val="16"/>
                <w:szCs w:val="16"/>
              </w:rPr>
            </w:pPr>
          </w:p>
        </w:tc>
      </w:tr>
      <w:tr w:rsidR="00BF72E9" w:rsidTr="00AA444D">
        <w:tc>
          <w:tcPr>
            <w:tcW w:w="5415" w:type="dxa"/>
            <w:gridSpan w:val="2"/>
            <w:tcBorders>
              <w:top w:val="nil"/>
              <w:left w:val="nil"/>
              <w:bottom w:val="nil"/>
              <w:right w:val="nil"/>
            </w:tcBorders>
            <w:vAlign w:val="bottom"/>
          </w:tcPr>
          <w:p w:rsidR="00BF72E9" w:rsidRDefault="00BF72E9" w:rsidP="00AA444D">
            <w:pPr>
              <w:rPr>
                <w:sz w:val="16"/>
                <w:szCs w:val="16"/>
              </w:rPr>
            </w:pPr>
            <w:r>
              <w:rPr>
                <w:sz w:val="16"/>
                <w:szCs w:val="16"/>
              </w:rPr>
              <w:t>Единица измерения:      руб.</w:t>
            </w:r>
          </w:p>
        </w:tc>
        <w:tc>
          <w:tcPr>
            <w:tcW w:w="5471" w:type="dxa"/>
            <w:gridSpan w:val="9"/>
            <w:tcBorders>
              <w:top w:val="nil"/>
              <w:left w:val="nil"/>
              <w:bottom w:val="nil"/>
              <w:right w:val="nil"/>
            </w:tcBorders>
            <w:vAlign w:val="bottom"/>
          </w:tcPr>
          <w:p w:rsidR="00BF72E9" w:rsidRDefault="00BF72E9" w:rsidP="00AA444D">
            <w:pPr>
              <w:ind w:right="-9"/>
              <w:jc w:val="center"/>
              <w:rPr>
                <w:sz w:val="16"/>
                <w:szCs w:val="16"/>
              </w:rPr>
            </w:pPr>
          </w:p>
        </w:tc>
        <w:tc>
          <w:tcPr>
            <w:tcW w:w="1815" w:type="dxa"/>
            <w:tcBorders>
              <w:top w:val="nil"/>
              <w:left w:val="nil"/>
              <w:bottom w:val="nil"/>
              <w:right w:val="nil"/>
            </w:tcBorders>
            <w:vAlign w:val="center"/>
          </w:tcPr>
          <w:p w:rsidR="00BF72E9" w:rsidRDefault="00BF72E9" w:rsidP="00AA444D">
            <w:pPr>
              <w:ind w:right="-9"/>
              <w:jc w:val="right"/>
              <w:rPr>
                <w:sz w:val="16"/>
                <w:szCs w:val="16"/>
              </w:rPr>
            </w:pPr>
            <w:r>
              <w:rPr>
                <w:sz w:val="16"/>
                <w:szCs w:val="16"/>
              </w:rPr>
              <w:t>по ОКЕИ</w:t>
            </w:r>
          </w:p>
        </w:tc>
        <w:tc>
          <w:tcPr>
            <w:tcW w:w="1361" w:type="dxa"/>
            <w:tcBorders>
              <w:top w:val="single" w:sz="4" w:space="0" w:color="auto"/>
              <w:left w:val="single" w:sz="12" w:space="0" w:color="auto"/>
              <w:bottom w:val="single" w:sz="12" w:space="0" w:color="auto"/>
              <w:right w:val="single" w:sz="12" w:space="0" w:color="auto"/>
            </w:tcBorders>
            <w:vAlign w:val="center"/>
          </w:tcPr>
          <w:p w:rsidR="00BF72E9" w:rsidRDefault="00BF72E9" w:rsidP="00AA444D">
            <w:pPr>
              <w:jc w:val="center"/>
              <w:rPr>
                <w:sz w:val="16"/>
                <w:szCs w:val="16"/>
              </w:rPr>
            </w:pPr>
            <w:r>
              <w:rPr>
                <w:sz w:val="16"/>
                <w:szCs w:val="16"/>
              </w:rPr>
              <w:t>383</w:t>
            </w:r>
          </w:p>
        </w:tc>
      </w:tr>
    </w:tbl>
    <w:p w:rsidR="00BF72E9" w:rsidRDefault="00BF72E9" w:rsidP="00BF72E9">
      <w:pPr>
        <w:ind w:left="1610"/>
        <w:rPr>
          <w:sz w:val="16"/>
          <w:szCs w:val="16"/>
        </w:rPr>
      </w:pPr>
      <w:r>
        <w:rPr>
          <w:sz w:val="16"/>
          <w:szCs w:val="16"/>
        </w:rPr>
        <w:t>денежные единицы в иностранной валюте</w:t>
      </w:r>
    </w:p>
    <w:p w:rsidR="00BF72E9" w:rsidRDefault="00BF72E9" w:rsidP="00BF72E9">
      <w:pPr>
        <w:jc w:val="center"/>
        <w:rPr>
          <w:b/>
          <w:bCs/>
        </w:rPr>
      </w:pPr>
      <w:r>
        <w:rPr>
          <w:b/>
          <w:bCs/>
        </w:rPr>
        <w:t>1. Реквизиты документа</w:t>
      </w:r>
    </w:p>
    <w:tbl>
      <w:tblPr>
        <w:tblW w:w="0" w:type="auto"/>
        <w:tblLayout w:type="fixed"/>
        <w:tblCellMar>
          <w:left w:w="28" w:type="dxa"/>
          <w:right w:w="28" w:type="dxa"/>
        </w:tblCellMar>
        <w:tblLook w:val="0000"/>
      </w:tblPr>
      <w:tblGrid>
        <w:gridCol w:w="1531"/>
        <w:gridCol w:w="1814"/>
        <w:gridCol w:w="1247"/>
        <w:gridCol w:w="2155"/>
        <w:gridCol w:w="1247"/>
        <w:gridCol w:w="1701"/>
        <w:gridCol w:w="1247"/>
        <w:gridCol w:w="1134"/>
        <w:gridCol w:w="1985"/>
      </w:tblGrid>
      <w:tr w:rsidR="00BF72E9" w:rsidTr="00AA444D">
        <w:tc>
          <w:tcPr>
            <w:tcW w:w="1531" w:type="dxa"/>
            <w:tcBorders>
              <w:top w:val="single" w:sz="4" w:space="0" w:color="auto"/>
              <w:left w:val="nil"/>
              <w:bottom w:val="single" w:sz="4" w:space="0" w:color="auto"/>
              <w:right w:val="nil"/>
            </w:tcBorders>
            <w:vAlign w:val="center"/>
          </w:tcPr>
          <w:p w:rsidR="00BF72E9" w:rsidRDefault="00BF72E9" w:rsidP="00AA444D">
            <w:pPr>
              <w:jc w:val="center"/>
            </w:pPr>
            <w:r>
              <w:t>Код по БК</w:t>
            </w:r>
          </w:p>
        </w:tc>
        <w:tc>
          <w:tcPr>
            <w:tcW w:w="1814" w:type="dxa"/>
            <w:tcBorders>
              <w:top w:val="single" w:sz="4" w:space="0" w:color="auto"/>
              <w:left w:val="single" w:sz="4" w:space="0" w:color="auto"/>
              <w:bottom w:val="single" w:sz="4" w:space="0" w:color="auto"/>
              <w:right w:val="single" w:sz="4" w:space="0" w:color="auto"/>
            </w:tcBorders>
            <w:vAlign w:val="center"/>
          </w:tcPr>
          <w:p w:rsidR="00BF72E9" w:rsidRDefault="00BF72E9" w:rsidP="00AA444D">
            <w:pPr>
              <w:jc w:val="center"/>
            </w:pPr>
            <w:r>
              <w:t>Наименование вида сре</w:t>
            </w:r>
            <w:proofErr w:type="gramStart"/>
            <w:r>
              <w:t>дств дл</w:t>
            </w:r>
            <w:proofErr w:type="gramEnd"/>
            <w:r>
              <w:t>я осуществления возврата</w:t>
            </w:r>
          </w:p>
        </w:tc>
        <w:tc>
          <w:tcPr>
            <w:tcW w:w="1247" w:type="dxa"/>
            <w:tcBorders>
              <w:top w:val="single" w:sz="4" w:space="0" w:color="auto"/>
              <w:left w:val="single" w:sz="4" w:space="0" w:color="auto"/>
              <w:bottom w:val="single" w:sz="4" w:space="0" w:color="auto"/>
              <w:right w:val="single" w:sz="4" w:space="0" w:color="auto"/>
            </w:tcBorders>
            <w:vAlign w:val="center"/>
          </w:tcPr>
          <w:p w:rsidR="00BF72E9" w:rsidRDefault="00BF72E9" w:rsidP="00AA444D">
            <w:pPr>
              <w:jc w:val="center"/>
            </w:pPr>
            <w:r>
              <w:t>Код ОКТМО</w:t>
            </w:r>
          </w:p>
        </w:tc>
        <w:tc>
          <w:tcPr>
            <w:tcW w:w="2155" w:type="dxa"/>
            <w:tcBorders>
              <w:top w:val="single" w:sz="4" w:space="0" w:color="auto"/>
              <w:left w:val="single" w:sz="4" w:space="0" w:color="auto"/>
              <w:bottom w:val="single" w:sz="4" w:space="0" w:color="auto"/>
              <w:right w:val="single" w:sz="4" w:space="0" w:color="auto"/>
            </w:tcBorders>
            <w:vAlign w:val="center"/>
          </w:tcPr>
          <w:p w:rsidR="00BF72E9" w:rsidRDefault="00BF72E9" w:rsidP="00AA444D">
            <w:pPr>
              <w:jc w:val="center"/>
            </w:pPr>
            <w:r>
              <w:t>Сумма в валюте, в которой должен быть произведен возврат</w:t>
            </w:r>
          </w:p>
        </w:tc>
        <w:tc>
          <w:tcPr>
            <w:tcW w:w="1247" w:type="dxa"/>
            <w:tcBorders>
              <w:top w:val="single" w:sz="4" w:space="0" w:color="auto"/>
              <w:left w:val="single" w:sz="4" w:space="0" w:color="auto"/>
              <w:bottom w:val="single" w:sz="4" w:space="0" w:color="auto"/>
              <w:right w:val="single" w:sz="4" w:space="0" w:color="auto"/>
            </w:tcBorders>
            <w:vAlign w:val="center"/>
          </w:tcPr>
          <w:p w:rsidR="00BF72E9" w:rsidRDefault="00BF72E9" w:rsidP="00AA444D">
            <w:pPr>
              <w:jc w:val="center"/>
            </w:pPr>
            <w:r>
              <w:t>Код валюты по ОКВ</w:t>
            </w:r>
          </w:p>
        </w:tc>
        <w:tc>
          <w:tcPr>
            <w:tcW w:w="1701" w:type="dxa"/>
            <w:tcBorders>
              <w:top w:val="single" w:sz="4" w:space="0" w:color="auto"/>
              <w:left w:val="single" w:sz="4" w:space="0" w:color="auto"/>
              <w:bottom w:val="single" w:sz="4" w:space="0" w:color="auto"/>
              <w:right w:val="single" w:sz="4" w:space="0" w:color="auto"/>
            </w:tcBorders>
            <w:vAlign w:val="center"/>
          </w:tcPr>
          <w:p w:rsidR="00BF72E9" w:rsidRDefault="00BF72E9" w:rsidP="00AA444D">
            <w:pPr>
              <w:jc w:val="center"/>
            </w:pPr>
            <w:r>
              <w:t>Сумма в рублях</w:t>
            </w:r>
          </w:p>
        </w:tc>
        <w:tc>
          <w:tcPr>
            <w:tcW w:w="1247" w:type="dxa"/>
            <w:tcBorders>
              <w:top w:val="single" w:sz="4" w:space="0" w:color="auto"/>
              <w:left w:val="single" w:sz="4" w:space="0" w:color="auto"/>
              <w:bottom w:val="single" w:sz="4" w:space="0" w:color="auto"/>
              <w:right w:val="single" w:sz="4" w:space="0" w:color="auto"/>
            </w:tcBorders>
            <w:vAlign w:val="center"/>
          </w:tcPr>
          <w:p w:rsidR="00BF72E9" w:rsidRDefault="00BF72E9" w:rsidP="00AA444D">
            <w:pPr>
              <w:jc w:val="center"/>
            </w:pPr>
            <w:r>
              <w:t>Очередность платежа</w:t>
            </w:r>
          </w:p>
        </w:tc>
        <w:tc>
          <w:tcPr>
            <w:tcW w:w="1134" w:type="dxa"/>
            <w:tcBorders>
              <w:top w:val="single" w:sz="4" w:space="0" w:color="auto"/>
              <w:left w:val="single" w:sz="4" w:space="0" w:color="auto"/>
              <w:bottom w:val="single" w:sz="4" w:space="0" w:color="auto"/>
              <w:right w:val="single" w:sz="4" w:space="0" w:color="auto"/>
            </w:tcBorders>
            <w:vAlign w:val="center"/>
          </w:tcPr>
          <w:p w:rsidR="00BF72E9" w:rsidRDefault="00BF72E9" w:rsidP="00AA444D">
            <w:pPr>
              <w:jc w:val="center"/>
            </w:pPr>
            <w:r>
              <w:t>Вид платежа</w:t>
            </w:r>
          </w:p>
        </w:tc>
        <w:tc>
          <w:tcPr>
            <w:tcW w:w="1985" w:type="dxa"/>
            <w:tcBorders>
              <w:top w:val="single" w:sz="4" w:space="0" w:color="auto"/>
              <w:left w:val="nil"/>
              <w:bottom w:val="single" w:sz="4" w:space="0" w:color="auto"/>
              <w:right w:val="nil"/>
            </w:tcBorders>
            <w:vAlign w:val="center"/>
          </w:tcPr>
          <w:p w:rsidR="00BF72E9" w:rsidRDefault="00BF72E9" w:rsidP="00AA444D">
            <w:pPr>
              <w:jc w:val="center"/>
            </w:pPr>
            <w:r>
              <w:t>Назначение платежа (примечание)</w:t>
            </w:r>
          </w:p>
        </w:tc>
      </w:tr>
      <w:tr w:rsidR="00BF72E9" w:rsidTr="00AA444D">
        <w:tc>
          <w:tcPr>
            <w:tcW w:w="1531" w:type="dxa"/>
            <w:tcBorders>
              <w:top w:val="single" w:sz="4" w:space="0" w:color="auto"/>
              <w:left w:val="nil"/>
              <w:bottom w:val="nil"/>
              <w:right w:val="nil"/>
            </w:tcBorders>
          </w:tcPr>
          <w:p w:rsidR="00BF72E9" w:rsidRDefault="00BF72E9" w:rsidP="00AA444D">
            <w:pPr>
              <w:jc w:val="center"/>
            </w:pPr>
            <w:r>
              <w:t>1</w:t>
            </w:r>
          </w:p>
        </w:tc>
        <w:tc>
          <w:tcPr>
            <w:tcW w:w="1814" w:type="dxa"/>
            <w:tcBorders>
              <w:top w:val="single" w:sz="4" w:space="0" w:color="auto"/>
              <w:left w:val="single" w:sz="4" w:space="0" w:color="auto"/>
              <w:bottom w:val="nil"/>
              <w:right w:val="single" w:sz="4" w:space="0" w:color="auto"/>
            </w:tcBorders>
          </w:tcPr>
          <w:p w:rsidR="00BF72E9" w:rsidRDefault="00BF72E9" w:rsidP="00AA444D">
            <w:pPr>
              <w:jc w:val="center"/>
            </w:pPr>
            <w:r>
              <w:t>2</w:t>
            </w:r>
          </w:p>
        </w:tc>
        <w:tc>
          <w:tcPr>
            <w:tcW w:w="1247" w:type="dxa"/>
            <w:tcBorders>
              <w:top w:val="single" w:sz="4" w:space="0" w:color="auto"/>
              <w:left w:val="single" w:sz="4" w:space="0" w:color="auto"/>
              <w:bottom w:val="nil"/>
              <w:right w:val="single" w:sz="4" w:space="0" w:color="auto"/>
            </w:tcBorders>
          </w:tcPr>
          <w:p w:rsidR="00BF72E9" w:rsidRDefault="00BF72E9" w:rsidP="00AA444D">
            <w:pPr>
              <w:jc w:val="center"/>
            </w:pPr>
            <w:r>
              <w:t>3</w:t>
            </w:r>
          </w:p>
        </w:tc>
        <w:tc>
          <w:tcPr>
            <w:tcW w:w="2155" w:type="dxa"/>
            <w:tcBorders>
              <w:top w:val="single" w:sz="4" w:space="0" w:color="auto"/>
              <w:left w:val="single" w:sz="4" w:space="0" w:color="auto"/>
              <w:bottom w:val="nil"/>
              <w:right w:val="single" w:sz="4" w:space="0" w:color="auto"/>
            </w:tcBorders>
          </w:tcPr>
          <w:p w:rsidR="00BF72E9" w:rsidRDefault="00BF72E9" w:rsidP="00AA444D">
            <w:pPr>
              <w:jc w:val="center"/>
            </w:pPr>
            <w:r>
              <w:t>4</w:t>
            </w:r>
          </w:p>
        </w:tc>
        <w:tc>
          <w:tcPr>
            <w:tcW w:w="1247" w:type="dxa"/>
            <w:tcBorders>
              <w:top w:val="single" w:sz="4" w:space="0" w:color="auto"/>
              <w:left w:val="single" w:sz="4" w:space="0" w:color="auto"/>
              <w:bottom w:val="nil"/>
              <w:right w:val="single" w:sz="4" w:space="0" w:color="auto"/>
            </w:tcBorders>
          </w:tcPr>
          <w:p w:rsidR="00BF72E9" w:rsidRDefault="00BF72E9" w:rsidP="00AA444D">
            <w:pPr>
              <w:jc w:val="center"/>
            </w:pPr>
            <w:r>
              <w:t>5</w:t>
            </w:r>
          </w:p>
        </w:tc>
        <w:tc>
          <w:tcPr>
            <w:tcW w:w="1701" w:type="dxa"/>
            <w:tcBorders>
              <w:top w:val="single" w:sz="4" w:space="0" w:color="auto"/>
              <w:left w:val="single" w:sz="4" w:space="0" w:color="auto"/>
              <w:bottom w:val="nil"/>
              <w:right w:val="single" w:sz="4" w:space="0" w:color="auto"/>
            </w:tcBorders>
          </w:tcPr>
          <w:p w:rsidR="00BF72E9" w:rsidRDefault="00BF72E9" w:rsidP="00AA444D">
            <w:pPr>
              <w:jc w:val="center"/>
            </w:pPr>
            <w:r>
              <w:t>6</w:t>
            </w:r>
          </w:p>
        </w:tc>
        <w:tc>
          <w:tcPr>
            <w:tcW w:w="1247" w:type="dxa"/>
            <w:tcBorders>
              <w:top w:val="single" w:sz="4" w:space="0" w:color="auto"/>
              <w:left w:val="single" w:sz="4" w:space="0" w:color="auto"/>
              <w:bottom w:val="nil"/>
              <w:right w:val="single" w:sz="4" w:space="0" w:color="auto"/>
            </w:tcBorders>
          </w:tcPr>
          <w:p w:rsidR="00BF72E9" w:rsidRDefault="00BF72E9" w:rsidP="00AA444D">
            <w:pPr>
              <w:jc w:val="center"/>
            </w:pPr>
            <w:r>
              <w:t>7</w:t>
            </w:r>
          </w:p>
        </w:tc>
        <w:tc>
          <w:tcPr>
            <w:tcW w:w="1134" w:type="dxa"/>
            <w:tcBorders>
              <w:top w:val="single" w:sz="4" w:space="0" w:color="auto"/>
              <w:left w:val="single" w:sz="4" w:space="0" w:color="auto"/>
              <w:bottom w:val="nil"/>
              <w:right w:val="single" w:sz="4" w:space="0" w:color="auto"/>
            </w:tcBorders>
          </w:tcPr>
          <w:p w:rsidR="00BF72E9" w:rsidRDefault="00BF72E9" w:rsidP="00AA444D">
            <w:pPr>
              <w:jc w:val="center"/>
            </w:pPr>
            <w:r>
              <w:t>8</w:t>
            </w:r>
          </w:p>
        </w:tc>
        <w:tc>
          <w:tcPr>
            <w:tcW w:w="1985" w:type="dxa"/>
            <w:tcBorders>
              <w:top w:val="single" w:sz="4" w:space="0" w:color="auto"/>
              <w:left w:val="nil"/>
              <w:bottom w:val="nil"/>
              <w:right w:val="nil"/>
            </w:tcBorders>
          </w:tcPr>
          <w:p w:rsidR="00BF72E9" w:rsidRDefault="00BF72E9" w:rsidP="00AA444D">
            <w:pPr>
              <w:jc w:val="center"/>
            </w:pPr>
            <w:r>
              <w:t>9</w:t>
            </w:r>
          </w:p>
        </w:tc>
      </w:tr>
      <w:tr w:rsidR="00BF72E9" w:rsidTr="00AA444D">
        <w:tc>
          <w:tcPr>
            <w:tcW w:w="1531" w:type="dxa"/>
            <w:tcBorders>
              <w:top w:val="single" w:sz="12" w:space="0" w:color="auto"/>
              <w:left w:val="single" w:sz="12" w:space="0" w:color="auto"/>
              <w:bottom w:val="single" w:sz="12" w:space="0" w:color="auto"/>
              <w:right w:val="nil"/>
            </w:tcBorders>
            <w:vAlign w:val="center"/>
          </w:tcPr>
          <w:p w:rsidR="00BF72E9" w:rsidRDefault="00BF72E9" w:rsidP="00AA444D">
            <w:pPr>
              <w:jc w:val="center"/>
            </w:pPr>
          </w:p>
        </w:tc>
        <w:tc>
          <w:tcPr>
            <w:tcW w:w="1814" w:type="dxa"/>
            <w:tcBorders>
              <w:top w:val="single" w:sz="12" w:space="0" w:color="auto"/>
              <w:left w:val="single" w:sz="4" w:space="0" w:color="auto"/>
              <w:bottom w:val="single" w:sz="12" w:space="0" w:color="auto"/>
              <w:right w:val="single" w:sz="4" w:space="0" w:color="auto"/>
            </w:tcBorders>
            <w:vAlign w:val="center"/>
          </w:tcPr>
          <w:p w:rsidR="00BF72E9" w:rsidRDefault="00BF72E9" w:rsidP="00AA444D">
            <w:pPr>
              <w:ind w:left="57"/>
            </w:pPr>
          </w:p>
        </w:tc>
        <w:tc>
          <w:tcPr>
            <w:tcW w:w="1247" w:type="dxa"/>
            <w:tcBorders>
              <w:top w:val="single" w:sz="12" w:space="0" w:color="auto"/>
              <w:left w:val="single" w:sz="4" w:space="0" w:color="auto"/>
              <w:bottom w:val="single" w:sz="12" w:space="0" w:color="auto"/>
              <w:right w:val="single" w:sz="4" w:space="0" w:color="auto"/>
            </w:tcBorders>
            <w:vAlign w:val="center"/>
          </w:tcPr>
          <w:p w:rsidR="00BF72E9" w:rsidRDefault="00BF72E9" w:rsidP="00AA444D">
            <w:pPr>
              <w:jc w:val="center"/>
            </w:pPr>
          </w:p>
        </w:tc>
        <w:tc>
          <w:tcPr>
            <w:tcW w:w="2155" w:type="dxa"/>
            <w:tcBorders>
              <w:top w:val="single" w:sz="12" w:space="0" w:color="auto"/>
              <w:left w:val="single" w:sz="4" w:space="0" w:color="auto"/>
              <w:bottom w:val="single" w:sz="12" w:space="0" w:color="auto"/>
              <w:right w:val="single" w:sz="4" w:space="0" w:color="auto"/>
            </w:tcBorders>
            <w:vAlign w:val="center"/>
          </w:tcPr>
          <w:p w:rsidR="00BF72E9" w:rsidRDefault="00BF72E9" w:rsidP="00AA444D">
            <w:pPr>
              <w:jc w:val="center"/>
            </w:pPr>
          </w:p>
        </w:tc>
        <w:tc>
          <w:tcPr>
            <w:tcW w:w="1247" w:type="dxa"/>
            <w:tcBorders>
              <w:top w:val="single" w:sz="12" w:space="0" w:color="auto"/>
              <w:left w:val="single" w:sz="4" w:space="0" w:color="auto"/>
              <w:bottom w:val="single" w:sz="12" w:space="0" w:color="auto"/>
              <w:right w:val="single" w:sz="4" w:space="0" w:color="auto"/>
            </w:tcBorders>
            <w:vAlign w:val="center"/>
          </w:tcPr>
          <w:p w:rsidR="00BF72E9" w:rsidRDefault="00BF72E9" w:rsidP="00AA444D">
            <w:pPr>
              <w:jc w:val="center"/>
            </w:pPr>
          </w:p>
        </w:tc>
        <w:tc>
          <w:tcPr>
            <w:tcW w:w="1701" w:type="dxa"/>
            <w:tcBorders>
              <w:top w:val="single" w:sz="12" w:space="0" w:color="auto"/>
              <w:left w:val="single" w:sz="4" w:space="0" w:color="auto"/>
              <w:bottom w:val="single" w:sz="12" w:space="0" w:color="auto"/>
              <w:right w:val="single" w:sz="4" w:space="0" w:color="auto"/>
            </w:tcBorders>
            <w:vAlign w:val="center"/>
          </w:tcPr>
          <w:p w:rsidR="00BF72E9" w:rsidRDefault="00BF72E9" w:rsidP="00AA444D">
            <w:pPr>
              <w:jc w:val="center"/>
            </w:pPr>
          </w:p>
        </w:tc>
        <w:tc>
          <w:tcPr>
            <w:tcW w:w="1247" w:type="dxa"/>
            <w:tcBorders>
              <w:top w:val="single" w:sz="12" w:space="0" w:color="auto"/>
              <w:left w:val="single" w:sz="4" w:space="0" w:color="auto"/>
              <w:bottom w:val="single" w:sz="12" w:space="0" w:color="auto"/>
              <w:right w:val="single" w:sz="4" w:space="0" w:color="auto"/>
            </w:tcBorders>
            <w:vAlign w:val="center"/>
          </w:tcPr>
          <w:p w:rsidR="00BF72E9" w:rsidRDefault="00BF72E9" w:rsidP="00AA444D">
            <w:pPr>
              <w:jc w:val="center"/>
            </w:pPr>
          </w:p>
        </w:tc>
        <w:tc>
          <w:tcPr>
            <w:tcW w:w="1134" w:type="dxa"/>
            <w:tcBorders>
              <w:top w:val="single" w:sz="12" w:space="0" w:color="auto"/>
              <w:left w:val="single" w:sz="4" w:space="0" w:color="auto"/>
              <w:bottom w:val="single" w:sz="12" w:space="0" w:color="auto"/>
              <w:right w:val="single" w:sz="4" w:space="0" w:color="auto"/>
            </w:tcBorders>
            <w:vAlign w:val="center"/>
          </w:tcPr>
          <w:p w:rsidR="00BF72E9" w:rsidRDefault="00BF72E9" w:rsidP="00AA444D">
            <w:pPr>
              <w:jc w:val="center"/>
            </w:pPr>
          </w:p>
        </w:tc>
        <w:tc>
          <w:tcPr>
            <w:tcW w:w="1985" w:type="dxa"/>
            <w:tcBorders>
              <w:top w:val="single" w:sz="12" w:space="0" w:color="auto"/>
              <w:left w:val="nil"/>
              <w:bottom w:val="single" w:sz="12" w:space="0" w:color="auto"/>
              <w:right w:val="single" w:sz="12" w:space="0" w:color="auto"/>
            </w:tcBorders>
            <w:vAlign w:val="center"/>
          </w:tcPr>
          <w:p w:rsidR="00BF72E9" w:rsidRDefault="00BF72E9" w:rsidP="00AA444D">
            <w:pPr>
              <w:ind w:left="57"/>
            </w:pPr>
          </w:p>
        </w:tc>
      </w:tr>
    </w:tbl>
    <w:p w:rsidR="00BF72E9" w:rsidRDefault="00BF72E9" w:rsidP="00BF72E9">
      <w:pPr>
        <w:spacing w:before="120"/>
        <w:jc w:val="center"/>
        <w:rPr>
          <w:b/>
          <w:bCs/>
        </w:rPr>
      </w:pPr>
      <w:r>
        <w:rPr>
          <w:b/>
          <w:bCs/>
        </w:rPr>
        <w:lastRenderedPageBreak/>
        <w:t>2. Реквизиты документа-основания</w:t>
      </w:r>
    </w:p>
    <w:tbl>
      <w:tblPr>
        <w:tblW w:w="0" w:type="auto"/>
        <w:tblLayout w:type="fixed"/>
        <w:tblCellMar>
          <w:left w:w="28" w:type="dxa"/>
          <w:right w:w="28" w:type="dxa"/>
        </w:tblCellMar>
        <w:tblLook w:val="0000"/>
      </w:tblPr>
      <w:tblGrid>
        <w:gridCol w:w="3686"/>
        <w:gridCol w:w="5443"/>
        <w:gridCol w:w="4933"/>
      </w:tblGrid>
      <w:tr w:rsidR="00BF72E9" w:rsidTr="00AA444D">
        <w:tc>
          <w:tcPr>
            <w:tcW w:w="3686" w:type="dxa"/>
            <w:tcBorders>
              <w:top w:val="single" w:sz="4" w:space="0" w:color="auto"/>
              <w:left w:val="nil"/>
              <w:bottom w:val="single" w:sz="4" w:space="0" w:color="auto"/>
              <w:right w:val="single" w:sz="4" w:space="0" w:color="auto"/>
            </w:tcBorders>
          </w:tcPr>
          <w:p w:rsidR="00BF72E9" w:rsidRDefault="00BF72E9" w:rsidP="00AA444D">
            <w:pPr>
              <w:jc w:val="center"/>
            </w:pPr>
            <w:r>
              <w:t>Вид</w:t>
            </w:r>
          </w:p>
        </w:tc>
        <w:tc>
          <w:tcPr>
            <w:tcW w:w="5443" w:type="dxa"/>
            <w:tcBorders>
              <w:top w:val="single" w:sz="4" w:space="0" w:color="auto"/>
              <w:left w:val="nil"/>
              <w:bottom w:val="single" w:sz="4" w:space="0" w:color="auto"/>
              <w:right w:val="single" w:sz="4" w:space="0" w:color="auto"/>
            </w:tcBorders>
          </w:tcPr>
          <w:p w:rsidR="00BF72E9" w:rsidRDefault="00BF72E9" w:rsidP="00AA444D">
            <w:pPr>
              <w:jc w:val="center"/>
            </w:pPr>
            <w:r>
              <w:t>Номер</w:t>
            </w:r>
          </w:p>
        </w:tc>
        <w:tc>
          <w:tcPr>
            <w:tcW w:w="4933" w:type="dxa"/>
            <w:tcBorders>
              <w:top w:val="single" w:sz="4" w:space="0" w:color="auto"/>
              <w:left w:val="nil"/>
              <w:bottom w:val="single" w:sz="4" w:space="0" w:color="auto"/>
              <w:right w:val="nil"/>
            </w:tcBorders>
          </w:tcPr>
          <w:p w:rsidR="00BF72E9" w:rsidRDefault="00BF72E9" w:rsidP="00AA444D">
            <w:pPr>
              <w:jc w:val="center"/>
            </w:pPr>
            <w:r>
              <w:t>Дата</w:t>
            </w:r>
          </w:p>
        </w:tc>
      </w:tr>
      <w:tr w:rsidR="00BF72E9" w:rsidTr="00AA444D">
        <w:tc>
          <w:tcPr>
            <w:tcW w:w="3686" w:type="dxa"/>
            <w:tcBorders>
              <w:top w:val="single" w:sz="4" w:space="0" w:color="auto"/>
              <w:left w:val="nil"/>
              <w:bottom w:val="nil"/>
              <w:right w:val="single" w:sz="4" w:space="0" w:color="auto"/>
            </w:tcBorders>
          </w:tcPr>
          <w:p w:rsidR="00BF72E9" w:rsidRDefault="00BF72E9" w:rsidP="00AA444D">
            <w:pPr>
              <w:jc w:val="center"/>
            </w:pPr>
            <w:r>
              <w:t>1</w:t>
            </w:r>
          </w:p>
        </w:tc>
        <w:tc>
          <w:tcPr>
            <w:tcW w:w="5443" w:type="dxa"/>
            <w:tcBorders>
              <w:top w:val="single" w:sz="4" w:space="0" w:color="auto"/>
              <w:left w:val="nil"/>
              <w:bottom w:val="nil"/>
              <w:right w:val="single" w:sz="4" w:space="0" w:color="auto"/>
            </w:tcBorders>
          </w:tcPr>
          <w:p w:rsidR="00BF72E9" w:rsidRDefault="00BF72E9" w:rsidP="00AA444D">
            <w:pPr>
              <w:jc w:val="center"/>
            </w:pPr>
            <w:r>
              <w:t>2</w:t>
            </w:r>
          </w:p>
        </w:tc>
        <w:tc>
          <w:tcPr>
            <w:tcW w:w="4933" w:type="dxa"/>
            <w:tcBorders>
              <w:top w:val="single" w:sz="4" w:space="0" w:color="auto"/>
              <w:left w:val="nil"/>
              <w:bottom w:val="nil"/>
              <w:right w:val="nil"/>
            </w:tcBorders>
          </w:tcPr>
          <w:p w:rsidR="00BF72E9" w:rsidRDefault="00BF72E9" w:rsidP="00AA444D">
            <w:pPr>
              <w:jc w:val="center"/>
            </w:pPr>
            <w:r>
              <w:t>3</w:t>
            </w:r>
          </w:p>
        </w:tc>
      </w:tr>
      <w:tr w:rsidR="00BF72E9" w:rsidTr="00AA444D">
        <w:tc>
          <w:tcPr>
            <w:tcW w:w="3686" w:type="dxa"/>
            <w:tcBorders>
              <w:top w:val="single" w:sz="12" w:space="0" w:color="auto"/>
              <w:left w:val="single" w:sz="12" w:space="0" w:color="auto"/>
              <w:bottom w:val="single" w:sz="12" w:space="0" w:color="auto"/>
              <w:right w:val="single" w:sz="4" w:space="0" w:color="auto"/>
            </w:tcBorders>
            <w:vAlign w:val="center"/>
          </w:tcPr>
          <w:p w:rsidR="00BF72E9" w:rsidRDefault="00BF72E9" w:rsidP="00AA444D">
            <w:pPr>
              <w:ind w:left="57"/>
            </w:pPr>
          </w:p>
        </w:tc>
        <w:tc>
          <w:tcPr>
            <w:tcW w:w="5443" w:type="dxa"/>
            <w:tcBorders>
              <w:top w:val="single" w:sz="12" w:space="0" w:color="auto"/>
              <w:left w:val="nil"/>
              <w:bottom w:val="single" w:sz="12" w:space="0" w:color="auto"/>
              <w:right w:val="single" w:sz="4" w:space="0" w:color="auto"/>
            </w:tcBorders>
            <w:vAlign w:val="center"/>
          </w:tcPr>
          <w:p w:rsidR="00BF72E9" w:rsidRDefault="00BF72E9" w:rsidP="00AA444D">
            <w:pPr>
              <w:jc w:val="center"/>
            </w:pPr>
          </w:p>
        </w:tc>
        <w:tc>
          <w:tcPr>
            <w:tcW w:w="4933" w:type="dxa"/>
            <w:tcBorders>
              <w:top w:val="single" w:sz="12" w:space="0" w:color="auto"/>
              <w:left w:val="nil"/>
              <w:bottom w:val="single" w:sz="12" w:space="0" w:color="auto"/>
              <w:right w:val="single" w:sz="12" w:space="0" w:color="auto"/>
            </w:tcBorders>
            <w:vAlign w:val="center"/>
          </w:tcPr>
          <w:p w:rsidR="00BF72E9" w:rsidRDefault="00BF72E9" w:rsidP="00AA444D">
            <w:pPr>
              <w:jc w:val="center"/>
            </w:pPr>
          </w:p>
        </w:tc>
      </w:tr>
    </w:tbl>
    <w:p w:rsidR="00BF72E9" w:rsidRDefault="00BF72E9" w:rsidP="00BF72E9">
      <w:pPr>
        <w:spacing w:after="120"/>
        <w:rPr>
          <w:sz w:val="2"/>
          <w:szCs w:val="2"/>
        </w:rPr>
      </w:pPr>
    </w:p>
    <w:tbl>
      <w:tblPr>
        <w:tblW w:w="0" w:type="auto"/>
        <w:tblLayout w:type="fixed"/>
        <w:tblCellMar>
          <w:left w:w="28" w:type="dxa"/>
          <w:right w:w="28" w:type="dxa"/>
        </w:tblCellMar>
        <w:tblLook w:val="0000"/>
      </w:tblPr>
      <w:tblGrid>
        <w:gridCol w:w="2835"/>
        <w:gridCol w:w="2381"/>
        <w:gridCol w:w="170"/>
        <w:gridCol w:w="1985"/>
        <w:gridCol w:w="170"/>
        <w:gridCol w:w="2381"/>
      </w:tblGrid>
      <w:tr w:rsidR="00BF72E9" w:rsidTr="00AA444D">
        <w:tc>
          <w:tcPr>
            <w:tcW w:w="2835" w:type="dxa"/>
            <w:tcBorders>
              <w:top w:val="nil"/>
              <w:left w:val="nil"/>
              <w:bottom w:val="nil"/>
              <w:right w:val="nil"/>
            </w:tcBorders>
            <w:vAlign w:val="bottom"/>
          </w:tcPr>
          <w:p w:rsidR="00BF72E9" w:rsidRDefault="00BF72E9" w:rsidP="00AA444D">
            <w:r>
              <w:t>Руководитель</w:t>
            </w:r>
            <w:r>
              <w:br/>
              <w:t>(уполномоченное лицо)</w:t>
            </w:r>
          </w:p>
        </w:tc>
        <w:tc>
          <w:tcPr>
            <w:tcW w:w="2381" w:type="dxa"/>
            <w:tcBorders>
              <w:top w:val="nil"/>
              <w:left w:val="nil"/>
              <w:bottom w:val="single" w:sz="4" w:space="0" w:color="auto"/>
              <w:right w:val="nil"/>
            </w:tcBorders>
            <w:vAlign w:val="bottom"/>
          </w:tcPr>
          <w:p w:rsidR="00BF72E9" w:rsidRDefault="00BF72E9" w:rsidP="00AA444D">
            <w:pPr>
              <w:jc w:val="center"/>
            </w:pPr>
          </w:p>
        </w:tc>
        <w:tc>
          <w:tcPr>
            <w:tcW w:w="170" w:type="dxa"/>
            <w:tcBorders>
              <w:top w:val="nil"/>
              <w:left w:val="nil"/>
              <w:bottom w:val="nil"/>
              <w:right w:val="nil"/>
            </w:tcBorders>
            <w:vAlign w:val="bottom"/>
          </w:tcPr>
          <w:p w:rsidR="00BF72E9" w:rsidRDefault="00BF72E9" w:rsidP="00AA444D"/>
        </w:tc>
        <w:tc>
          <w:tcPr>
            <w:tcW w:w="1985" w:type="dxa"/>
            <w:tcBorders>
              <w:top w:val="nil"/>
              <w:left w:val="nil"/>
              <w:bottom w:val="single" w:sz="4" w:space="0" w:color="auto"/>
              <w:right w:val="nil"/>
            </w:tcBorders>
            <w:vAlign w:val="bottom"/>
          </w:tcPr>
          <w:p w:rsidR="00BF72E9" w:rsidRDefault="00BF72E9" w:rsidP="00AA444D">
            <w:pPr>
              <w:jc w:val="center"/>
            </w:pPr>
          </w:p>
        </w:tc>
        <w:tc>
          <w:tcPr>
            <w:tcW w:w="170" w:type="dxa"/>
            <w:tcBorders>
              <w:top w:val="nil"/>
              <w:left w:val="nil"/>
              <w:bottom w:val="nil"/>
              <w:right w:val="nil"/>
            </w:tcBorders>
            <w:vAlign w:val="bottom"/>
          </w:tcPr>
          <w:p w:rsidR="00BF72E9" w:rsidRDefault="00BF72E9" w:rsidP="00AA444D"/>
        </w:tc>
        <w:tc>
          <w:tcPr>
            <w:tcW w:w="2381" w:type="dxa"/>
            <w:tcBorders>
              <w:top w:val="nil"/>
              <w:left w:val="nil"/>
              <w:bottom w:val="single" w:sz="4" w:space="0" w:color="auto"/>
              <w:right w:val="nil"/>
            </w:tcBorders>
            <w:vAlign w:val="bottom"/>
          </w:tcPr>
          <w:p w:rsidR="00BF72E9" w:rsidRDefault="00BF72E9" w:rsidP="00AA444D">
            <w:pPr>
              <w:jc w:val="center"/>
            </w:pPr>
          </w:p>
        </w:tc>
      </w:tr>
      <w:tr w:rsidR="00BF72E9" w:rsidTr="00AA444D">
        <w:tc>
          <w:tcPr>
            <w:tcW w:w="2835" w:type="dxa"/>
            <w:tcBorders>
              <w:top w:val="nil"/>
              <w:left w:val="nil"/>
              <w:bottom w:val="nil"/>
              <w:right w:val="nil"/>
            </w:tcBorders>
          </w:tcPr>
          <w:p w:rsidR="00BF72E9" w:rsidRDefault="00BF72E9" w:rsidP="00AA444D">
            <w:pPr>
              <w:rPr>
                <w:sz w:val="16"/>
                <w:szCs w:val="16"/>
              </w:rPr>
            </w:pPr>
          </w:p>
        </w:tc>
        <w:tc>
          <w:tcPr>
            <w:tcW w:w="2381" w:type="dxa"/>
            <w:tcBorders>
              <w:top w:val="nil"/>
              <w:left w:val="nil"/>
              <w:bottom w:val="nil"/>
              <w:right w:val="nil"/>
            </w:tcBorders>
          </w:tcPr>
          <w:p w:rsidR="00BF72E9" w:rsidRDefault="00BF72E9" w:rsidP="00AA444D">
            <w:pPr>
              <w:jc w:val="center"/>
              <w:rPr>
                <w:sz w:val="16"/>
                <w:szCs w:val="16"/>
              </w:rPr>
            </w:pPr>
            <w:r>
              <w:rPr>
                <w:sz w:val="16"/>
                <w:szCs w:val="16"/>
              </w:rPr>
              <w:t>(должность)</w:t>
            </w:r>
          </w:p>
        </w:tc>
        <w:tc>
          <w:tcPr>
            <w:tcW w:w="170" w:type="dxa"/>
            <w:tcBorders>
              <w:top w:val="nil"/>
              <w:left w:val="nil"/>
              <w:bottom w:val="nil"/>
              <w:right w:val="nil"/>
            </w:tcBorders>
          </w:tcPr>
          <w:p w:rsidR="00BF72E9" w:rsidRDefault="00BF72E9" w:rsidP="00AA444D">
            <w:pPr>
              <w:rPr>
                <w:sz w:val="16"/>
                <w:szCs w:val="16"/>
              </w:rPr>
            </w:pPr>
          </w:p>
        </w:tc>
        <w:tc>
          <w:tcPr>
            <w:tcW w:w="1985" w:type="dxa"/>
            <w:tcBorders>
              <w:top w:val="nil"/>
              <w:left w:val="nil"/>
              <w:bottom w:val="nil"/>
              <w:right w:val="nil"/>
            </w:tcBorders>
          </w:tcPr>
          <w:p w:rsidR="00BF72E9" w:rsidRDefault="00BF72E9" w:rsidP="00AA444D">
            <w:pPr>
              <w:jc w:val="center"/>
              <w:rPr>
                <w:sz w:val="16"/>
                <w:szCs w:val="16"/>
              </w:rPr>
            </w:pPr>
            <w:r>
              <w:rPr>
                <w:sz w:val="16"/>
                <w:szCs w:val="16"/>
              </w:rPr>
              <w:t>(подпись)</w:t>
            </w:r>
          </w:p>
        </w:tc>
        <w:tc>
          <w:tcPr>
            <w:tcW w:w="170" w:type="dxa"/>
            <w:tcBorders>
              <w:top w:val="nil"/>
              <w:left w:val="nil"/>
              <w:bottom w:val="nil"/>
              <w:right w:val="nil"/>
            </w:tcBorders>
          </w:tcPr>
          <w:p w:rsidR="00BF72E9" w:rsidRDefault="00BF72E9" w:rsidP="00AA444D">
            <w:pPr>
              <w:rPr>
                <w:sz w:val="16"/>
                <w:szCs w:val="16"/>
              </w:rPr>
            </w:pPr>
          </w:p>
        </w:tc>
        <w:tc>
          <w:tcPr>
            <w:tcW w:w="2381" w:type="dxa"/>
            <w:tcBorders>
              <w:top w:val="nil"/>
              <w:left w:val="nil"/>
              <w:bottom w:val="nil"/>
              <w:right w:val="nil"/>
            </w:tcBorders>
          </w:tcPr>
          <w:p w:rsidR="00BF72E9" w:rsidRDefault="00BF72E9" w:rsidP="00AA444D">
            <w:pPr>
              <w:jc w:val="center"/>
              <w:rPr>
                <w:sz w:val="16"/>
                <w:szCs w:val="16"/>
              </w:rPr>
            </w:pPr>
            <w:r>
              <w:rPr>
                <w:sz w:val="16"/>
                <w:szCs w:val="16"/>
              </w:rPr>
              <w:t>(расшифровка подписи)</w:t>
            </w:r>
          </w:p>
        </w:tc>
      </w:tr>
      <w:tr w:rsidR="00BF72E9" w:rsidTr="00AA444D">
        <w:tc>
          <w:tcPr>
            <w:tcW w:w="2835" w:type="dxa"/>
            <w:tcBorders>
              <w:top w:val="nil"/>
              <w:left w:val="nil"/>
              <w:bottom w:val="nil"/>
              <w:right w:val="nil"/>
            </w:tcBorders>
            <w:vAlign w:val="bottom"/>
          </w:tcPr>
          <w:p w:rsidR="00BF72E9" w:rsidRDefault="00BF72E9" w:rsidP="00AA444D">
            <w:r>
              <w:t>Главный бухгалтер</w:t>
            </w:r>
            <w:r>
              <w:br/>
              <w:t>(уполномоченное лицо)</w:t>
            </w:r>
          </w:p>
        </w:tc>
        <w:tc>
          <w:tcPr>
            <w:tcW w:w="2381" w:type="dxa"/>
            <w:tcBorders>
              <w:top w:val="nil"/>
              <w:left w:val="nil"/>
              <w:bottom w:val="single" w:sz="4" w:space="0" w:color="auto"/>
              <w:right w:val="nil"/>
            </w:tcBorders>
            <w:vAlign w:val="bottom"/>
          </w:tcPr>
          <w:p w:rsidR="00BF72E9" w:rsidRDefault="00BF72E9" w:rsidP="00AA444D">
            <w:pPr>
              <w:jc w:val="center"/>
            </w:pPr>
          </w:p>
        </w:tc>
        <w:tc>
          <w:tcPr>
            <w:tcW w:w="170" w:type="dxa"/>
            <w:tcBorders>
              <w:top w:val="nil"/>
              <w:left w:val="nil"/>
              <w:bottom w:val="nil"/>
              <w:right w:val="nil"/>
            </w:tcBorders>
            <w:vAlign w:val="bottom"/>
          </w:tcPr>
          <w:p w:rsidR="00BF72E9" w:rsidRDefault="00BF72E9" w:rsidP="00AA444D"/>
        </w:tc>
        <w:tc>
          <w:tcPr>
            <w:tcW w:w="1985" w:type="dxa"/>
            <w:tcBorders>
              <w:top w:val="nil"/>
              <w:left w:val="nil"/>
              <w:bottom w:val="single" w:sz="4" w:space="0" w:color="auto"/>
              <w:right w:val="nil"/>
            </w:tcBorders>
            <w:vAlign w:val="bottom"/>
          </w:tcPr>
          <w:p w:rsidR="00BF72E9" w:rsidRDefault="00BF72E9" w:rsidP="00AA444D">
            <w:pPr>
              <w:jc w:val="center"/>
            </w:pPr>
          </w:p>
        </w:tc>
        <w:tc>
          <w:tcPr>
            <w:tcW w:w="170" w:type="dxa"/>
            <w:tcBorders>
              <w:top w:val="nil"/>
              <w:left w:val="nil"/>
              <w:bottom w:val="nil"/>
              <w:right w:val="nil"/>
            </w:tcBorders>
            <w:vAlign w:val="bottom"/>
          </w:tcPr>
          <w:p w:rsidR="00BF72E9" w:rsidRDefault="00BF72E9" w:rsidP="00AA444D"/>
        </w:tc>
        <w:tc>
          <w:tcPr>
            <w:tcW w:w="2381" w:type="dxa"/>
            <w:tcBorders>
              <w:top w:val="nil"/>
              <w:left w:val="nil"/>
              <w:bottom w:val="single" w:sz="4" w:space="0" w:color="auto"/>
              <w:right w:val="nil"/>
            </w:tcBorders>
            <w:vAlign w:val="bottom"/>
          </w:tcPr>
          <w:p w:rsidR="00BF72E9" w:rsidRDefault="00BF72E9" w:rsidP="00AA444D">
            <w:pPr>
              <w:jc w:val="center"/>
            </w:pPr>
          </w:p>
        </w:tc>
      </w:tr>
      <w:tr w:rsidR="00BF72E9" w:rsidTr="00AA444D">
        <w:tc>
          <w:tcPr>
            <w:tcW w:w="2835" w:type="dxa"/>
            <w:tcBorders>
              <w:top w:val="nil"/>
              <w:left w:val="nil"/>
              <w:bottom w:val="nil"/>
              <w:right w:val="nil"/>
            </w:tcBorders>
          </w:tcPr>
          <w:p w:rsidR="00BF72E9" w:rsidRDefault="00BF72E9" w:rsidP="00AA444D">
            <w:pPr>
              <w:rPr>
                <w:sz w:val="16"/>
                <w:szCs w:val="16"/>
              </w:rPr>
            </w:pPr>
          </w:p>
        </w:tc>
        <w:tc>
          <w:tcPr>
            <w:tcW w:w="2381" w:type="dxa"/>
            <w:tcBorders>
              <w:top w:val="nil"/>
              <w:left w:val="nil"/>
              <w:bottom w:val="nil"/>
              <w:right w:val="nil"/>
            </w:tcBorders>
          </w:tcPr>
          <w:p w:rsidR="00BF72E9" w:rsidRDefault="00BF72E9" w:rsidP="00AA444D">
            <w:pPr>
              <w:jc w:val="center"/>
              <w:rPr>
                <w:sz w:val="16"/>
                <w:szCs w:val="16"/>
              </w:rPr>
            </w:pPr>
            <w:r>
              <w:rPr>
                <w:sz w:val="16"/>
                <w:szCs w:val="16"/>
              </w:rPr>
              <w:t>(должность)</w:t>
            </w:r>
          </w:p>
        </w:tc>
        <w:tc>
          <w:tcPr>
            <w:tcW w:w="170" w:type="dxa"/>
            <w:tcBorders>
              <w:top w:val="nil"/>
              <w:left w:val="nil"/>
              <w:bottom w:val="nil"/>
              <w:right w:val="nil"/>
            </w:tcBorders>
          </w:tcPr>
          <w:p w:rsidR="00BF72E9" w:rsidRDefault="00BF72E9" w:rsidP="00AA444D">
            <w:pPr>
              <w:rPr>
                <w:sz w:val="16"/>
                <w:szCs w:val="16"/>
              </w:rPr>
            </w:pPr>
          </w:p>
        </w:tc>
        <w:tc>
          <w:tcPr>
            <w:tcW w:w="1985" w:type="dxa"/>
            <w:tcBorders>
              <w:top w:val="nil"/>
              <w:left w:val="nil"/>
              <w:bottom w:val="nil"/>
              <w:right w:val="nil"/>
            </w:tcBorders>
          </w:tcPr>
          <w:p w:rsidR="00BF72E9" w:rsidRDefault="00BF72E9" w:rsidP="00AA444D">
            <w:pPr>
              <w:jc w:val="center"/>
              <w:rPr>
                <w:sz w:val="16"/>
                <w:szCs w:val="16"/>
              </w:rPr>
            </w:pPr>
            <w:r>
              <w:rPr>
                <w:sz w:val="16"/>
                <w:szCs w:val="16"/>
              </w:rPr>
              <w:t>(подпись)</w:t>
            </w:r>
          </w:p>
        </w:tc>
        <w:tc>
          <w:tcPr>
            <w:tcW w:w="170" w:type="dxa"/>
            <w:tcBorders>
              <w:top w:val="nil"/>
              <w:left w:val="nil"/>
              <w:bottom w:val="nil"/>
              <w:right w:val="nil"/>
            </w:tcBorders>
          </w:tcPr>
          <w:p w:rsidR="00BF72E9" w:rsidRDefault="00BF72E9" w:rsidP="00AA444D">
            <w:pPr>
              <w:rPr>
                <w:sz w:val="16"/>
                <w:szCs w:val="16"/>
              </w:rPr>
            </w:pPr>
          </w:p>
        </w:tc>
        <w:tc>
          <w:tcPr>
            <w:tcW w:w="2381" w:type="dxa"/>
            <w:tcBorders>
              <w:top w:val="nil"/>
              <w:left w:val="nil"/>
              <w:bottom w:val="nil"/>
              <w:right w:val="nil"/>
            </w:tcBorders>
          </w:tcPr>
          <w:p w:rsidR="00BF72E9" w:rsidRDefault="00BF72E9" w:rsidP="00AA444D">
            <w:pPr>
              <w:jc w:val="center"/>
              <w:rPr>
                <w:sz w:val="16"/>
                <w:szCs w:val="16"/>
              </w:rPr>
            </w:pPr>
            <w:r>
              <w:rPr>
                <w:sz w:val="16"/>
                <w:szCs w:val="16"/>
              </w:rPr>
              <w:t>(расшифровка подписи)</w:t>
            </w:r>
          </w:p>
        </w:tc>
      </w:tr>
    </w:tbl>
    <w:p w:rsidR="00BF72E9" w:rsidRDefault="00BF72E9" w:rsidP="00BF72E9">
      <w:pPr>
        <w:rPr>
          <w:sz w:val="12"/>
          <w:szCs w:val="12"/>
        </w:rPr>
      </w:pPr>
    </w:p>
    <w:tbl>
      <w:tblPr>
        <w:tblW w:w="0" w:type="auto"/>
        <w:tblLayout w:type="fixed"/>
        <w:tblCellMar>
          <w:left w:w="28" w:type="dxa"/>
          <w:right w:w="28" w:type="dxa"/>
        </w:tblCellMar>
        <w:tblLook w:val="0000"/>
      </w:tblPr>
      <w:tblGrid>
        <w:gridCol w:w="170"/>
        <w:gridCol w:w="397"/>
        <w:gridCol w:w="227"/>
        <w:gridCol w:w="1304"/>
        <w:gridCol w:w="340"/>
        <w:gridCol w:w="340"/>
        <w:gridCol w:w="340"/>
        <w:gridCol w:w="8845"/>
        <w:gridCol w:w="1616"/>
        <w:gridCol w:w="454"/>
      </w:tblGrid>
      <w:tr w:rsidR="00BF72E9" w:rsidTr="00AA444D">
        <w:tc>
          <w:tcPr>
            <w:tcW w:w="170" w:type="dxa"/>
            <w:tcBorders>
              <w:top w:val="nil"/>
              <w:left w:val="nil"/>
              <w:bottom w:val="nil"/>
              <w:right w:val="nil"/>
            </w:tcBorders>
            <w:vAlign w:val="bottom"/>
          </w:tcPr>
          <w:p w:rsidR="00BF72E9" w:rsidRDefault="00BF72E9" w:rsidP="00AA444D">
            <w:pPr>
              <w:jc w:val="right"/>
            </w:pPr>
            <w:r>
              <w:t>"</w:t>
            </w:r>
          </w:p>
        </w:tc>
        <w:tc>
          <w:tcPr>
            <w:tcW w:w="397" w:type="dxa"/>
            <w:tcBorders>
              <w:top w:val="nil"/>
              <w:left w:val="nil"/>
              <w:bottom w:val="single" w:sz="4" w:space="0" w:color="auto"/>
              <w:right w:val="nil"/>
            </w:tcBorders>
            <w:vAlign w:val="bottom"/>
          </w:tcPr>
          <w:p w:rsidR="00BF72E9" w:rsidRDefault="00BF72E9" w:rsidP="00AA444D">
            <w:pPr>
              <w:jc w:val="center"/>
            </w:pPr>
          </w:p>
        </w:tc>
        <w:tc>
          <w:tcPr>
            <w:tcW w:w="227" w:type="dxa"/>
            <w:tcBorders>
              <w:top w:val="nil"/>
              <w:left w:val="nil"/>
              <w:bottom w:val="nil"/>
              <w:right w:val="nil"/>
            </w:tcBorders>
            <w:vAlign w:val="bottom"/>
          </w:tcPr>
          <w:p w:rsidR="00BF72E9" w:rsidRDefault="00BF72E9" w:rsidP="00AA444D">
            <w:r>
              <w:t>"</w:t>
            </w:r>
          </w:p>
        </w:tc>
        <w:tc>
          <w:tcPr>
            <w:tcW w:w="1304" w:type="dxa"/>
            <w:tcBorders>
              <w:top w:val="nil"/>
              <w:left w:val="nil"/>
              <w:bottom w:val="single" w:sz="4" w:space="0" w:color="auto"/>
              <w:right w:val="nil"/>
            </w:tcBorders>
            <w:vAlign w:val="bottom"/>
          </w:tcPr>
          <w:p w:rsidR="00BF72E9" w:rsidRDefault="00BF72E9" w:rsidP="00AA444D">
            <w:pPr>
              <w:jc w:val="center"/>
            </w:pPr>
          </w:p>
        </w:tc>
        <w:tc>
          <w:tcPr>
            <w:tcW w:w="340" w:type="dxa"/>
            <w:tcBorders>
              <w:top w:val="nil"/>
              <w:left w:val="nil"/>
              <w:bottom w:val="nil"/>
              <w:right w:val="nil"/>
            </w:tcBorders>
            <w:vAlign w:val="bottom"/>
          </w:tcPr>
          <w:p w:rsidR="00BF72E9" w:rsidRDefault="00BF72E9" w:rsidP="00AA444D">
            <w:pPr>
              <w:jc w:val="right"/>
            </w:pPr>
            <w:r>
              <w:t>20</w:t>
            </w:r>
          </w:p>
        </w:tc>
        <w:tc>
          <w:tcPr>
            <w:tcW w:w="340" w:type="dxa"/>
            <w:tcBorders>
              <w:top w:val="nil"/>
              <w:left w:val="nil"/>
              <w:bottom w:val="single" w:sz="4" w:space="0" w:color="auto"/>
              <w:right w:val="nil"/>
            </w:tcBorders>
            <w:vAlign w:val="bottom"/>
          </w:tcPr>
          <w:p w:rsidR="00BF72E9" w:rsidRDefault="00BF72E9" w:rsidP="00AA444D"/>
        </w:tc>
        <w:tc>
          <w:tcPr>
            <w:tcW w:w="340" w:type="dxa"/>
            <w:tcBorders>
              <w:top w:val="nil"/>
              <w:left w:val="nil"/>
              <w:bottom w:val="nil"/>
              <w:right w:val="nil"/>
            </w:tcBorders>
            <w:vAlign w:val="bottom"/>
          </w:tcPr>
          <w:p w:rsidR="00BF72E9" w:rsidRDefault="00BF72E9" w:rsidP="00AA444D">
            <w:proofErr w:type="gramStart"/>
            <w:r>
              <w:t>г</w:t>
            </w:r>
            <w:proofErr w:type="gramEnd"/>
            <w:r>
              <w:t>.</w:t>
            </w:r>
          </w:p>
        </w:tc>
        <w:tc>
          <w:tcPr>
            <w:tcW w:w="8845" w:type="dxa"/>
            <w:tcBorders>
              <w:top w:val="nil"/>
              <w:left w:val="nil"/>
              <w:bottom w:val="nil"/>
              <w:right w:val="nil"/>
            </w:tcBorders>
            <w:vAlign w:val="bottom"/>
          </w:tcPr>
          <w:p w:rsidR="00BF72E9" w:rsidRDefault="00BF72E9" w:rsidP="00AA444D"/>
        </w:tc>
        <w:tc>
          <w:tcPr>
            <w:tcW w:w="1616" w:type="dxa"/>
            <w:tcBorders>
              <w:top w:val="nil"/>
              <w:left w:val="nil"/>
              <w:bottom w:val="nil"/>
              <w:right w:val="nil"/>
            </w:tcBorders>
            <w:vAlign w:val="bottom"/>
          </w:tcPr>
          <w:p w:rsidR="00BF72E9" w:rsidRDefault="00BF72E9" w:rsidP="00AA444D">
            <w:pPr>
              <w:ind w:right="57"/>
              <w:jc w:val="right"/>
              <w:rPr>
                <w:sz w:val="16"/>
                <w:szCs w:val="16"/>
              </w:rPr>
            </w:pPr>
            <w:r>
              <w:rPr>
                <w:sz w:val="16"/>
                <w:szCs w:val="16"/>
              </w:rPr>
              <w:t>Номер страницы</w:t>
            </w:r>
          </w:p>
        </w:tc>
        <w:tc>
          <w:tcPr>
            <w:tcW w:w="454" w:type="dxa"/>
            <w:tcBorders>
              <w:top w:val="nil"/>
              <w:left w:val="nil"/>
              <w:bottom w:val="single" w:sz="4" w:space="0" w:color="auto"/>
              <w:right w:val="nil"/>
            </w:tcBorders>
            <w:vAlign w:val="bottom"/>
          </w:tcPr>
          <w:p w:rsidR="00BF72E9" w:rsidRDefault="00BF72E9" w:rsidP="00AA444D">
            <w:pPr>
              <w:jc w:val="center"/>
              <w:rPr>
                <w:sz w:val="16"/>
                <w:szCs w:val="16"/>
              </w:rPr>
            </w:pPr>
          </w:p>
        </w:tc>
      </w:tr>
      <w:tr w:rsidR="00BF72E9" w:rsidTr="00AA444D">
        <w:tc>
          <w:tcPr>
            <w:tcW w:w="170" w:type="dxa"/>
            <w:tcBorders>
              <w:top w:val="nil"/>
              <w:left w:val="nil"/>
              <w:bottom w:val="nil"/>
              <w:right w:val="nil"/>
            </w:tcBorders>
            <w:vAlign w:val="bottom"/>
          </w:tcPr>
          <w:p w:rsidR="00BF72E9" w:rsidRDefault="00BF72E9" w:rsidP="00AA444D">
            <w:pPr>
              <w:jc w:val="right"/>
            </w:pPr>
          </w:p>
        </w:tc>
        <w:tc>
          <w:tcPr>
            <w:tcW w:w="397" w:type="dxa"/>
            <w:tcBorders>
              <w:top w:val="nil"/>
              <w:left w:val="nil"/>
              <w:bottom w:val="nil"/>
              <w:right w:val="nil"/>
            </w:tcBorders>
            <w:vAlign w:val="bottom"/>
          </w:tcPr>
          <w:p w:rsidR="00BF72E9" w:rsidRDefault="00BF72E9" w:rsidP="00AA444D">
            <w:pPr>
              <w:jc w:val="center"/>
            </w:pPr>
          </w:p>
        </w:tc>
        <w:tc>
          <w:tcPr>
            <w:tcW w:w="227" w:type="dxa"/>
            <w:tcBorders>
              <w:top w:val="nil"/>
              <w:left w:val="nil"/>
              <w:bottom w:val="nil"/>
              <w:right w:val="nil"/>
            </w:tcBorders>
            <w:vAlign w:val="bottom"/>
          </w:tcPr>
          <w:p w:rsidR="00BF72E9" w:rsidRDefault="00BF72E9" w:rsidP="00AA444D"/>
        </w:tc>
        <w:tc>
          <w:tcPr>
            <w:tcW w:w="1304" w:type="dxa"/>
            <w:tcBorders>
              <w:top w:val="nil"/>
              <w:left w:val="nil"/>
              <w:bottom w:val="nil"/>
              <w:right w:val="nil"/>
            </w:tcBorders>
            <w:vAlign w:val="bottom"/>
          </w:tcPr>
          <w:p w:rsidR="00BF72E9" w:rsidRDefault="00BF72E9" w:rsidP="00AA444D">
            <w:pPr>
              <w:jc w:val="center"/>
            </w:pPr>
          </w:p>
        </w:tc>
        <w:tc>
          <w:tcPr>
            <w:tcW w:w="340" w:type="dxa"/>
            <w:tcBorders>
              <w:top w:val="nil"/>
              <w:left w:val="nil"/>
              <w:bottom w:val="nil"/>
              <w:right w:val="nil"/>
            </w:tcBorders>
            <w:vAlign w:val="bottom"/>
          </w:tcPr>
          <w:p w:rsidR="00BF72E9" w:rsidRDefault="00BF72E9" w:rsidP="00AA444D">
            <w:pPr>
              <w:jc w:val="right"/>
            </w:pPr>
          </w:p>
        </w:tc>
        <w:tc>
          <w:tcPr>
            <w:tcW w:w="340" w:type="dxa"/>
            <w:tcBorders>
              <w:top w:val="nil"/>
              <w:left w:val="nil"/>
              <w:bottom w:val="nil"/>
              <w:right w:val="nil"/>
            </w:tcBorders>
            <w:vAlign w:val="bottom"/>
          </w:tcPr>
          <w:p w:rsidR="00BF72E9" w:rsidRDefault="00BF72E9" w:rsidP="00AA444D"/>
        </w:tc>
        <w:tc>
          <w:tcPr>
            <w:tcW w:w="340" w:type="dxa"/>
            <w:tcBorders>
              <w:top w:val="nil"/>
              <w:left w:val="nil"/>
              <w:bottom w:val="nil"/>
              <w:right w:val="nil"/>
            </w:tcBorders>
            <w:vAlign w:val="bottom"/>
          </w:tcPr>
          <w:p w:rsidR="00BF72E9" w:rsidRDefault="00BF72E9" w:rsidP="00AA444D">
            <w:pPr>
              <w:ind w:left="85"/>
            </w:pPr>
          </w:p>
        </w:tc>
        <w:tc>
          <w:tcPr>
            <w:tcW w:w="8845" w:type="dxa"/>
            <w:tcBorders>
              <w:top w:val="nil"/>
              <w:left w:val="nil"/>
              <w:bottom w:val="nil"/>
              <w:right w:val="nil"/>
            </w:tcBorders>
            <w:vAlign w:val="bottom"/>
          </w:tcPr>
          <w:p w:rsidR="00BF72E9" w:rsidRDefault="00BF72E9" w:rsidP="00AA444D"/>
        </w:tc>
        <w:tc>
          <w:tcPr>
            <w:tcW w:w="1616" w:type="dxa"/>
            <w:tcBorders>
              <w:top w:val="nil"/>
              <w:left w:val="nil"/>
              <w:bottom w:val="nil"/>
              <w:right w:val="nil"/>
            </w:tcBorders>
            <w:vAlign w:val="bottom"/>
          </w:tcPr>
          <w:p w:rsidR="00BF72E9" w:rsidRDefault="00BF72E9" w:rsidP="00AA444D">
            <w:pPr>
              <w:ind w:right="57"/>
              <w:jc w:val="right"/>
              <w:rPr>
                <w:sz w:val="16"/>
                <w:szCs w:val="16"/>
              </w:rPr>
            </w:pPr>
            <w:r>
              <w:rPr>
                <w:sz w:val="16"/>
                <w:szCs w:val="16"/>
              </w:rPr>
              <w:t>Всего страниц</w:t>
            </w:r>
          </w:p>
        </w:tc>
        <w:tc>
          <w:tcPr>
            <w:tcW w:w="454" w:type="dxa"/>
            <w:tcBorders>
              <w:top w:val="nil"/>
              <w:left w:val="nil"/>
              <w:bottom w:val="single" w:sz="4" w:space="0" w:color="auto"/>
              <w:right w:val="nil"/>
            </w:tcBorders>
            <w:vAlign w:val="bottom"/>
          </w:tcPr>
          <w:p w:rsidR="00BF72E9" w:rsidRDefault="00BF72E9" w:rsidP="00AA444D">
            <w:pPr>
              <w:jc w:val="center"/>
              <w:rPr>
                <w:sz w:val="16"/>
                <w:szCs w:val="16"/>
              </w:rPr>
            </w:pPr>
          </w:p>
        </w:tc>
      </w:tr>
    </w:tbl>
    <w:p w:rsidR="00BF72E9" w:rsidRDefault="00BF72E9" w:rsidP="00BF72E9">
      <w:pPr>
        <w:pageBreakBefore/>
        <w:jc w:val="right"/>
        <w:rPr>
          <w:sz w:val="16"/>
          <w:szCs w:val="16"/>
        </w:rPr>
      </w:pPr>
      <w:r>
        <w:rPr>
          <w:sz w:val="16"/>
          <w:szCs w:val="16"/>
        </w:rPr>
        <w:lastRenderedPageBreak/>
        <w:t>Форма 0531803, с. 2</w:t>
      </w:r>
    </w:p>
    <w:tbl>
      <w:tblPr>
        <w:tblW w:w="0" w:type="auto"/>
        <w:jc w:val="right"/>
        <w:tblLayout w:type="fixed"/>
        <w:tblCellMar>
          <w:left w:w="28" w:type="dxa"/>
          <w:right w:w="28" w:type="dxa"/>
        </w:tblCellMar>
        <w:tblLook w:val="0000"/>
      </w:tblPr>
      <w:tblGrid>
        <w:gridCol w:w="1871"/>
        <w:gridCol w:w="964"/>
        <w:gridCol w:w="1075"/>
        <w:gridCol w:w="340"/>
        <w:gridCol w:w="284"/>
        <w:gridCol w:w="227"/>
        <w:gridCol w:w="1134"/>
        <w:gridCol w:w="284"/>
        <w:gridCol w:w="283"/>
        <w:gridCol w:w="255"/>
      </w:tblGrid>
      <w:tr w:rsidR="00BF72E9" w:rsidTr="00AA444D">
        <w:trPr>
          <w:gridAfter w:val="8"/>
          <w:wAfter w:w="3882" w:type="dxa"/>
          <w:jc w:val="right"/>
        </w:trPr>
        <w:tc>
          <w:tcPr>
            <w:tcW w:w="1871" w:type="dxa"/>
            <w:tcBorders>
              <w:top w:val="nil"/>
              <w:left w:val="nil"/>
              <w:bottom w:val="nil"/>
              <w:right w:val="nil"/>
            </w:tcBorders>
            <w:vAlign w:val="bottom"/>
          </w:tcPr>
          <w:p w:rsidR="00BF72E9" w:rsidRDefault="00BF72E9" w:rsidP="00AA444D">
            <w:pPr>
              <w:ind w:right="57"/>
              <w:jc w:val="right"/>
              <w:rPr>
                <w:sz w:val="16"/>
                <w:szCs w:val="16"/>
              </w:rPr>
            </w:pPr>
            <w:r>
              <w:rPr>
                <w:sz w:val="16"/>
                <w:szCs w:val="16"/>
              </w:rPr>
              <w:t>Номер Заявки на возврат</w:t>
            </w:r>
          </w:p>
        </w:tc>
        <w:tc>
          <w:tcPr>
            <w:tcW w:w="964" w:type="dxa"/>
            <w:tcBorders>
              <w:top w:val="nil"/>
              <w:left w:val="nil"/>
              <w:bottom w:val="single" w:sz="4" w:space="0" w:color="auto"/>
              <w:right w:val="nil"/>
            </w:tcBorders>
            <w:vAlign w:val="bottom"/>
          </w:tcPr>
          <w:p w:rsidR="00BF72E9" w:rsidRDefault="00BF72E9" w:rsidP="00AA444D">
            <w:pPr>
              <w:jc w:val="center"/>
              <w:rPr>
                <w:sz w:val="16"/>
                <w:szCs w:val="16"/>
              </w:rPr>
            </w:pPr>
          </w:p>
        </w:tc>
      </w:tr>
      <w:tr w:rsidR="00BF72E9" w:rsidTr="00AA444D">
        <w:trPr>
          <w:gridBefore w:val="3"/>
          <w:wBefore w:w="3910" w:type="dxa"/>
          <w:trHeight w:hRule="exact" w:val="220"/>
          <w:jc w:val="right"/>
        </w:trPr>
        <w:tc>
          <w:tcPr>
            <w:tcW w:w="340" w:type="dxa"/>
            <w:tcBorders>
              <w:top w:val="nil"/>
              <w:left w:val="nil"/>
              <w:bottom w:val="nil"/>
              <w:right w:val="nil"/>
            </w:tcBorders>
            <w:vAlign w:val="bottom"/>
          </w:tcPr>
          <w:p w:rsidR="00BF72E9" w:rsidRDefault="00BF72E9" w:rsidP="00AA444D">
            <w:pPr>
              <w:jc w:val="right"/>
              <w:rPr>
                <w:sz w:val="16"/>
                <w:szCs w:val="16"/>
              </w:rPr>
            </w:pPr>
            <w:r>
              <w:rPr>
                <w:sz w:val="16"/>
                <w:szCs w:val="16"/>
              </w:rPr>
              <w:t xml:space="preserve">от " </w:t>
            </w:r>
          </w:p>
        </w:tc>
        <w:tc>
          <w:tcPr>
            <w:tcW w:w="284" w:type="dxa"/>
            <w:tcBorders>
              <w:top w:val="nil"/>
              <w:left w:val="nil"/>
              <w:bottom w:val="single" w:sz="4" w:space="0" w:color="auto"/>
              <w:right w:val="nil"/>
            </w:tcBorders>
            <w:vAlign w:val="bottom"/>
          </w:tcPr>
          <w:p w:rsidR="00BF72E9" w:rsidRDefault="00BF72E9" w:rsidP="00AA444D">
            <w:pPr>
              <w:jc w:val="center"/>
              <w:rPr>
                <w:sz w:val="16"/>
                <w:szCs w:val="16"/>
              </w:rPr>
            </w:pPr>
          </w:p>
        </w:tc>
        <w:tc>
          <w:tcPr>
            <w:tcW w:w="227" w:type="dxa"/>
            <w:tcBorders>
              <w:top w:val="nil"/>
              <w:left w:val="nil"/>
              <w:bottom w:val="nil"/>
              <w:right w:val="nil"/>
            </w:tcBorders>
            <w:vAlign w:val="bottom"/>
          </w:tcPr>
          <w:p w:rsidR="00BF72E9" w:rsidRDefault="00BF72E9" w:rsidP="00AA444D">
            <w:pPr>
              <w:rPr>
                <w:sz w:val="16"/>
                <w:szCs w:val="16"/>
              </w:rPr>
            </w:pPr>
            <w:r>
              <w:rPr>
                <w:sz w:val="16"/>
                <w:szCs w:val="16"/>
              </w:rPr>
              <w:t>"</w:t>
            </w:r>
          </w:p>
        </w:tc>
        <w:tc>
          <w:tcPr>
            <w:tcW w:w="1134" w:type="dxa"/>
            <w:tcBorders>
              <w:top w:val="nil"/>
              <w:left w:val="nil"/>
              <w:bottom w:val="single" w:sz="4" w:space="0" w:color="auto"/>
              <w:right w:val="nil"/>
            </w:tcBorders>
            <w:vAlign w:val="bottom"/>
          </w:tcPr>
          <w:p w:rsidR="00BF72E9" w:rsidRDefault="00BF72E9" w:rsidP="00AA444D">
            <w:pPr>
              <w:jc w:val="center"/>
              <w:rPr>
                <w:sz w:val="16"/>
                <w:szCs w:val="16"/>
              </w:rPr>
            </w:pPr>
          </w:p>
        </w:tc>
        <w:tc>
          <w:tcPr>
            <w:tcW w:w="284" w:type="dxa"/>
            <w:tcBorders>
              <w:top w:val="nil"/>
              <w:left w:val="nil"/>
              <w:bottom w:val="nil"/>
              <w:right w:val="nil"/>
            </w:tcBorders>
            <w:vAlign w:val="bottom"/>
          </w:tcPr>
          <w:p w:rsidR="00BF72E9" w:rsidRDefault="00BF72E9" w:rsidP="00AA444D">
            <w:pPr>
              <w:jc w:val="right"/>
              <w:rPr>
                <w:sz w:val="16"/>
                <w:szCs w:val="16"/>
              </w:rPr>
            </w:pPr>
            <w:r>
              <w:rPr>
                <w:sz w:val="16"/>
                <w:szCs w:val="16"/>
              </w:rPr>
              <w:t>20</w:t>
            </w:r>
          </w:p>
        </w:tc>
        <w:tc>
          <w:tcPr>
            <w:tcW w:w="283" w:type="dxa"/>
            <w:tcBorders>
              <w:top w:val="nil"/>
              <w:left w:val="nil"/>
              <w:bottom w:val="single" w:sz="4" w:space="0" w:color="auto"/>
              <w:right w:val="nil"/>
            </w:tcBorders>
            <w:vAlign w:val="bottom"/>
          </w:tcPr>
          <w:p w:rsidR="00BF72E9" w:rsidRDefault="00BF72E9" w:rsidP="00AA444D">
            <w:pPr>
              <w:rPr>
                <w:sz w:val="16"/>
                <w:szCs w:val="16"/>
              </w:rPr>
            </w:pPr>
          </w:p>
        </w:tc>
        <w:tc>
          <w:tcPr>
            <w:tcW w:w="255" w:type="dxa"/>
            <w:tcBorders>
              <w:top w:val="nil"/>
              <w:left w:val="nil"/>
              <w:bottom w:val="nil"/>
              <w:right w:val="nil"/>
            </w:tcBorders>
            <w:vAlign w:val="bottom"/>
          </w:tcPr>
          <w:p w:rsidR="00BF72E9" w:rsidRDefault="00BF72E9" w:rsidP="00AA444D">
            <w:pPr>
              <w:ind w:left="57"/>
              <w:rPr>
                <w:sz w:val="16"/>
                <w:szCs w:val="16"/>
              </w:rPr>
            </w:pPr>
            <w:proofErr w:type="gramStart"/>
            <w:r>
              <w:rPr>
                <w:sz w:val="16"/>
                <w:szCs w:val="16"/>
              </w:rPr>
              <w:t>г</w:t>
            </w:r>
            <w:proofErr w:type="gramEnd"/>
            <w:r>
              <w:rPr>
                <w:sz w:val="16"/>
                <w:szCs w:val="16"/>
              </w:rPr>
              <w:t>.</w:t>
            </w:r>
          </w:p>
        </w:tc>
      </w:tr>
    </w:tbl>
    <w:p w:rsidR="00BF72E9" w:rsidRDefault="00BF72E9" w:rsidP="00BF72E9">
      <w:pPr>
        <w:jc w:val="right"/>
        <w:rPr>
          <w:sz w:val="16"/>
          <w:szCs w:val="16"/>
        </w:rPr>
      </w:pPr>
    </w:p>
    <w:p w:rsidR="00BF72E9" w:rsidRDefault="00BF72E9" w:rsidP="00BF72E9">
      <w:pPr>
        <w:jc w:val="center"/>
        <w:rPr>
          <w:b/>
          <w:bCs/>
        </w:rPr>
      </w:pPr>
      <w:r>
        <w:rPr>
          <w:b/>
          <w:bCs/>
        </w:rPr>
        <w:t>3. Реквизиты получателя</w:t>
      </w:r>
    </w:p>
    <w:tbl>
      <w:tblPr>
        <w:tblW w:w="0" w:type="auto"/>
        <w:tblLayout w:type="fixed"/>
        <w:tblCellMar>
          <w:left w:w="28" w:type="dxa"/>
          <w:right w:w="28" w:type="dxa"/>
        </w:tblCellMar>
        <w:tblLook w:val="0000"/>
      </w:tblPr>
      <w:tblGrid>
        <w:gridCol w:w="2155"/>
        <w:gridCol w:w="2155"/>
        <w:gridCol w:w="1191"/>
        <w:gridCol w:w="1701"/>
        <w:gridCol w:w="1814"/>
        <w:gridCol w:w="1531"/>
        <w:gridCol w:w="1588"/>
        <w:gridCol w:w="1871"/>
      </w:tblGrid>
      <w:tr w:rsidR="00BF72E9" w:rsidTr="00AA444D">
        <w:tc>
          <w:tcPr>
            <w:tcW w:w="2155" w:type="dxa"/>
            <w:tcBorders>
              <w:top w:val="single" w:sz="4" w:space="0" w:color="auto"/>
              <w:left w:val="nil"/>
              <w:bottom w:val="single" w:sz="4" w:space="0" w:color="auto"/>
              <w:right w:val="nil"/>
            </w:tcBorders>
            <w:vAlign w:val="center"/>
          </w:tcPr>
          <w:p w:rsidR="00BF72E9" w:rsidRDefault="00BF72E9" w:rsidP="00AA444D">
            <w:pPr>
              <w:jc w:val="center"/>
            </w:pPr>
            <w:r>
              <w:t>Наименование</w:t>
            </w:r>
          </w:p>
        </w:tc>
        <w:tc>
          <w:tcPr>
            <w:tcW w:w="2155" w:type="dxa"/>
            <w:tcBorders>
              <w:top w:val="single" w:sz="4" w:space="0" w:color="auto"/>
              <w:left w:val="single" w:sz="4" w:space="0" w:color="auto"/>
              <w:bottom w:val="single" w:sz="4" w:space="0" w:color="auto"/>
              <w:right w:val="single" w:sz="4" w:space="0" w:color="auto"/>
            </w:tcBorders>
            <w:vAlign w:val="center"/>
          </w:tcPr>
          <w:p w:rsidR="00BF72E9" w:rsidRDefault="00BF72E9" w:rsidP="00AA444D">
            <w:pPr>
              <w:jc w:val="center"/>
            </w:pPr>
            <w:r>
              <w:t>ИНН</w:t>
            </w:r>
          </w:p>
        </w:tc>
        <w:tc>
          <w:tcPr>
            <w:tcW w:w="1191" w:type="dxa"/>
            <w:tcBorders>
              <w:top w:val="single" w:sz="4" w:space="0" w:color="auto"/>
              <w:left w:val="single" w:sz="4" w:space="0" w:color="auto"/>
              <w:bottom w:val="single" w:sz="4" w:space="0" w:color="auto"/>
              <w:right w:val="single" w:sz="4" w:space="0" w:color="auto"/>
            </w:tcBorders>
            <w:vAlign w:val="center"/>
          </w:tcPr>
          <w:p w:rsidR="00BF72E9" w:rsidRDefault="00BF72E9" w:rsidP="00AA444D">
            <w:pPr>
              <w:jc w:val="center"/>
            </w:pPr>
            <w:r>
              <w:t>КПП</w:t>
            </w:r>
          </w:p>
        </w:tc>
        <w:tc>
          <w:tcPr>
            <w:tcW w:w="1701" w:type="dxa"/>
            <w:tcBorders>
              <w:top w:val="single" w:sz="4" w:space="0" w:color="auto"/>
              <w:left w:val="single" w:sz="4" w:space="0" w:color="auto"/>
              <w:bottom w:val="single" w:sz="4" w:space="0" w:color="auto"/>
              <w:right w:val="single" w:sz="4" w:space="0" w:color="auto"/>
            </w:tcBorders>
            <w:vAlign w:val="center"/>
          </w:tcPr>
          <w:p w:rsidR="00BF72E9" w:rsidRDefault="00BF72E9" w:rsidP="00AA444D">
            <w:pPr>
              <w:jc w:val="center"/>
            </w:pPr>
            <w:r>
              <w:t>Лицевой счет</w:t>
            </w:r>
          </w:p>
        </w:tc>
        <w:tc>
          <w:tcPr>
            <w:tcW w:w="1814" w:type="dxa"/>
            <w:tcBorders>
              <w:top w:val="single" w:sz="4" w:space="0" w:color="auto"/>
              <w:left w:val="single" w:sz="4" w:space="0" w:color="auto"/>
              <w:bottom w:val="single" w:sz="4" w:space="0" w:color="auto"/>
              <w:right w:val="single" w:sz="4" w:space="0" w:color="auto"/>
            </w:tcBorders>
            <w:vAlign w:val="center"/>
          </w:tcPr>
          <w:p w:rsidR="00BF72E9" w:rsidRDefault="00BF72E9" w:rsidP="00AA444D">
            <w:pPr>
              <w:jc w:val="center"/>
            </w:pPr>
            <w:r>
              <w:t>Банковский счет</w:t>
            </w:r>
          </w:p>
        </w:tc>
        <w:tc>
          <w:tcPr>
            <w:tcW w:w="1531" w:type="dxa"/>
            <w:tcBorders>
              <w:top w:val="single" w:sz="4" w:space="0" w:color="auto"/>
              <w:left w:val="single" w:sz="4" w:space="0" w:color="auto"/>
              <w:bottom w:val="single" w:sz="4" w:space="0" w:color="auto"/>
              <w:right w:val="single" w:sz="4" w:space="0" w:color="auto"/>
            </w:tcBorders>
            <w:vAlign w:val="center"/>
          </w:tcPr>
          <w:p w:rsidR="00BF72E9" w:rsidRDefault="00BF72E9" w:rsidP="00AA444D">
            <w:pPr>
              <w:jc w:val="center"/>
            </w:pPr>
            <w:r>
              <w:t>Наименование банка</w:t>
            </w:r>
          </w:p>
        </w:tc>
        <w:tc>
          <w:tcPr>
            <w:tcW w:w="1588" w:type="dxa"/>
            <w:tcBorders>
              <w:top w:val="single" w:sz="4" w:space="0" w:color="auto"/>
              <w:left w:val="single" w:sz="4" w:space="0" w:color="auto"/>
              <w:bottom w:val="single" w:sz="4" w:space="0" w:color="auto"/>
              <w:right w:val="single" w:sz="4" w:space="0" w:color="auto"/>
            </w:tcBorders>
            <w:vAlign w:val="center"/>
          </w:tcPr>
          <w:p w:rsidR="00BF72E9" w:rsidRDefault="00BF72E9" w:rsidP="00AA444D">
            <w:pPr>
              <w:jc w:val="center"/>
            </w:pPr>
            <w:r>
              <w:t>БИК банка</w:t>
            </w:r>
          </w:p>
        </w:tc>
        <w:tc>
          <w:tcPr>
            <w:tcW w:w="1871" w:type="dxa"/>
            <w:tcBorders>
              <w:top w:val="single" w:sz="4" w:space="0" w:color="auto"/>
              <w:left w:val="nil"/>
              <w:bottom w:val="single" w:sz="4" w:space="0" w:color="auto"/>
              <w:right w:val="nil"/>
            </w:tcBorders>
            <w:vAlign w:val="center"/>
          </w:tcPr>
          <w:p w:rsidR="00BF72E9" w:rsidRDefault="00BF72E9" w:rsidP="00AA444D">
            <w:pPr>
              <w:jc w:val="center"/>
            </w:pPr>
            <w:r>
              <w:t>Корреспон</w:t>
            </w:r>
            <w:r>
              <w:softHyphen/>
              <w:t>дентский счет банка</w:t>
            </w:r>
          </w:p>
        </w:tc>
      </w:tr>
      <w:tr w:rsidR="00BF72E9" w:rsidTr="00AA444D">
        <w:tc>
          <w:tcPr>
            <w:tcW w:w="2155" w:type="dxa"/>
            <w:tcBorders>
              <w:top w:val="single" w:sz="4" w:space="0" w:color="auto"/>
              <w:left w:val="nil"/>
              <w:bottom w:val="nil"/>
              <w:right w:val="nil"/>
            </w:tcBorders>
          </w:tcPr>
          <w:p w:rsidR="00BF72E9" w:rsidRDefault="00BF72E9" w:rsidP="00AA444D">
            <w:pPr>
              <w:jc w:val="center"/>
            </w:pPr>
            <w:r>
              <w:t>1</w:t>
            </w:r>
          </w:p>
        </w:tc>
        <w:tc>
          <w:tcPr>
            <w:tcW w:w="2155" w:type="dxa"/>
            <w:tcBorders>
              <w:top w:val="single" w:sz="4" w:space="0" w:color="auto"/>
              <w:left w:val="single" w:sz="4" w:space="0" w:color="auto"/>
              <w:bottom w:val="nil"/>
              <w:right w:val="single" w:sz="4" w:space="0" w:color="auto"/>
            </w:tcBorders>
          </w:tcPr>
          <w:p w:rsidR="00BF72E9" w:rsidRDefault="00BF72E9" w:rsidP="00AA444D">
            <w:pPr>
              <w:jc w:val="center"/>
            </w:pPr>
            <w:r>
              <w:t>2</w:t>
            </w:r>
          </w:p>
        </w:tc>
        <w:tc>
          <w:tcPr>
            <w:tcW w:w="1191" w:type="dxa"/>
            <w:tcBorders>
              <w:top w:val="single" w:sz="4" w:space="0" w:color="auto"/>
              <w:left w:val="single" w:sz="4" w:space="0" w:color="auto"/>
              <w:bottom w:val="nil"/>
              <w:right w:val="single" w:sz="4" w:space="0" w:color="auto"/>
            </w:tcBorders>
          </w:tcPr>
          <w:p w:rsidR="00BF72E9" w:rsidRDefault="00BF72E9" w:rsidP="00AA444D">
            <w:pPr>
              <w:jc w:val="center"/>
            </w:pPr>
            <w:r>
              <w:t>3</w:t>
            </w:r>
          </w:p>
        </w:tc>
        <w:tc>
          <w:tcPr>
            <w:tcW w:w="1701" w:type="dxa"/>
            <w:tcBorders>
              <w:top w:val="single" w:sz="4" w:space="0" w:color="auto"/>
              <w:left w:val="single" w:sz="4" w:space="0" w:color="auto"/>
              <w:bottom w:val="nil"/>
              <w:right w:val="single" w:sz="4" w:space="0" w:color="auto"/>
            </w:tcBorders>
          </w:tcPr>
          <w:p w:rsidR="00BF72E9" w:rsidRDefault="00BF72E9" w:rsidP="00AA444D">
            <w:pPr>
              <w:jc w:val="center"/>
            </w:pPr>
            <w:r>
              <w:t>4</w:t>
            </w:r>
          </w:p>
        </w:tc>
        <w:tc>
          <w:tcPr>
            <w:tcW w:w="1814" w:type="dxa"/>
            <w:tcBorders>
              <w:top w:val="single" w:sz="4" w:space="0" w:color="auto"/>
              <w:left w:val="single" w:sz="4" w:space="0" w:color="auto"/>
              <w:bottom w:val="nil"/>
              <w:right w:val="single" w:sz="4" w:space="0" w:color="auto"/>
            </w:tcBorders>
          </w:tcPr>
          <w:p w:rsidR="00BF72E9" w:rsidRDefault="00BF72E9" w:rsidP="00AA444D">
            <w:pPr>
              <w:jc w:val="center"/>
            </w:pPr>
            <w:r>
              <w:t>5</w:t>
            </w:r>
          </w:p>
        </w:tc>
        <w:tc>
          <w:tcPr>
            <w:tcW w:w="1531" w:type="dxa"/>
            <w:tcBorders>
              <w:top w:val="single" w:sz="4" w:space="0" w:color="auto"/>
              <w:left w:val="single" w:sz="4" w:space="0" w:color="auto"/>
              <w:bottom w:val="nil"/>
              <w:right w:val="single" w:sz="4" w:space="0" w:color="auto"/>
            </w:tcBorders>
          </w:tcPr>
          <w:p w:rsidR="00BF72E9" w:rsidRDefault="00BF72E9" w:rsidP="00AA444D">
            <w:pPr>
              <w:jc w:val="center"/>
            </w:pPr>
            <w:r>
              <w:t>6</w:t>
            </w:r>
          </w:p>
        </w:tc>
        <w:tc>
          <w:tcPr>
            <w:tcW w:w="1588" w:type="dxa"/>
            <w:tcBorders>
              <w:top w:val="single" w:sz="4" w:space="0" w:color="auto"/>
              <w:left w:val="single" w:sz="4" w:space="0" w:color="auto"/>
              <w:bottom w:val="nil"/>
              <w:right w:val="single" w:sz="4" w:space="0" w:color="auto"/>
            </w:tcBorders>
          </w:tcPr>
          <w:p w:rsidR="00BF72E9" w:rsidRDefault="00BF72E9" w:rsidP="00AA444D">
            <w:pPr>
              <w:jc w:val="center"/>
            </w:pPr>
            <w:r>
              <w:t>7</w:t>
            </w:r>
          </w:p>
        </w:tc>
        <w:tc>
          <w:tcPr>
            <w:tcW w:w="1871" w:type="dxa"/>
            <w:tcBorders>
              <w:top w:val="single" w:sz="4" w:space="0" w:color="auto"/>
              <w:left w:val="nil"/>
              <w:bottom w:val="nil"/>
              <w:right w:val="nil"/>
            </w:tcBorders>
          </w:tcPr>
          <w:p w:rsidR="00BF72E9" w:rsidRDefault="00BF72E9" w:rsidP="00AA444D">
            <w:pPr>
              <w:jc w:val="center"/>
            </w:pPr>
            <w:r>
              <w:t>8</w:t>
            </w:r>
          </w:p>
        </w:tc>
      </w:tr>
      <w:tr w:rsidR="00BF72E9" w:rsidTr="00AA444D">
        <w:tc>
          <w:tcPr>
            <w:tcW w:w="2155" w:type="dxa"/>
            <w:tcBorders>
              <w:top w:val="single" w:sz="12" w:space="0" w:color="auto"/>
              <w:left w:val="single" w:sz="12" w:space="0" w:color="auto"/>
              <w:bottom w:val="single" w:sz="12" w:space="0" w:color="auto"/>
              <w:right w:val="nil"/>
            </w:tcBorders>
            <w:vAlign w:val="center"/>
          </w:tcPr>
          <w:p w:rsidR="00BF72E9" w:rsidRDefault="00BF72E9" w:rsidP="00AA444D">
            <w:pPr>
              <w:ind w:left="57"/>
            </w:pPr>
          </w:p>
        </w:tc>
        <w:tc>
          <w:tcPr>
            <w:tcW w:w="2155" w:type="dxa"/>
            <w:tcBorders>
              <w:top w:val="single" w:sz="12" w:space="0" w:color="auto"/>
              <w:left w:val="single" w:sz="4" w:space="0" w:color="auto"/>
              <w:bottom w:val="single" w:sz="12" w:space="0" w:color="auto"/>
              <w:right w:val="single" w:sz="4" w:space="0" w:color="auto"/>
            </w:tcBorders>
            <w:vAlign w:val="center"/>
          </w:tcPr>
          <w:p w:rsidR="00BF72E9" w:rsidRDefault="00BF72E9" w:rsidP="00AA444D">
            <w:pPr>
              <w:jc w:val="center"/>
            </w:pPr>
          </w:p>
        </w:tc>
        <w:tc>
          <w:tcPr>
            <w:tcW w:w="1191" w:type="dxa"/>
            <w:tcBorders>
              <w:top w:val="single" w:sz="12" w:space="0" w:color="auto"/>
              <w:left w:val="single" w:sz="4" w:space="0" w:color="auto"/>
              <w:bottom w:val="single" w:sz="12" w:space="0" w:color="auto"/>
              <w:right w:val="single" w:sz="4" w:space="0" w:color="auto"/>
            </w:tcBorders>
            <w:vAlign w:val="center"/>
          </w:tcPr>
          <w:p w:rsidR="00BF72E9" w:rsidRDefault="00BF72E9" w:rsidP="00AA444D">
            <w:pPr>
              <w:jc w:val="center"/>
            </w:pPr>
          </w:p>
        </w:tc>
        <w:tc>
          <w:tcPr>
            <w:tcW w:w="1701" w:type="dxa"/>
            <w:tcBorders>
              <w:top w:val="single" w:sz="12" w:space="0" w:color="auto"/>
              <w:left w:val="single" w:sz="4" w:space="0" w:color="auto"/>
              <w:bottom w:val="single" w:sz="12" w:space="0" w:color="auto"/>
              <w:right w:val="single" w:sz="4" w:space="0" w:color="auto"/>
            </w:tcBorders>
            <w:vAlign w:val="center"/>
          </w:tcPr>
          <w:p w:rsidR="00BF72E9" w:rsidRDefault="00BF72E9" w:rsidP="00AA444D">
            <w:pPr>
              <w:jc w:val="center"/>
            </w:pPr>
          </w:p>
        </w:tc>
        <w:tc>
          <w:tcPr>
            <w:tcW w:w="1814" w:type="dxa"/>
            <w:tcBorders>
              <w:top w:val="single" w:sz="12" w:space="0" w:color="auto"/>
              <w:left w:val="single" w:sz="4" w:space="0" w:color="auto"/>
              <w:bottom w:val="single" w:sz="12" w:space="0" w:color="auto"/>
              <w:right w:val="single" w:sz="4" w:space="0" w:color="auto"/>
            </w:tcBorders>
            <w:vAlign w:val="center"/>
          </w:tcPr>
          <w:p w:rsidR="00BF72E9" w:rsidRDefault="00BF72E9" w:rsidP="00AA444D">
            <w:pPr>
              <w:jc w:val="center"/>
            </w:pPr>
          </w:p>
        </w:tc>
        <w:tc>
          <w:tcPr>
            <w:tcW w:w="1531" w:type="dxa"/>
            <w:tcBorders>
              <w:top w:val="single" w:sz="12" w:space="0" w:color="auto"/>
              <w:left w:val="single" w:sz="4" w:space="0" w:color="auto"/>
              <w:bottom w:val="single" w:sz="12" w:space="0" w:color="auto"/>
              <w:right w:val="single" w:sz="4" w:space="0" w:color="auto"/>
            </w:tcBorders>
            <w:vAlign w:val="center"/>
          </w:tcPr>
          <w:p w:rsidR="00BF72E9" w:rsidRDefault="00BF72E9" w:rsidP="00AA444D">
            <w:pPr>
              <w:ind w:left="57"/>
            </w:pPr>
          </w:p>
        </w:tc>
        <w:tc>
          <w:tcPr>
            <w:tcW w:w="1588" w:type="dxa"/>
            <w:tcBorders>
              <w:top w:val="single" w:sz="12" w:space="0" w:color="auto"/>
              <w:left w:val="single" w:sz="4" w:space="0" w:color="auto"/>
              <w:bottom w:val="single" w:sz="12" w:space="0" w:color="auto"/>
              <w:right w:val="single" w:sz="4" w:space="0" w:color="auto"/>
            </w:tcBorders>
            <w:vAlign w:val="center"/>
          </w:tcPr>
          <w:p w:rsidR="00BF72E9" w:rsidRDefault="00BF72E9" w:rsidP="00AA444D">
            <w:pPr>
              <w:jc w:val="center"/>
            </w:pPr>
          </w:p>
        </w:tc>
        <w:tc>
          <w:tcPr>
            <w:tcW w:w="1871" w:type="dxa"/>
            <w:tcBorders>
              <w:top w:val="single" w:sz="12" w:space="0" w:color="auto"/>
              <w:left w:val="nil"/>
              <w:bottom w:val="single" w:sz="12" w:space="0" w:color="auto"/>
              <w:right w:val="single" w:sz="12" w:space="0" w:color="auto"/>
            </w:tcBorders>
            <w:vAlign w:val="center"/>
          </w:tcPr>
          <w:p w:rsidR="00BF72E9" w:rsidRDefault="00BF72E9" w:rsidP="00AA444D">
            <w:pPr>
              <w:jc w:val="center"/>
            </w:pPr>
          </w:p>
        </w:tc>
      </w:tr>
    </w:tbl>
    <w:p w:rsidR="00BF72E9" w:rsidRDefault="00BF72E9" w:rsidP="00BF72E9">
      <w:pPr>
        <w:spacing w:after="120"/>
        <w:rPr>
          <w:sz w:val="2"/>
          <w:szCs w:val="2"/>
        </w:rPr>
      </w:pPr>
    </w:p>
    <w:tbl>
      <w:tblPr>
        <w:tblW w:w="0" w:type="auto"/>
        <w:tblLayout w:type="fixed"/>
        <w:tblCellMar>
          <w:left w:w="28" w:type="dxa"/>
          <w:right w:w="28" w:type="dxa"/>
        </w:tblCellMar>
        <w:tblLook w:val="0000"/>
      </w:tblPr>
      <w:tblGrid>
        <w:gridCol w:w="2835"/>
        <w:gridCol w:w="2381"/>
        <w:gridCol w:w="170"/>
        <w:gridCol w:w="1985"/>
        <w:gridCol w:w="170"/>
        <w:gridCol w:w="2381"/>
      </w:tblGrid>
      <w:tr w:rsidR="00BF72E9" w:rsidTr="00AA444D">
        <w:tc>
          <w:tcPr>
            <w:tcW w:w="2835" w:type="dxa"/>
            <w:tcBorders>
              <w:top w:val="nil"/>
              <w:left w:val="nil"/>
              <w:bottom w:val="nil"/>
              <w:right w:val="nil"/>
            </w:tcBorders>
            <w:vAlign w:val="bottom"/>
          </w:tcPr>
          <w:p w:rsidR="00BF72E9" w:rsidRDefault="00BF72E9" w:rsidP="00AA444D">
            <w:r>
              <w:t>Руководитель</w:t>
            </w:r>
            <w:r>
              <w:br/>
              <w:t>(уполномоченное лицо)</w:t>
            </w:r>
          </w:p>
        </w:tc>
        <w:tc>
          <w:tcPr>
            <w:tcW w:w="2381" w:type="dxa"/>
            <w:tcBorders>
              <w:top w:val="nil"/>
              <w:left w:val="nil"/>
              <w:bottom w:val="single" w:sz="4" w:space="0" w:color="auto"/>
              <w:right w:val="nil"/>
            </w:tcBorders>
            <w:vAlign w:val="bottom"/>
          </w:tcPr>
          <w:p w:rsidR="00BF72E9" w:rsidRDefault="00BF72E9" w:rsidP="00AA444D">
            <w:pPr>
              <w:jc w:val="center"/>
            </w:pPr>
          </w:p>
        </w:tc>
        <w:tc>
          <w:tcPr>
            <w:tcW w:w="170" w:type="dxa"/>
            <w:tcBorders>
              <w:top w:val="nil"/>
              <w:left w:val="nil"/>
              <w:bottom w:val="nil"/>
              <w:right w:val="nil"/>
            </w:tcBorders>
            <w:vAlign w:val="bottom"/>
          </w:tcPr>
          <w:p w:rsidR="00BF72E9" w:rsidRDefault="00BF72E9" w:rsidP="00AA444D"/>
        </w:tc>
        <w:tc>
          <w:tcPr>
            <w:tcW w:w="1985" w:type="dxa"/>
            <w:tcBorders>
              <w:top w:val="nil"/>
              <w:left w:val="nil"/>
              <w:bottom w:val="single" w:sz="4" w:space="0" w:color="auto"/>
              <w:right w:val="nil"/>
            </w:tcBorders>
            <w:vAlign w:val="bottom"/>
          </w:tcPr>
          <w:p w:rsidR="00BF72E9" w:rsidRDefault="00BF72E9" w:rsidP="00AA444D">
            <w:pPr>
              <w:jc w:val="center"/>
            </w:pPr>
          </w:p>
        </w:tc>
        <w:tc>
          <w:tcPr>
            <w:tcW w:w="170" w:type="dxa"/>
            <w:tcBorders>
              <w:top w:val="nil"/>
              <w:left w:val="nil"/>
              <w:bottom w:val="nil"/>
              <w:right w:val="nil"/>
            </w:tcBorders>
            <w:vAlign w:val="bottom"/>
          </w:tcPr>
          <w:p w:rsidR="00BF72E9" w:rsidRDefault="00BF72E9" w:rsidP="00AA444D"/>
        </w:tc>
        <w:tc>
          <w:tcPr>
            <w:tcW w:w="2381" w:type="dxa"/>
            <w:tcBorders>
              <w:top w:val="nil"/>
              <w:left w:val="nil"/>
              <w:bottom w:val="single" w:sz="4" w:space="0" w:color="auto"/>
              <w:right w:val="nil"/>
            </w:tcBorders>
            <w:vAlign w:val="bottom"/>
          </w:tcPr>
          <w:p w:rsidR="00BF72E9" w:rsidRDefault="00BF72E9" w:rsidP="00AA444D">
            <w:pPr>
              <w:jc w:val="center"/>
            </w:pPr>
          </w:p>
        </w:tc>
      </w:tr>
      <w:tr w:rsidR="00BF72E9" w:rsidTr="00AA444D">
        <w:tc>
          <w:tcPr>
            <w:tcW w:w="2835" w:type="dxa"/>
            <w:tcBorders>
              <w:top w:val="nil"/>
              <w:left w:val="nil"/>
              <w:bottom w:val="nil"/>
              <w:right w:val="nil"/>
            </w:tcBorders>
          </w:tcPr>
          <w:p w:rsidR="00BF72E9" w:rsidRDefault="00BF72E9" w:rsidP="00AA444D">
            <w:pPr>
              <w:rPr>
                <w:sz w:val="16"/>
                <w:szCs w:val="16"/>
              </w:rPr>
            </w:pPr>
          </w:p>
        </w:tc>
        <w:tc>
          <w:tcPr>
            <w:tcW w:w="2381" w:type="dxa"/>
            <w:tcBorders>
              <w:top w:val="nil"/>
              <w:left w:val="nil"/>
              <w:bottom w:val="nil"/>
              <w:right w:val="nil"/>
            </w:tcBorders>
          </w:tcPr>
          <w:p w:rsidR="00BF72E9" w:rsidRDefault="00BF72E9" w:rsidP="00AA444D">
            <w:pPr>
              <w:jc w:val="center"/>
              <w:rPr>
                <w:sz w:val="16"/>
                <w:szCs w:val="16"/>
              </w:rPr>
            </w:pPr>
            <w:r>
              <w:rPr>
                <w:sz w:val="16"/>
                <w:szCs w:val="16"/>
              </w:rPr>
              <w:t>(должность)</w:t>
            </w:r>
          </w:p>
        </w:tc>
        <w:tc>
          <w:tcPr>
            <w:tcW w:w="170" w:type="dxa"/>
            <w:tcBorders>
              <w:top w:val="nil"/>
              <w:left w:val="nil"/>
              <w:bottom w:val="nil"/>
              <w:right w:val="nil"/>
            </w:tcBorders>
          </w:tcPr>
          <w:p w:rsidR="00BF72E9" w:rsidRDefault="00BF72E9" w:rsidP="00AA444D">
            <w:pPr>
              <w:rPr>
                <w:sz w:val="16"/>
                <w:szCs w:val="16"/>
              </w:rPr>
            </w:pPr>
          </w:p>
        </w:tc>
        <w:tc>
          <w:tcPr>
            <w:tcW w:w="1985" w:type="dxa"/>
            <w:tcBorders>
              <w:top w:val="nil"/>
              <w:left w:val="nil"/>
              <w:bottom w:val="nil"/>
              <w:right w:val="nil"/>
            </w:tcBorders>
          </w:tcPr>
          <w:p w:rsidR="00BF72E9" w:rsidRDefault="00BF72E9" w:rsidP="00AA444D">
            <w:pPr>
              <w:jc w:val="center"/>
              <w:rPr>
                <w:sz w:val="16"/>
                <w:szCs w:val="16"/>
              </w:rPr>
            </w:pPr>
            <w:r>
              <w:rPr>
                <w:sz w:val="16"/>
                <w:szCs w:val="16"/>
              </w:rPr>
              <w:t>(подпись)</w:t>
            </w:r>
          </w:p>
        </w:tc>
        <w:tc>
          <w:tcPr>
            <w:tcW w:w="170" w:type="dxa"/>
            <w:tcBorders>
              <w:top w:val="nil"/>
              <w:left w:val="nil"/>
              <w:bottom w:val="nil"/>
              <w:right w:val="nil"/>
            </w:tcBorders>
          </w:tcPr>
          <w:p w:rsidR="00BF72E9" w:rsidRDefault="00BF72E9" w:rsidP="00AA444D">
            <w:pPr>
              <w:rPr>
                <w:sz w:val="16"/>
                <w:szCs w:val="16"/>
              </w:rPr>
            </w:pPr>
          </w:p>
        </w:tc>
        <w:tc>
          <w:tcPr>
            <w:tcW w:w="2381" w:type="dxa"/>
            <w:tcBorders>
              <w:top w:val="nil"/>
              <w:left w:val="nil"/>
              <w:bottom w:val="nil"/>
              <w:right w:val="nil"/>
            </w:tcBorders>
          </w:tcPr>
          <w:p w:rsidR="00BF72E9" w:rsidRDefault="00BF72E9" w:rsidP="00AA444D">
            <w:pPr>
              <w:jc w:val="center"/>
              <w:rPr>
                <w:sz w:val="16"/>
                <w:szCs w:val="16"/>
              </w:rPr>
            </w:pPr>
            <w:r>
              <w:rPr>
                <w:sz w:val="16"/>
                <w:szCs w:val="16"/>
              </w:rPr>
              <w:t>(расшифровка подписи)</w:t>
            </w:r>
          </w:p>
        </w:tc>
      </w:tr>
      <w:tr w:rsidR="00BF72E9" w:rsidTr="00AA444D">
        <w:tc>
          <w:tcPr>
            <w:tcW w:w="2835" w:type="dxa"/>
            <w:tcBorders>
              <w:top w:val="nil"/>
              <w:left w:val="nil"/>
              <w:bottom w:val="nil"/>
              <w:right w:val="nil"/>
            </w:tcBorders>
            <w:vAlign w:val="bottom"/>
          </w:tcPr>
          <w:p w:rsidR="00BF72E9" w:rsidRDefault="00BF72E9" w:rsidP="00AA444D">
            <w:r>
              <w:t>Главный бухгалтер</w:t>
            </w:r>
            <w:r>
              <w:br/>
              <w:t>(уполномоченное лицо)</w:t>
            </w:r>
          </w:p>
        </w:tc>
        <w:tc>
          <w:tcPr>
            <w:tcW w:w="2381" w:type="dxa"/>
            <w:tcBorders>
              <w:top w:val="nil"/>
              <w:left w:val="nil"/>
              <w:bottom w:val="single" w:sz="4" w:space="0" w:color="auto"/>
              <w:right w:val="nil"/>
            </w:tcBorders>
            <w:vAlign w:val="bottom"/>
          </w:tcPr>
          <w:p w:rsidR="00BF72E9" w:rsidRDefault="00BF72E9" w:rsidP="00AA444D">
            <w:pPr>
              <w:jc w:val="center"/>
            </w:pPr>
          </w:p>
        </w:tc>
        <w:tc>
          <w:tcPr>
            <w:tcW w:w="170" w:type="dxa"/>
            <w:tcBorders>
              <w:top w:val="nil"/>
              <w:left w:val="nil"/>
              <w:bottom w:val="nil"/>
              <w:right w:val="nil"/>
            </w:tcBorders>
            <w:vAlign w:val="bottom"/>
          </w:tcPr>
          <w:p w:rsidR="00BF72E9" w:rsidRDefault="00BF72E9" w:rsidP="00AA444D"/>
        </w:tc>
        <w:tc>
          <w:tcPr>
            <w:tcW w:w="1985" w:type="dxa"/>
            <w:tcBorders>
              <w:top w:val="nil"/>
              <w:left w:val="nil"/>
              <w:bottom w:val="single" w:sz="4" w:space="0" w:color="auto"/>
              <w:right w:val="nil"/>
            </w:tcBorders>
            <w:vAlign w:val="bottom"/>
          </w:tcPr>
          <w:p w:rsidR="00BF72E9" w:rsidRDefault="00BF72E9" w:rsidP="00AA444D">
            <w:pPr>
              <w:jc w:val="center"/>
            </w:pPr>
          </w:p>
        </w:tc>
        <w:tc>
          <w:tcPr>
            <w:tcW w:w="170" w:type="dxa"/>
            <w:tcBorders>
              <w:top w:val="nil"/>
              <w:left w:val="nil"/>
              <w:bottom w:val="nil"/>
              <w:right w:val="nil"/>
            </w:tcBorders>
            <w:vAlign w:val="bottom"/>
          </w:tcPr>
          <w:p w:rsidR="00BF72E9" w:rsidRDefault="00BF72E9" w:rsidP="00AA444D"/>
        </w:tc>
        <w:tc>
          <w:tcPr>
            <w:tcW w:w="2381" w:type="dxa"/>
            <w:tcBorders>
              <w:top w:val="nil"/>
              <w:left w:val="nil"/>
              <w:bottom w:val="single" w:sz="4" w:space="0" w:color="auto"/>
              <w:right w:val="nil"/>
            </w:tcBorders>
            <w:vAlign w:val="bottom"/>
          </w:tcPr>
          <w:p w:rsidR="00BF72E9" w:rsidRDefault="00BF72E9" w:rsidP="00AA444D">
            <w:pPr>
              <w:jc w:val="center"/>
            </w:pPr>
          </w:p>
        </w:tc>
      </w:tr>
      <w:tr w:rsidR="00BF72E9" w:rsidTr="00AA444D">
        <w:tc>
          <w:tcPr>
            <w:tcW w:w="2835" w:type="dxa"/>
            <w:tcBorders>
              <w:top w:val="nil"/>
              <w:left w:val="nil"/>
              <w:bottom w:val="nil"/>
              <w:right w:val="nil"/>
            </w:tcBorders>
          </w:tcPr>
          <w:p w:rsidR="00BF72E9" w:rsidRDefault="00BF72E9" w:rsidP="00AA444D">
            <w:pPr>
              <w:rPr>
                <w:sz w:val="16"/>
                <w:szCs w:val="16"/>
              </w:rPr>
            </w:pPr>
          </w:p>
        </w:tc>
        <w:tc>
          <w:tcPr>
            <w:tcW w:w="2381" w:type="dxa"/>
            <w:tcBorders>
              <w:top w:val="nil"/>
              <w:left w:val="nil"/>
              <w:bottom w:val="nil"/>
              <w:right w:val="nil"/>
            </w:tcBorders>
          </w:tcPr>
          <w:p w:rsidR="00BF72E9" w:rsidRDefault="00BF72E9" w:rsidP="00AA444D">
            <w:pPr>
              <w:jc w:val="center"/>
              <w:rPr>
                <w:sz w:val="16"/>
                <w:szCs w:val="16"/>
              </w:rPr>
            </w:pPr>
            <w:r>
              <w:rPr>
                <w:sz w:val="16"/>
                <w:szCs w:val="16"/>
              </w:rPr>
              <w:t>(должность)</w:t>
            </w:r>
          </w:p>
        </w:tc>
        <w:tc>
          <w:tcPr>
            <w:tcW w:w="170" w:type="dxa"/>
            <w:tcBorders>
              <w:top w:val="nil"/>
              <w:left w:val="nil"/>
              <w:bottom w:val="nil"/>
              <w:right w:val="nil"/>
            </w:tcBorders>
          </w:tcPr>
          <w:p w:rsidR="00BF72E9" w:rsidRDefault="00BF72E9" w:rsidP="00AA444D">
            <w:pPr>
              <w:rPr>
                <w:sz w:val="16"/>
                <w:szCs w:val="16"/>
              </w:rPr>
            </w:pPr>
          </w:p>
        </w:tc>
        <w:tc>
          <w:tcPr>
            <w:tcW w:w="1985" w:type="dxa"/>
            <w:tcBorders>
              <w:top w:val="nil"/>
              <w:left w:val="nil"/>
              <w:bottom w:val="nil"/>
              <w:right w:val="nil"/>
            </w:tcBorders>
          </w:tcPr>
          <w:p w:rsidR="00BF72E9" w:rsidRDefault="00BF72E9" w:rsidP="00AA444D">
            <w:pPr>
              <w:jc w:val="center"/>
              <w:rPr>
                <w:sz w:val="16"/>
                <w:szCs w:val="16"/>
              </w:rPr>
            </w:pPr>
            <w:r>
              <w:rPr>
                <w:sz w:val="16"/>
                <w:szCs w:val="16"/>
              </w:rPr>
              <w:t>(подпись)</w:t>
            </w:r>
          </w:p>
        </w:tc>
        <w:tc>
          <w:tcPr>
            <w:tcW w:w="170" w:type="dxa"/>
            <w:tcBorders>
              <w:top w:val="nil"/>
              <w:left w:val="nil"/>
              <w:bottom w:val="nil"/>
              <w:right w:val="nil"/>
            </w:tcBorders>
          </w:tcPr>
          <w:p w:rsidR="00BF72E9" w:rsidRDefault="00BF72E9" w:rsidP="00AA444D">
            <w:pPr>
              <w:rPr>
                <w:sz w:val="16"/>
                <w:szCs w:val="16"/>
              </w:rPr>
            </w:pPr>
          </w:p>
        </w:tc>
        <w:tc>
          <w:tcPr>
            <w:tcW w:w="2381" w:type="dxa"/>
            <w:tcBorders>
              <w:top w:val="nil"/>
              <w:left w:val="nil"/>
              <w:bottom w:val="nil"/>
              <w:right w:val="nil"/>
            </w:tcBorders>
          </w:tcPr>
          <w:p w:rsidR="00BF72E9" w:rsidRDefault="00BF72E9" w:rsidP="00AA444D">
            <w:pPr>
              <w:jc w:val="center"/>
              <w:rPr>
                <w:sz w:val="16"/>
                <w:szCs w:val="16"/>
              </w:rPr>
            </w:pPr>
            <w:r>
              <w:rPr>
                <w:sz w:val="16"/>
                <w:szCs w:val="16"/>
              </w:rPr>
              <w:t>(расшифровка подписи)</w:t>
            </w:r>
          </w:p>
        </w:tc>
      </w:tr>
    </w:tbl>
    <w:p w:rsidR="00BF72E9" w:rsidRDefault="00BF72E9" w:rsidP="00BF72E9">
      <w:pPr>
        <w:rPr>
          <w:sz w:val="12"/>
          <w:szCs w:val="12"/>
        </w:rPr>
      </w:pPr>
    </w:p>
    <w:tbl>
      <w:tblPr>
        <w:tblW w:w="0" w:type="auto"/>
        <w:tblLayout w:type="fixed"/>
        <w:tblCellMar>
          <w:left w:w="28" w:type="dxa"/>
          <w:right w:w="28" w:type="dxa"/>
        </w:tblCellMar>
        <w:tblLook w:val="0000"/>
      </w:tblPr>
      <w:tblGrid>
        <w:gridCol w:w="170"/>
        <w:gridCol w:w="397"/>
        <w:gridCol w:w="227"/>
        <w:gridCol w:w="1304"/>
        <w:gridCol w:w="340"/>
        <w:gridCol w:w="340"/>
        <w:gridCol w:w="340"/>
      </w:tblGrid>
      <w:tr w:rsidR="00BF72E9" w:rsidTr="00AA444D">
        <w:tc>
          <w:tcPr>
            <w:tcW w:w="170" w:type="dxa"/>
            <w:tcBorders>
              <w:top w:val="nil"/>
              <w:left w:val="nil"/>
              <w:bottom w:val="nil"/>
              <w:right w:val="nil"/>
            </w:tcBorders>
            <w:vAlign w:val="bottom"/>
          </w:tcPr>
          <w:p w:rsidR="00BF72E9" w:rsidRDefault="00BF72E9" w:rsidP="00AA444D">
            <w:pPr>
              <w:jc w:val="right"/>
            </w:pPr>
            <w:r>
              <w:t>"</w:t>
            </w:r>
          </w:p>
        </w:tc>
        <w:tc>
          <w:tcPr>
            <w:tcW w:w="397" w:type="dxa"/>
            <w:tcBorders>
              <w:top w:val="nil"/>
              <w:left w:val="nil"/>
              <w:bottom w:val="single" w:sz="4" w:space="0" w:color="auto"/>
              <w:right w:val="nil"/>
            </w:tcBorders>
            <w:vAlign w:val="bottom"/>
          </w:tcPr>
          <w:p w:rsidR="00BF72E9" w:rsidRDefault="00BF72E9" w:rsidP="00AA444D">
            <w:pPr>
              <w:jc w:val="center"/>
            </w:pPr>
          </w:p>
        </w:tc>
        <w:tc>
          <w:tcPr>
            <w:tcW w:w="227" w:type="dxa"/>
            <w:tcBorders>
              <w:top w:val="nil"/>
              <w:left w:val="nil"/>
              <w:bottom w:val="nil"/>
              <w:right w:val="nil"/>
            </w:tcBorders>
            <w:vAlign w:val="bottom"/>
          </w:tcPr>
          <w:p w:rsidR="00BF72E9" w:rsidRDefault="00BF72E9" w:rsidP="00AA444D">
            <w:r>
              <w:t>"</w:t>
            </w:r>
          </w:p>
        </w:tc>
        <w:tc>
          <w:tcPr>
            <w:tcW w:w="1304" w:type="dxa"/>
            <w:tcBorders>
              <w:top w:val="nil"/>
              <w:left w:val="nil"/>
              <w:bottom w:val="single" w:sz="4" w:space="0" w:color="auto"/>
              <w:right w:val="nil"/>
            </w:tcBorders>
            <w:vAlign w:val="bottom"/>
          </w:tcPr>
          <w:p w:rsidR="00BF72E9" w:rsidRDefault="00BF72E9" w:rsidP="00AA444D">
            <w:pPr>
              <w:jc w:val="center"/>
            </w:pPr>
          </w:p>
        </w:tc>
        <w:tc>
          <w:tcPr>
            <w:tcW w:w="340" w:type="dxa"/>
            <w:tcBorders>
              <w:top w:val="nil"/>
              <w:left w:val="nil"/>
              <w:bottom w:val="nil"/>
              <w:right w:val="nil"/>
            </w:tcBorders>
            <w:vAlign w:val="bottom"/>
          </w:tcPr>
          <w:p w:rsidR="00BF72E9" w:rsidRDefault="00BF72E9" w:rsidP="00AA444D">
            <w:pPr>
              <w:jc w:val="right"/>
            </w:pPr>
            <w:r>
              <w:t>20</w:t>
            </w:r>
          </w:p>
        </w:tc>
        <w:tc>
          <w:tcPr>
            <w:tcW w:w="340" w:type="dxa"/>
            <w:tcBorders>
              <w:top w:val="nil"/>
              <w:left w:val="nil"/>
              <w:bottom w:val="single" w:sz="4" w:space="0" w:color="auto"/>
              <w:right w:val="nil"/>
            </w:tcBorders>
            <w:vAlign w:val="bottom"/>
          </w:tcPr>
          <w:p w:rsidR="00BF72E9" w:rsidRDefault="00BF72E9" w:rsidP="00AA444D"/>
        </w:tc>
        <w:tc>
          <w:tcPr>
            <w:tcW w:w="340" w:type="dxa"/>
            <w:tcBorders>
              <w:top w:val="nil"/>
              <w:left w:val="nil"/>
              <w:bottom w:val="nil"/>
              <w:right w:val="nil"/>
            </w:tcBorders>
            <w:vAlign w:val="bottom"/>
          </w:tcPr>
          <w:p w:rsidR="00BF72E9" w:rsidRDefault="00BF72E9" w:rsidP="00AA444D">
            <w:proofErr w:type="gramStart"/>
            <w:r>
              <w:t>г</w:t>
            </w:r>
            <w:proofErr w:type="gramEnd"/>
            <w:r>
              <w:t>.</w:t>
            </w:r>
          </w:p>
        </w:tc>
      </w:tr>
    </w:tbl>
    <w:p w:rsidR="00BF72E9" w:rsidRDefault="00101EC8" w:rsidP="00BF72E9">
      <w:r>
        <w:rPr>
          <w:noProof/>
        </w:rPr>
        <w:pict>
          <v:rect id="_x0000_s1026" style="position:absolute;margin-left:58.7pt;margin-top:11.35pt;width:547.2pt;height:85.05pt;z-index:251660288;mso-position-horizontal-relative:text;mso-position-vertical-relative:text" o:allowincell="f" filled="f"/>
        </w:pict>
      </w:r>
    </w:p>
    <w:p w:rsidR="00BF72E9" w:rsidRDefault="00BF72E9" w:rsidP="00BF72E9">
      <w:pPr>
        <w:jc w:val="center"/>
        <w:rPr>
          <w:b/>
          <w:bCs/>
        </w:rPr>
      </w:pPr>
      <w:r>
        <w:rPr>
          <w:b/>
          <w:bCs/>
        </w:rPr>
        <w:t xml:space="preserve">Отметка финансового органа </w:t>
      </w:r>
      <w:r>
        <w:rPr>
          <w:b/>
          <w:bCs/>
        </w:rPr>
        <w:br/>
        <w:t>о регистрации Заявки на возврат</w:t>
      </w:r>
    </w:p>
    <w:tbl>
      <w:tblPr>
        <w:tblW w:w="0" w:type="auto"/>
        <w:tblInd w:w="1162" w:type="dxa"/>
        <w:tblLayout w:type="fixed"/>
        <w:tblCellMar>
          <w:left w:w="28" w:type="dxa"/>
          <w:right w:w="28" w:type="dxa"/>
        </w:tblCellMar>
        <w:tblLook w:val="0000"/>
      </w:tblPr>
      <w:tblGrid>
        <w:gridCol w:w="1446"/>
        <w:gridCol w:w="2608"/>
      </w:tblGrid>
      <w:tr w:rsidR="00BF72E9" w:rsidTr="00AA444D">
        <w:tc>
          <w:tcPr>
            <w:tcW w:w="1446" w:type="dxa"/>
            <w:tcBorders>
              <w:top w:val="nil"/>
              <w:left w:val="nil"/>
              <w:bottom w:val="nil"/>
              <w:right w:val="nil"/>
            </w:tcBorders>
            <w:vAlign w:val="bottom"/>
          </w:tcPr>
          <w:p w:rsidR="00BF72E9" w:rsidRDefault="00BF72E9" w:rsidP="00AA444D">
            <w:pPr>
              <w:ind w:left="56"/>
            </w:pPr>
            <w:r>
              <w:t>Номер заявки</w:t>
            </w:r>
          </w:p>
        </w:tc>
        <w:tc>
          <w:tcPr>
            <w:tcW w:w="2608" w:type="dxa"/>
            <w:tcBorders>
              <w:top w:val="nil"/>
              <w:left w:val="nil"/>
              <w:bottom w:val="single" w:sz="4" w:space="0" w:color="auto"/>
              <w:right w:val="nil"/>
            </w:tcBorders>
            <w:vAlign w:val="bottom"/>
          </w:tcPr>
          <w:p w:rsidR="00BF72E9" w:rsidRDefault="00BF72E9" w:rsidP="00AA444D">
            <w:pPr>
              <w:jc w:val="center"/>
            </w:pPr>
          </w:p>
        </w:tc>
      </w:tr>
    </w:tbl>
    <w:p w:rsidR="00BF72E9" w:rsidRDefault="00BF72E9" w:rsidP="00BF72E9">
      <w:pPr>
        <w:rPr>
          <w:sz w:val="10"/>
          <w:szCs w:val="10"/>
        </w:rPr>
      </w:pPr>
    </w:p>
    <w:tbl>
      <w:tblPr>
        <w:tblW w:w="0" w:type="auto"/>
        <w:tblInd w:w="1162" w:type="dxa"/>
        <w:tblLayout w:type="fixed"/>
        <w:tblCellMar>
          <w:left w:w="28" w:type="dxa"/>
          <w:right w:w="28" w:type="dxa"/>
        </w:tblCellMar>
        <w:tblLook w:val="0000"/>
      </w:tblPr>
      <w:tblGrid>
        <w:gridCol w:w="2694"/>
        <w:gridCol w:w="2211"/>
        <w:gridCol w:w="142"/>
        <w:gridCol w:w="1361"/>
        <w:gridCol w:w="142"/>
        <w:gridCol w:w="2155"/>
        <w:gridCol w:w="142"/>
        <w:gridCol w:w="1985"/>
      </w:tblGrid>
      <w:tr w:rsidR="00BF72E9" w:rsidTr="00AA444D">
        <w:tc>
          <w:tcPr>
            <w:tcW w:w="2694" w:type="dxa"/>
            <w:tcBorders>
              <w:top w:val="nil"/>
              <w:left w:val="nil"/>
              <w:bottom w:val="nil"/>
              <w:right w:val="nil"/>
            </w:tcBorders>
            <w:vAlign w:val="bottom"/>
          </w:tcPr>
          <w:p w:rsidR="00BF72E9" w:rsidRDefault="00BF72E9" w:rsidP="00AA444D">
            <w:pPr>
              <w:ind w:left="56"/>
            </w:pPr>
            <w:r>
              <w:t>Ответственный исполнитель</w:t>
            </w:r>
          </w:p>
        </w:tc>
        <w:tc>
          <w:tcPr>
            <w:tcW w:w="2211" w:type="dxa"/>
            <w:tcBorders>
              <w:top w:val="nil"/>
              <w:left w:val="nil"/>
              <w:bottom w:val="single" w:sz="4" w:space="0" w:color="auto"/>
              <w:right w:val="nil"/>
            </w:tcBorders>
            <w:vAlign w:val="bottom"/>
          </w:tcPr>
          <w:p w:rsidR="00BF72E9" w:rsidRDefault="00BF72E9" w:rsidP="00AA444D">
            <w:pPr>
              <w:jc w:val="center"/>
            </w:pPr>
          </w:p>
        </w:tc>
        <w:tc>
          <w:tcPr>
            <w:tcW w:w="142" w:type="dxa"/>
            <w:tcBorders>
              <w:top w:val="nil"/>
              <w:left w:val="nil"/>
              <w:bottom w:val="nil"/>
              <w:right w:val="nil"/>
            </w:tcBorders>
            <w:vAlign w:val="bottom"/>
          </w:tcPr>
          <w:p w:rsidR="00BF72E9" w:rsidRDefault="00BF72E9" w:rsidP="00AA444D"/>
        </w:tc>
        <w:tc>
          <w:tcPr>
            <w:tcW w:w="1361" w:type="dxa"/>
            <w:tcBorders>
              <w:top w:val="nil"/>
              <w:left w:val="nil"/>
              <w:bottom w:val="single" w:sz="4" w:space="0" w:color="auto"/>
              <w:right w:val="nil"/>
            </w:tcBorders>
            <w:vAlign w:val="bottom"/>
          </w:tcPr>
          <w:p w:rsidR="00BF72E9" w:rsidRDefault="00BF72E9" w:rsidP="00AA444D">
            <w:pPr>
              <w:jc w:val="center"/>
            </w:pPr>
          </w:p>
        </w:tc>
        <w:tc>
          <w:tcPr>
            <w:tcW w:w="142" w:type="dxa"/>
            <w:tcBorders>
              <w:top w:val="nil"/>
              <w:left w:val="nil"/>
              <w:bottom w:val="nil"/>
              <w:right w:val="nil"/>
            </w:tcBorders>
            <w:vAlign w:val="bottom"/>
          </w:tcPr>
          <w:p w:rsidR="00BF72E9" w:rsidRDefault="00BF72E9" w:rsidP="00AA444D"/>
        </w:tc>
        <w:tc>
          <w:tcPr>
            <w:tcW w:w="2155" w:type="dxa"/>
            <w:tcBorders>
              <w:top w:val="nil"/>
              <w:left w:val="nil"/>
              <w:bottom w:val="single" w:sz="4" w:space="0" w:color="auto"/>
              <w:right w:val="nil"/>
            </w:tcBorders>
            <w:vAlign w:val="bottom"/>
          </w:tcPr>
          <w:p w:rsidR="00BF72E9" w:rsidRDefault="00BF72E9" w:rsidP="00AA444D">
            <w:pPr>
              <w:jc w:val="center"/>
            </w:pPr>
          </w:p>
        </w:tc>
        <w:tc>
          <w:tcPr>
            <w:tcW w:w="142" w:type="dxa"/>
            <w:tcBorders>
              <w:top w:val="nil"/>
              <w:left w:val="nil"/>
              <w:bottom w:val="nil"/>
              <w:right w:val="nil"/>
            </w:tcBorders>
          </w:tcPr>
          <w:p w:rsidR="00BF72E9" w:rsidRDefault="00BF72E9" w:rsidP="00AA444D">
            <w:pPr>
              <w:jc w:val="center"/>
            </w:pPr>
          </w:p>
        </w:tc>
        <w:tc>
          <w:tcPr>
            <w:tcW w:w="1985" w:type="dxa"/>
            <w:tcBorders>
              <w:top w:val="nil"/>
              <w:left w:val="nil"/>
              <w:bottom w:val="single" w:sz="4" w:space="0" w:color="auto"/>
              <w:right w:val="nil"/>
            </w:tcBorders>
          </w:tcPr>
          <w:p w:rsidR="00BF72E9" w:rsidRDefault="00BF72E9" w:rsidP="00AA444D">
            <w:pPr>
              <w:jc w:val="center"/>
            </w:pPr>
          </w:p>
        </w:tc>
      </w:tr>
      <w:tr w:rsidR="00BF72E9" w:rsidTr="00AA444D">
        <w:tc>
          <w:tcPr>
            <w:tcW w:w="2694" w:type="dxa"/>
            <w:tcBorders>
              <w:top w:val="nil"/>
              <w:left w:val="nil"/>
              <w:bottom w:val="nil"/>
              <w:right w:val="nil"/>
            </w:tcBorders>
          </w:tcPr>
          <w:p w:rsidR="00BF72E9" w:rsidRDefault="00BF72E9" w:rsidP="00AA444D">
            <w:pPr>
              <w:rPr>
                <w:sz w:val="16"/>
                <w:szCs w:val="16"/>
              </w:rPr>
            </w:pPr>
          </w:p>
        </w:tc>
        <w:tc>
          <w:tcPr>
            <w:tcW w:w="2211" w:type="dxa"/>
            <w:tcBorders>
              <w:top w:val="nil"/>
              <w:left w:val="nil"/>
              <w:bottom w:val="nil"/>
              <w:right w:val="nil"/>
            </w:tcBorders>
          </w:tcPr>
          <w:p w:rsidR="00BF72E9" w:rsidRDefault="00BF72E9" w:rsidP="00AA444D">
            <w:pPr>
              <w:jc w:val="center"/>
              <w:rPr>
                <w:sz w:val="16"/>
                <w:szCs w:val="16"/>
              </w:rPr>
            </w:pPr>
            <w:r>
              <w:rPr>
                <w:sz w:val="16"/>
                <w:szCs w:val="16"/>
              </w:rPr>
              <w:t>(должность)</w:t>
            </w:r>
          </w:p>
        </w:tc>
        <w:tc>
          <w:tcPr>
            <w:tcW w:w="142" w:type="dxa"/>
            <w:tcBorders>
              <w:top w:val="nil"/>
              <w:left w:val="nil"/>
              <w:bottom w:val="nil"/>
              <w:right w:val="nil"/>
            </w:tcBorders>
          </w:tcPr>
          <w:p w:rsidR="00BF72E9" w:rsidRDefault="00BF72E9" w:rsidP="00AA444D">
            <w:pPr>
              <w:rPr>
                <w:sz w:val="16"/>
                <w:szCs w:val="16"/>
              </w:rPr>
            </w:pPr>
          </w:p>
        </w:tc>
        <w:tc>
          <w:tcPr>
            <w:tcW w:w="1361" w:type="dxa"/>
            <w:tcBorders>
              <w:top w:val="nil"/>
              <w:left w:val="nil"/>
              <w:bottom w:val="nil"/>
              <w:right w:val="nil"/>
            </w:tcBorders>
          </w:tcPr>
          <w:p w:rsidR="00BF72E9" w:rsidRDefault="00BF72E9" w:rsidP="00AA444D">
            <w:pPr>
              <w:jc w:val="center"/>
              <w:rPr>
                <w:sz w:val="16"/>
                <w:szCs w:val="16"/>
              </w:rPr>
            </w:pPr>
            <w:r>
              <w:rPr>
                <w:sz w:val="16"/>
                <w:szCs w:val="16"/>
              </w:rPr>
              <w:t>(подпись)</w:t>
            </w:r>
          </w:p>
        </w:tc>
        <w:tc>
          <w:tcPr>
            <w:tcW w:w="142" w:type="dxa"/>
            <w:tcBorders>
              <w:top w:val="nil"/>
              <w:left w:val="nil"/>
              <w:bottom w:val="nil"/>
              <w:right w:val="nil"/>
            </w:tcBorders>
          </w:tcPr>
          <w:p w:rsidR="00BF72E9" w:rsidRDefault="00BF72E9" w:rsidP="00AA444D">
            <w:pPr>
              <w:rPr>
                <w:sz w:val="16"/>
                <w:szCs w:val="16"/>
              </w:rPr>
            </w:pPr>
          </w:p>
        </w:tc>
        <w:tc>
          <w:tcPr>
            <w:tcW w:w="2155" w:type="dxa"/>
            <w:tcBorders>
              <w:top w:val="nil"/>
              <w:left w:val="nil"/>
              <w:bottom w:val="nil"/>
              <w:right w:val="nil"/>
            </w:tcBorders>
          </w:tcPr>
          <w:p w:rsidR="00BF72E9" w:rsidRDefault="00BF72E9" w:rsidP="00AA444D">
            <w:pPr>
              <w:jc w:val="center"/>
              <w:rPr>
                <w:sz w:val="16"/>
                <w:szCs w:val="16"/>
              </w:rPr>
            </w:pPr>
            <w:r>
              <w:rPr>
                <w:sz w:val="16"/>
                <w:szCs w:val="16"/>
              </w:rPr>
              <w:t>(расшифровка подписи)</w:t>
            </w:r>
          </w:p>
        </w:tc>
        <w:tc>
          <w:tcPr>
            <w:tcW w:w="142" w:type="dxa"/>
            <w:tcBorders>
              <w:top w:val="nil"/>
              <w:left w:val="nil"/>
              <w:bottom w:val="nil"/>
              <w:right w:val="nil"/>
            </w:tcBorders>
          </w:tcPr>
          <w:p w:rsidR="00BF72E9" w:rsidRDefault="00BF72E9" w:rsidP="00AA444D">
            <w:pPr>
              <w:jc w:val="center"/>
              <w:rPr>
                <w:sz w:val="16"/>
                <w:szCs w:val="16"/>
              </w:rPr>
            </w:pPr>
          </w:p>
        </w:tc>
        <w:tc>
          <w:tcPr>
            <w:tcW w:w="1985" w:type="dxa"/>
            <w:tcBorders>
              <w:top w:val="nil"/>
              <w:left w:val="nil"/>
              <w:bottom w:val="nil"/>
              <w:right w:val="nil"/>
            </w:tcBorders>
          </w:tcPr>
          <w:p w:rsidR="00BF72E9" w:rsidRDefault="00BF72E9" w:rsidP="00AA444D">
            <w:pPr>
              <w:jc w:val="center"/>
              <w:rPr>
                <w:sz w:val="16"/>
                <w:szCs w:val="16"/>
              </w:rPr>
            </w:pPr>
            <w:r>
              <w:rPr>
                <w:sz w:val="16"/>
                <w:szCs w:val="16"/>
              </w:rPr>
              <w:t>(телефон)</w:t>
            </w:r>
          </w:p>
        </w:tc>
      </w:tr>
    </w:tbl>
    <w:p w:rsidR="00BF72E9" w:rsidRDefault="00BF72E9" w:rsidP="00BF72E9">
      <w:pPr>
        <w:rPr>
          <w:sz w:val="10"/>
          <w:szCs w:val="10"/>
        </w:rPr>
      </w:pPr>
    </w:p>
    <w:tbl>
      <w:tblPr>
        <w:tblW w:w="0" w:type="auto"/>
        <w:tblInd w:w="1304" w:type="dxa"/>
        <w:tblLayout w:type="fixed"/>
        <w:tblCellMar>
          <w:left w:w="28" w:type="dxa"/>
          <w:right w:w="28" w:type="dxa"/>
        </w:tblCellMar>
        <w:tblLook w:val="0000"/>
      </w:tblPr>
      <w:tblGrid>
        <w:gridCol w:w="170"/>
        <w:gridCol w:w="397"/>
        <w:gridCol w:w="227"/>
        <w:gridCol w:w="1304"/>
        <w:gridCol w:w="340"/>
        <w:gridCol w:w="340"/>
        <w:gridCol w:w="340"/>
      </w:tblGrid>
      <w:tr w:rsidR="00BF72E9" w:rsidTr="00AA444D">
        <w:tc>
          <w:tcPr>
            <w:tcW w:w="170" w:type="dxa"/>
            <w:tcBorders>
              <w:top w:val="nil"/>
              <w:left w:val="nil"/>
              <w:bottom w:val="nil"/>
              <w:right w:val="nil"/>
            </w:tcBorders>
            <w:vAlign w:val="bottom"/>
          </w:tcPr>
          <w:p w:rsidR="00BF72E9" w:rsidRDefault="00BF72E9" w:rsidP="00AA444D">
            <w:pPr>
              <w:jc w:val="right"/>
            </w:pPr>
            <w:r>
              <w:t>"</w:t>
            </w:r>
          </w:p>
        </w:tc>
        <w:tc>
          <w:tcPr>
            <w:tcW w:w="397" w:type="dxa"/>
            <w:tcBorders>
              <w:top w:val="nil"/>
              <w:left w:val="nil"/>
              <w:bottom w:val="single" w:sz="4" w:space="0" w:color="auto"/>
              <w:right w:val="nil"/>
            </w:tcBorders>
            <w:vAlign w:val="bottom"/>
          </w:tcPr>
          <w:p w:rsidR="00BF72E9" w:rsidRDefault="00BF72E9" w:rsidP="00AA444D">
            <w:pPr>
              <w:jc w:val="center"/>
            </w:pPr>
          </w:p>
        </w:tc>
        <w:tc>
          <w:tcPr>
            <w:tcW w:w="227" w:type="dxa"/>
            <w:tcBorders>
              <w:top w:val="nil"/>
              <w:left w:val="nil"/>
              <w:bottom w:val="nil"/>
              <w:right w:val="nil"/>
            </w:tcBorders>
            <w:vAlign w:val="bottom"/>
          </w:tcPr>
          <w:p w:rsidR="00BF72E9" w:rsidRDefault="00BF72E9" w:rsidP="00AA444D">
            <w:r>
              <w:t>"</w:t>
            </w:r>
          </w:p>
        </w:tc>
        <w:tc>
          <w:tcPr>
            <w:tcW w:w="1304" w:type="dxa"/>
            <w:tcBorders>
              <w:top w:val="nil"/>
              <w:left w:val="nil"/>
              <w:bottom w:val="single" w:sz="4" w:space="0" w:color="auto"/>
              <w:right w:val="nil"/>
            </w:tcBorders>
            <w:vAlign w:val="bottom"/>
          </w:tcPr>
          <w:p w:rsidR="00BF72E9" w:rsidRDefault="00BF72E9" w:rsidP="00AA444D">
            <w:pPr>
              <w:jc w:val="center"/>
            </w:pPr>
          </w:p>
        </w:tc>
        <w:tc>
          <w:tcPr>
            <w:tcW w:w="340" w:type="dxa"/>
            <w:tcBorders>
              <w:top w:val="nil"/>
              <w:left w:val="nil"/>
              <w:bottom w:val="nil"/>
              <w:right w:val="nil"/>
            </w:tcBorders>
            <w:vAlign w:val="bottom"/>
          </w:tcPr>
          <w:p w:rsidR="00BF72E9" w:rsidRDefault="00BF72E9" w:rsidP="00AA444D">
            <w:pPr>
              <w:jc w:val="right"/>
            </w:pPr>
            <w:r>
              <w:t>20</w:t>
            </w:r>
          </w:p>
        </w:tc>
        <w:tc>
          <w:tcPr>
            <w:tcW w:w="340" w:type="dxa"/>
            <w:tcBorders>
              <w:top w:val="nil"/>
              <w:left w:val="nil"/>
              <w:bottom w:val="single" w:sz="4" w:space="0" w:color="auto"/>
              <w:right w:val="nil"/>
            </w:tcBorders>
            <w:vAlign w:val="bottom"/>
          </w:tcPr>
          <w:p w:rsidR="00BF72E9" w:rsidRDefault="00BF72E9" w:rsidP="00AA444D"/>
        </w:tc>
        <w:tc>
          <w:tcPr>
            <w:tcW w:w="340" w:type="dxa"/>
            <w:tcBorders>
              <w:top w:val="nil"/>
              <w:left w:val="nil"/>
              <w:bottom w:val="nil"/>
              <w:right w:val="nil"/>
            </w:tcBorders>
            <w:vAlign w:val="bottom"/>
          </w:tcPr>
          <w:p w:rsidR="00BF72E9" w:rsidRDefault="00BF72E9" w:rsidP="00AA444D">
            <w:proofErr w:type="gramStart"/>
            <w:r>
              <w:t>г</w:t>
            </w:r>
            <w:proofErr w:type="gramEnd"/>
            <w:r>
              <w:t>.</w:t>
            </w:r>
          </w:p>
        </w:tc>
      </w:tr>
    </w:tbl>
    <w:p w:rsidR="00BF72E9" w:rsidRDefault="00BF72E9" w:rsidP="00BF72E9">
      <w:pPr>
        <w:spacing w:after="600"/>
      </w:pPr>
    </w:p>
    <w:p w:rsidR="00BF72E9" w:rsidRDefault="00BF72E9" w:rsidP="00BF72E9">
      <w:pPr>
        <w:spacing w:after="600"/>
      </w:pPr>
    </w:p>
    <w:p w:rsidR="00BF72E9" w:rsidRDefault="00BF72E9" w:rsidP="00BF72E9">
      <w:pPr>
        <w:spacing w:after="600"/>
      </w:pPr>
    </w:p>
    <w:p w:rsidR="00BF72E9" w:rsidRDefault="00BF72E9" w:rsidP="00BF72E9">
      <w:pPr>
        <w:spacing w:after="600"/>
      </w:pPr>
    </w:p>
    <w:p w:rsidR="00BF72E9" w:rsidRPr="001354CE" w:rsidRDefault="00BF72E9" w:rsidP="00BF72E9">
      <w:pPr>
        <w:spacing w:after="600"/>
      </w:pPr>
    </w:p>
    <w:tbl>
      <w:tblPr>
        <w:tblW w:w="0" w:type="auto"/>
        <w:jc w:val="right"/>
        <w:tblLayout w:type="fixed"/>
        <w:tblCellMar>
          <w:left w:w="28" w:type="dxa"/>
          <w:right w:w="28" w:type="dxa"/>
        </w:tblCellMar>
        <w:tblLook w:val="0000"/>
      </w:tblPr>
      <w:tblGrid>
        <w:gridCol w:w="1418"/>
        <w:gridCol w:w="454"/>
      </w:tblGrid>
      <w:tr w:rsidR="00BF72E9" w:rsidTr="00AA444D">
        <w:trPr>
          <w:jc w:val="right"/>
        </w:trPr>
        <w:tc>
          <w:tcPr>
            <w:tcW w:w="1418" w:type="dxa"/>
            <w:tcBorders>
              <w:top w:val="nil"/>
              <w:left w:val="nil"/>
              <w:bottom w:val="nil"/>
              <w:right w:val="nil"/>
            </w:tcBorders>
            <w:vAlign w:val="bottom"/>
          </w:tcPr>
          <w:p w:rsidR="00BF72E9" w:rsidRDefault="00BF72E9" w:rsidP="00AA444D">
            <w:pPr>
              <w:ind w:right="57"/>
              <w:jc w:val="right"/>
              <w:rPr>
                <w:sz w:val="16"/>
                <w:szCs w:val="16"/>
              </w:rPr>
            </w:pPr>
            <w:r>
              <w:rPr>
                <w:sz w:val="16"/>
                <w:szCs w:val="16"/>
              </w:rPr>
              <w:t>Номер страницы</w:t>
            </w:r>
          </w:p>
        </w:tc>
        <w:tc>
          <w:tcPr>
            <w:tcW w:w="454" w:type="dxa"/>
            <w:tcBorders>
              <w:top w:val="nil"/>
              <w:left w:val="nil"/>
              <w:bottom w:val="single" w:sz="4" w:space="0" w:color="auto"/>
              <w:right w:val="nil"/>
            </w:tcBorders>
            <w:vAlign w:val="bottom"/>
          </w:tcPr>
          <w:p w:rsidR="00BF72E9" w:rsidRDefault="00BF72E9" w:rsidP="00AA444D">
            <w:pPr>
              <w:jc w:val="center"/>
              <w:rPr>
                <w:sz w:val="16"/>
                <w:szCs w:val="16"/>
              </w:rPr>
            </w:pPr>
          </w:p>
        </w:tc>
      </w:tr>
      <w:tr w:rsidR="00BF72E9" w:rsidTr="00AA444D">
        <w:trPr>
          <w:jc w:val="right"/>
        </w:trPr>
        <w:tc>
          <w:tcPr>
            <w:tcW w:w="1418" w:type="dxa"/>
            <w:tcBorders>
              <w:top w:val="nil"/>
              <w:left w:val="nil"/>
              <w:bottom w:val="nil"/>
              <w:right w:val="nil"/>
            </w:tcBorders>
            <w:vAlign w:val="bottom"/>
          </w:tcPr>
          <w:p w:rsidR="00BF72E9" w:rsidRDefault="00BF72E9" w:rsidP="00AA444D">
            <w:pPr>
              <w:ind w:right="57"/>
              <w:jc w:val="right"/>
              <w:rPr>
                <w:sz w:val="16"/>
                <w:szCs w:val="16"/>
              </w:rPr>
            </w:pPr>
            <w:r>
              <w:rPr>
                <w:sz w:val="16"/>
                <w:szCs w:val="16"/>
              </w:rPr>
              <w:t>Всего страниц</w:t>
            </w:r>
          </w:p>
        </w:tc>
        <w:tc>
          <w:tcPr>
            <w:tcW w:w="454" w:type="dxa"/>
            <w:tcBorders>
              <w:top w:val="nil"/>
              <w:left w:val="nil"/>
              <w:bottom w:val="single" w:sz="4" w:space="0" w:color="auto"/>
              <w:right w:val="nil"/>
            </w:tcBorders>
            <w:vAlign w:val="bottom"/>
          </w:tcPr>
          <w:p w:rsidR="00BF72E9" w:rsidRDefault="00BF72E9" w:rsidP="00AA444D">
            <w:pPr>
              <w:jc w:val="center"/>
              <w:rPr>
                <w:sz w:val="16"/>
                <w:szCs w:val="16"/>
              </w:rPr>
            </w:pPr>
          </w:p>
        </w:tc>
      </w:tr>
    </w:tbl>
    <w:p w:rsidR="00BF72E9" w:rsidRDefault="00BF72E9" w:rsidP="00BF72E9">
      <w:pPr>
        <w:rPr>
          <w:lang w:val="en-US"/>
        </w:rPr>
      </w:pPr>
    </w:p>
    <w:p w:rsidR="00320D2C" w:rsidRDefault="00320D2C"/>
    <w:p w:rsidR="00BF72E9" w:rsidRPr="001A68FC" w:rsidRDefault="00BF72E9" w:rsidP="00BF72E9">
      <w:pPr>
        <w:widowControl w:val="0"/>
        <w:autoSpaceDE w:val="0"/>
        <w:autoSpaceDN w:val="0"/>
        <w:adjustRightInd w:val="0"/>
        <w:spacing w:after="0" w:line="240" w:lineRule="auto"/>
        <w:jc w:val="center"/>
        <w:outlineLvl w:val="1"/>
        <w:rPr>
          <w:rFonts w:ascii="Times New Roman" w:hAnsi="Times New Roman"/>
          <w:sz w:val="24"/>
          <w:szCs w:val="24"/>
        </w:rPr>
      </w:pPr>
      <w:r w:rsidRPr="001A68FC">
        <w:rPr>
          <w:rFonts w:ascii="Times New Roman" w:hAnsi="Times New Roman"/>
          <w:sz w:val="24"/>
          <w:szCs w:val="24"/>
        </w:rPr>
        <w:t xml:space="preserve">Приложение </w:t>
      </w:r>
      <w:r>
        <w:rPr>
          <w:rFonts w:ascii="Times New Roman" w:hAnsi="Times New Roman"/>
          <w:sz w:val="24"/>
          <w:szCs w:val="24"/>
        </w:rPr>
        <w:t>№</w:t>
      </w:r>
      <w:r w:rsidRPr="001A68FC">
        <w:rPr>
          <w:rFonts w:ascii="Times New Roman" w:hAnsi="Times New Roman"/>
          <w:sz w:val="24"/>
          <w:szCs w:val="24"/>
        </w:rPr>
        <w:t xml:space="preserve"> 3</w:t>
      </w:r>
    </w:p>
    <w:p w:rsidR="00BF72E9" w:rsidRDefault="00BF72E9" w:rsidP="00BF72E9">
      <w:pPr>
        <w:autoSpaceDE w:val="0"/>
        <w:autoSpaceDN w:val="0"/>
        <w:adjustRightInd w:val="0"/>
        <w:spacing w:after="0" w:line="240" w:lineRule="auto"/>
        <w:ind w:firstLine="7800"/>
        <w:jc w:val="center"/>
        <w:rPr>
          <w:rFonts w:ascii="Times New Roman" w:hAnsi="Times New Roman"/>
          <w:sz w:val="20"/>
          <w:szCs w:val="20"/>
        </w:rPr>
      </w:pPr>
      <w:r>
        <w:rPr>
          <w:sz w:val="20"/>
          <w:szCs w:val="20"/>
        </w:rPr>
        <w:t xml:space="preserve">                                   </w:t>
      </w:r>
      <w:r w:rsidRPr="0068648B">
        <w:rPr>
          <w:rFonts w:ascii="Times New Roman" w:hAnsi="Times New Roman"/>
          <w:sz w:val="20"/>
          <w:szCs w:val="20"/>
        </w:rPr>
        <w:t xml:space="preserve">к Порядку кассового обслуживания </w:t>
      </w:r>
      <w:r>
        <w:rPr>
          <w:rFonts w:ascii="Times New Roman" w:hAnsi="Times New Roman"/>
          <w:sz w:val="20"/>
          <w:szCs w:val="20"/>
        </w:rPr>
        <w:t xml:space="preserve"> сельского  поселения </w:t>
      </w:r>
    </w:p>
    <w:p w:rsidR="00BF72E9" w:rsidRPr="0068648B" w:rsidRDefault="00BF72E9" w:rsidP="00BF72E9">
      <w:pPr>
        <w:autoSpaceDE w:val="0"/>
        <w:autoSpaceDN w:val="0"/>
        <w:adjustRightInd w:val="0"/>
        <w:spacing w:after="0" w:line="240" w:lineRule="auto"/>
        <w:ind w:firstLine="7800"/>
        <w:jc w:val="center"/>
        <w:rPr>
          <w:rFonts w:ascii="Times New Roman" w:hAnsi="Times New Roman"/>
          <w:sz w:val="20"/>
          <w:szCs w:val="20"/>
        </w:rPr>
      </w:pP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w:t>
      </w:r>
    </w:p>
    <w:p w:rsidR="00BF72E9" w:rsidRPr="0068648B" w:rsidRDefault="00BF72E9" w:rsidP="00BF72E9">
      <w:pPr>
        <w:autoSpaceDE w:val="0"/>
        <w:autoSpaceDN w:val="0"/>
        <w:adjustRightInd w:val="0"/>
        <w:spacing w:after="0" w:line="240" w:lineRule="auto"/>
        <w:ind w:firstLine="7800"/>
        <w:jc w:val="center"/>
        <w:rPr>
          <w:rFonts w:ascii="Times New Roman" w:hAnsi="Times New Roman"/>
          <w:sz w:val="20"/>
          <w:szCs w:val="20"/>
        </w:rPr>
      </w:pPr>
      <w:r w:rsidRPr="0068648B">
        <w:rPr>
          <w:rFonts w:ascii="Times New Roman" w:hAnsi="Times New Roman"/>
          <w:sz w:val="20"/>
          <w:szCs w:val="20"/>
        </w:rPr>
        <w:t xml:space="preserve">                                       муниципального  района  Благовещенский район </w:t>
      </w:r>
    </w:p>
    <w:p w:rsidR="00BF72E9" w:rsidRPr="0068648B" w:rsidRDefault="00BF72E9" w:rsidP="00BF72E9">
      <w:pPr>
        <w:autoSpaceDE w:val="0"/>
        <w:autoSpaceDN w:val="0"/>
        <w:adjustRightInd w:val="0"/>
        <w:spacing w:after="0" w:line="240" w:lineRule="auto"/>
        <w:ind w:firstLine="7800"/>
        <w:jc w:val="center"/>
        <w:rPr>
          <w:rFonts w:ascii="Times New Roman" w:hAnsi="Times New Roman"/>
          <w:sz w:val="20"/>
          <w:szCs w:val="20"/>
        </w:rPr>
      </w:pPr>
      <w:r w:rsidRPr="0068648B">
        <w:rPr>
          <w:rFonts w:ascii="Times New Roman" w:hAnsi="Times New Roman"/>
          <w:sz w:val="20"/>
          <w:szCs w:val="20"/>
        </w:rPr>
        <w:t xml:space="preserve">                                                       Республики Башкортостан в условиях открытия и ведения</w:t>
      </w:r>
    </w:p>
    <w:p w:rsidR="00BF72E9" w:rsidRPr="0068648B" w:rsidRDefault="00BF72E9" w:rsidP="00BF72E9">
      <w:pPr>
        <w:autoSpaceDE w:val="0"/>
        <w:autoSpaceDN w:val="0"/>
        <w:adjustRightInd w:val="0"/>
        <w:spacing w:after="0" w:line="240" w:lineRule="auto"/>
        <w:ind w:firstLine="7800"/>
        <w:rPr>
          <w:rFonts w:ascii="Times New Roman" w:hAnsi="Times New Roman"/>
          <w:sz w:val="20"/>
          <w:szCs w:val="20"/>
        </w:rPr>
      </w:pPr>
      <w:r w:rsidRPr="0068648B">
        <w:rPr>
          <w:rFonts w:ascii="Times New Roman" w:hAnsi="Times New Roman"/>
          <w:sz w:val="20"/>
          <w:szCs w:val="20"/>
        </w:rPr>
        <w:t xml:space="preserve">                                                        </w:t>
      </w:r>
      <w:r>
        <w:rPr>
          <w:rFonts w:ascii="Times New Roman" w:hAnsi="Times New Roman"/>
          <w:sz w:val="20"/>
          <w:szCs w:val="20"/>
        </w:rPr>
        <w:t>л</w:t>
      </w:r>
      <w:r w:rsidRPr="0068648B">
        <w:rPr>
          <w:rFonts w:ascii="Times New Roman" w:hAnsi="Times New Roman"/>
          <w:sz w:val="20"/>
          <w:szCs w:val="20"/>
        </w:rPr>
        <w:t xml:space="preserve">ицевых счетов для учета операций по исполнению </w:t>
      </w:r>
    </w:p>
    <w:p w:rsidR="00BF72E9" w:rsidRPr="0068648B" w:rsidRDefault="00BF72E9" w:rsidP="00BF72E9">
      <w:pPr>
        <w:autoSpaceDE w:val="0"/>
        <w:autoSpaceDN w:val="0"/>
        <w:adjustRightInd w:val="0"/>
        <w:spacing w:after="0" w:line="240" w:lineRule="auto"/>
        <w:ind w:firstLine="7800"/>
        <w:rPr>
          <w:rFonts w:ascii="Times New Roman" w:hAnsi="Times New Roman"/>
          <w:sz w:val="20"/>
          <w:szCs w:val="20"/>
        </w:rPr>
      </w:pPr>
      <w:r w:rsidRPr="0068648B">
        <w:rPr>
          <w:rFonts w:ascii="Times New Roman" w:hAnsi="Times New Roman"/>
          <w:sz w:val="20"/>
          <w:szCs w:val="20"/>
        </w:rPr>
        <w:t xml:space="preserve">                                                         расходов бюджета муниципального  района </w:t>
      </w:r>
    </w:p>
    <w:p w:rsidR="00BF72E9" w:rsidRPr="0068648B" w:rsidRDefault="00BF72E9" w:rsidP="00BF72E9">
      <w:pPr>
        <w:autoSpaceDE w:val="0"/>
        <w:autoSpaceDN w:val="0"/>
        <w:adjustRightInd w:val="0"/>
        <w:spacing w:after="0" w:line="240" w:lineRule="auto"/>
        <w:ind w:firstLine="7800"/>
        <w:rPr>
          <w:rFonts w:ascii="Times New Roman" w:hAnsi="Times New Roman"/>
          <w:sz w:val="20"/>
          <w:szCs w:val="20"/>
        </w:rPr>
      </w:pPr>
      <w:r w:rsidRPr="0068648B">
        <w:rPr>
          <w:rFonts w:ascii="Times New Roman" w:hAnsi="Times New Roman"/>
          <w:sz w:val="20"/>
          <w:szCs w:val="20"/>
        </w:rPr>
        <w:t xml:space="preserve">                                                         Благовещенский район Республики Башкортостан,</w:t>
      </w:r>
    </w:p>
    <w:p w:rsidR="00BF72E9" w:rsidRPr="0068648B" w:rsidRDefault="00BF72E9" w:rsidP="00BF72E9">
      <w:pPr>
        <w:autoSpaceDE w:val="0"/>
        <w:autoSpaceDN w:val="0"/>
        <w:adjustRightInd w:val="0"/>
        <w:spacing w:after="0" w:line="240" w:lineRule="auto"/>
        <w:ind w:firstLine="7800"/>
        <w:rPr>
          <w:rFonts w:ascii="Times New Roman" w:hAnsi="Times New Roman"/>
          <w:sz w:val="20"/>
          <w:szCs w:val="20"/>
        </w:rPr>
      </w:pPr>
      <w:r w:rsidRPr="0068648B">
        <w:rPr>
          <w:rFonts w:ascii="Times New Roman" w:hAnsi="Times New Roman"/>
          <w:sz w:val="20"/>
          <w:szCs w:val="20"/>
        </w:rPr>
        <w:t xml:space="preserve">                                                         </w:t>
      </w:r>
      <w:proofErr w:type="gramStart"/>
      <w:r w:rsidRPr="0068648B">
        <w:rPr>
          <w:rFonts w:ascii="Times New Roman" w:hAnsi="Times New Roman"/>
          <w:sz w:val="20"/>
          <w:szCs w:val="20"/>
        </w:rPr>
        <w:t>утвержденному</w:t>
      </w:r>
      <w:proofErr w:type="gramEnd"/>
      <w:r w:rsidRPr="0068648B">
        <w:rPr>
          <w:rFonts w:ascii="Times New Roman" w:hAnsi="Times New Roman"/>
          <w:sz w:val="20"/>
          <w:szCs w:val="20"/>
        </w:rPr>
        <w:t xml:space="preserve"> постановлением</w:t>
      </w:r>
    </w:p>
    <w:p w:rsidR="00BF72E9" w:rsidRPr="0068648B" w:rsidRDefault="00BF72E9" w:rsidP="00BF72E9">
      <w:pPr>
        <w:tabs>
          <w:tab w:val="left" w:pos="10632"/>
        </w:tabs>
        <w:autoSpaceDE w:val="0"/>
        <w:autoSpaceDN w:val="0"/>
        <w:adjustRightInd w:val="0"/>
        <w:spacing w:after="0" w:line="240" w:lineRule="auto"/>
        <w:ind w:firstLine="7800"/>
        <w:jc w:val="center"/>
        <w:rPr>
          <w:rFonts w:ascii="Times New Roman" w:hAnsi="Times New Roman"/>
          <w:sz w:val="20"/>
          <w:szCs w:val="20"/>
        </w:rPr>
      </w:pPr>
      <w:r w:rsidRPr="0068648B">
        <w:rPr>
          <w:rFonts w:ascii="Times New Roman" w:hAnsi="Times New Roman"/>
          <w:sz w:val="20"/>
          <w:szCs w:val="20"/>
        </w:rPr>
        <w:t xml:space="preserve">                            Администрации Муниципального района </w:t>
      </w:r>
    </w:p>
    <w:p w:rsidR="00BF72E9" w:rsidRPr="0068648B" w:rsidRDefault="00BF72E9" w:rsidP="00BF72E9">
      <w:pPr>
        <w:autoSpaceDE w:val="0"/>
        <w:autoSpaceDN w:val="0"/>
        <w:adjustRightInd w:val="0"/>
        <w:spacing w:after="0" w:line="240" w:lineRule="auto"/>
        <w:ind w:firstLine="7800"/>
        <w:jc w:val="center"/>
        <w:rPr>
          <w:rFonts w:ascii="Times New Roman" w:hAnsi="Times New Roman"/>
          <w:sz w:val="20"/>
          <w:szCs w:val="20"/>
        </w:rPr>
      </w:pPr>
      <w:r w:rsidRPr="0068648B">
        <w:rPr>
          <w:rFonts w:ascii="Times New Roman" w:hAnsi="Times New Roman"/>
          <w:sz w:val="20"/>
          <w:szCs w:val="20"/>
        </w:rPr>
        <w:t xml:space="preserve">                                            Благовещенский район Республики Башкортостан</w:t>
      </w:r>
    </w:p>
    <w:p w:rsidR="00BF72E9" w:rsidRPr="0068648B" w:rsidRDefault="00BF72E9" w:rsidP="00BF72E9">
      <w:pPr>
        <w:autoSpaceDE w:val="0"/>
        <w:autoSpaceDN w:val="0"/>
        <w:adjustRightInd w:val="0"/>
        <w:spacing w:after="0" w:line="240" w:lineRule="auto"/>
        <w:ind w:firstLine="7800"/>
        <w:jc w:val="center"/>
        <w:rPr>
          <w:rFonts w:ascii="Times New Roman" w:hAnsi="Times New Roman"/>
        </w:rPr>
      </w:pPr>
      <w:r w:rsidRPr="0068648B">
        <w:rPr>
          <w:rFonts w:ascii="Times New Roman" w:hAnsi="Times New Roman"/>
          <w:sz w:val="20"/>
          <w:szCs w:val="20"/>
        </w:rPr>
        <w:t xml:space="preserve">   от 31.12.201</w:t>
      </w:r>
      <w:r>
        <w:rPr>
          <w:rFonts w:ascii="Times New Roman" w:hAnsi="Times New Roman"/>
          <w:sz w:val="20"/>
          <w:szCs w:val="20"/>
        </w:rPr>
        <w:t>5</w:t>
      </w:r>
      <w:r w:rsidRPr="0068648B">
        <w:rPr>
          <w:rFonts w:ascii="Times New Roman" w:hAnsi="Times New Roman"/>
          <w:sz w:val="20"/>
          <w:szCs w:val="20"/>
        </w:rPr>
        <w:t xml:space="preserve"> года №</w:t>
      </w:r>
      <w:r>
        <w:rPr>
          <w:rFonts w:ascii="Times New Roman" w:hAnsi="Times New Roman"/>
          <w:sz w:val="20"/>
          <w:szCs w:val="20"/>
        </w:rPr>
        <w:t>42</w:t>
      </w:r>
    </w:p>
    <w:p w:rsidR="00BF72E9" w:rsidRPr="001A68FC" w:rsidRDefault="00BF72E9" w:rsidP="00BF72E9">
      <w:pPr>
        <w:widowControl w:val="0"/>
        <w:autoSpaceDE w:val="0"/>
        <w:autoSpaceDN w:val="0"/>
        <w:adjustRightInd w:val="0"/>
        <w:spacing w:after="0" w:line="240" w:lineRule="auto"/>
        <w:jc w:val="center"/>
        <w:rPr>
          <w:rFonts w:ascii="Times New Roman" w:hAnsi="Times New Roman"/>
          <w:sz w:val="24"/>
          <w:szCs w:val="24"/>
        </w:rPr>
      </w:pPr>
      <w:bookmarkStart w:id="16" w:name="Par1019"/>
      <w:bookmarkEnd w:id="16"/>
      <w:r w:rsidRPr="001A68FC">
        <w:rPr>
          <w:rFonts w:ascii="Times New Roman" w:hAnsi="Times New Roman"/>
          <w:sz w:val="24"/>
          <w:szCs w:val="24"/>
        </w:rPr>
        <w:t>Протокол</w:t>
      </w:r>
    </w:p>
    <w:p w:rsidR="00BF72E9" w:rsidRPr="001A68FC" w:rsidRDefault="00BF72E9" w:rsidP="00BF72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roofErr w:type="spellStart"/>
      <w:r w:rsidRPr="001A68FC">
        <w:rPr>
          <w:rFonts w:ascii="Times New Roman" w:hAnsi="Times New Roman"/>
          <w:sz w:val="24"/>
          <w:szCs w:val="24"/>
        </w:rPr>
        <w:t>__________от</w:t>
      </w:r>
      <w:proofErr w:type="spellEnd"/>
    </w:p>
    <w:p w:rsidR="00BF72E9" w:rsidRPr="001A68FC" w:rsidRDefault="00BF72E9" w:rsidP="00BF72E9">
      <w:pPr>
        <w:widowControl w:val="0"/>
        <w:autoSpaceDE w:val="0"/>
        <w:autoSpaceDN w:val="0"/>
        <w:adjustRightInd w:val="0"/>
        <w:spacing w:after="0" w:line="240" w:lineRule="auto"/>
        <w:jc w:val="center"/>
        <w:rPr>
          <w:rFonts w:ascii="Times New Roman" w:hAnsi="Times New Roman"/>
          <w:sz w:val="24"/>
          <w:szCs w:val="24"/>
        </w:rPr>
      </w:pPr>
    </w:p>
    <w:p w:rsidR="00BF72E9" w:rsidRPr="001A68FC" w:rsidRDefault="00BF72E9" w:rsidP="00BF72E9">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______________________________________________________________________</w:t>
      </w:r>
    </w:p>
    <w:p w:rsidR="00BF72E9" w:rsidRPr="001A68FC" w:rsidRDefault="00BF72E9" w:rsidP="00BF72E9">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(наименование клиента)                                       Ед. </w:t>
      </w:r>
      <w:proofErr w:type="spellStart"/>
      <w:r w:rsidRPr="001A68FC">
        <w:rPr>
          <w:rFonts w:ascii="Times New Roman" w:hAnsi="Times New Roman" w:cs="Times New Roman"/>
          <w:sz w:val="24"/>
          <w:szCs w:val="24"/>
        </w:rPr>
        <w:t>изм</w:t>
      </w:r>
      <w:proofErr w:type="spellEnd"/>
      <w:r w:rsidRPr="001A68FC">
        <w:rPr>
          <w:rFonts w:ascii="Times New Roman" w:hAnsi="Times New Roman" w:cs="Times New Roman"/>
          <w:sz w:val="24"/>
          <w:szCs w:val="24"/>
        </w:rPr>
        <w:t>. руб.</w:t>
      </w:r>
    </w:p>
    <w:p w:rsidR="00BF72E9" w:rsidRPr="001A68FC" w:rsidRDefault="00BF72E9" w:rsidP="00BF72E9">
      <w:pPr>
        <w:widowControl w:val="0"/>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763"/>
        <w:gridCol w:w="2694"/>
        <w:gridCol w:w="1824"/>
        <w:gridCol w:w="2513"/>
        <w:gridCol w:w="2556"/>
        <w:gridCol w:w="979"/>
      </w:tblGrid>
      <w:tr w:rsidR="00BF72E9" w:rsidRPr="001A68FC" w:rsidTr="00AA444D">
        <w:tc>
          <w:tcPr>
            <w:tcW w:w="7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 xml:space="preserve">N </w:t>
            </w:r>
            <w:proofErr w:type="spellStart"/>
            <w:proofErr w:type="gramStart"/>
            <w:r w:rsidRPr="001A68FC">
              <w:rPr>
                <w:rFonts w:ascii="Times New Roman" w:hAnsi="Times New Roman"/>
                <w:sz w:val="24"/>
                <w:szCs w:val="24"/>
              </w:rPr>
              <w:t>п</w:t>
            </w:r>
            <w:proofErr w:type="spellEnd"/>
            <w:proofErr w:type="gramEnd"/>
            <w:r w:rsidRPr="001A68FC">
              <w:rPr>
                <w:rFonts w:ascii="Times New Roman" w:hAnsi="Times New Roman"/>
                <w:sz w:val="24"/>
                <w:szCs w:val="24"/>
              </w:rPr>
              <w:t>/</w:t>
            </w:r>
            <w:proofErr w:type="spellStart"/>
            <w:r w:rsidRPr="001A68FC">
              <w:rPr>
                <w:rFonts w:ascii="Times New Roman" w:hAnsi="Times New Roman"/>
                <w:sz w:val="24"/>
                <w:szCs w:val="24"/>
              </w:rPr>
              <w:t>п</w:t>
            </w:r>
            <w:proofErr w:type="spell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ИНН и наименование получателя, банк</w:t>
            </w:r>
          </w:p>
        </w:tc>
        <w:tc>
          <w:tcPr>
            <w:tcW w:w="1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Плательщик</w:t>
            </w:r>
          </w:p>
        </w:tc>
        <w:tc>
          <w:tcPr>
            <w:tcW w:w="2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Назначение платежа</w:t>
            </w:r>
          </w:p>
        </w:tc>
        <w:tc>
          <w:tcPr>
            <w:tcW w:w="2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Причина отклонения</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Сумма</w:t>
            </w:r>
          </w:p>
        </w:tc>
      </w:tr>
      <w:tr w:rsidR="00BF72E9" w:rsidRPr="001A68FC" w:rsidTr="00AA444D">
        <w:tc>
          <w:tcPr>
            <w:tcW w:w="763"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2694"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1824"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2513"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2556"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979"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r>
      <w:tr w:rsidR="00BF72E9" w:rsidRPr="001A68FC" w:rsidTr="00AA444D">
        <w:tc>
          <w:tcPr>
            <w:tcW w:w="7794" w:type="dxa"/>
            <w:gridSpan w:val="4"/>
            <w:tcBorders>
              <w:top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2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r w:rsidRPr="001A68FC">
              <w:rPr>
                <w:rFonts w:ascii="Times New Roman" w:hAnsi="Times New Roman"/>
                <w:sz w:val="24"/>
                <w:szCs w:val="24"/>
              </w:rPr>
              <w:t>Всего:</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r>
    </w:tbl>
    <w:p w:rsidR="00BF72E9" w:rsidRPr="001A68FC" w:rsidRDefault="00BF72E9" w:rsidP="00BF72E9">
      <w:pPr>
        <w:widowControl w:val="0"/>
        <w:autoSpaceDE w:val="0"/>
        <w:autoSpaceDN w:val="0"/>
        <w:adjustRightInd w:val="0"/>
        <w:spacing w:after="0" w:line="240" w:lineRule="auto"/>
        <w:jc w:val="both"/>
        <w:rPr>
          <w:rFonts w:ascii="Times New Roman" w:hAnsi="Times New Roman"/>
          <w:sz w:val="24"/>
          <w:szCs w:val="24"/>
        </w:rPr>
      </w:pPr>
    </w:p>
    <w:p w:rsidR="00BF72E9" w:rsidRPr="001A68FC" w:rsidRDefault="00BF72E9" w:rsidP="00BF72E9">
      <w:pPr>
        <w:pStyle w:val="ConsPlusNonformat"/>
        <w:rPr>
          <w:rFonts w:ascii="Times New Roman" w:hAnsi="Times New Roman" w:cs="Times New Roman"/>
          <w:sz w:val="24"/>
          <w:szCs w:val="24"/>
        </w:rPr>
      </w:pPr>
      <w:r w:rsidRPr="001A68FC">
        <w:rPr>
          <w:rFonts w:ascii="Times New Roman" w:hAnsi="Times New Roman" w:cs="Times New Roman"/>
          <w:sz w:val="24"/>
          <w:szCs w:val="24"/>
        </w:rPr>
        <w:t>Всего прописью: __________________ рублей _____ копеек</w:t>
      </w:r>
    </w:p>
    <w:p w:rsidR="00BF72E9" w:rsidRPr="001A68FC" w:rsidRDefault="00BF72E9" w:rsidP="00BF72E9">
      <w:pPr>
        <w:pStyle w:val="ConsPlusNonformat"/>
        <w:rPr>
          <w:rFonts w:ascii="Times New Roman" w:hAnsi="Times New Roman" w:cs="Times New Roman"/>
          <w:sz w:val="24"/>
          <w:szCs w:val="24"/>
        </w:rPr>
      </w:pPr>
    </w:p>
    <w:p w:rsidR="00BF72E9" w:rsidRPr="001A68FC" w:rsidRDefault="00BF72E9" w:rsidP="00BF72E9">
      <w:pPr>
        <w:pStyle w:val="ConsPlusNonformat"/>
        <w:rPr>
          <w:rFonts w:ascii="Times New Roman" w:hAnsi="Times New Roman" w:cs="Times New Roman"/>
          <w:sz w:val="24"/>
          <w:szCs w:val="24"/>
        </w:rPr>
      </w:pPr>
      <w:r w:rsidRPr="001A68FC">
        <w:rPr>
          <w:rFonts w:ascii="Times New Roman" w:hAnsi="Times New Roman" w:cs="Times New Roman"/>
          <w:sz w:val="24"/>
          <w:szCs w:val="24"/>
        </w:rPr>
        <w:t>Ответственный исполнитель    _________ ___________________</w:t>
      </w:r>
    </w:p>
    <w:p w:rsidR="00BF72E9" w:rsidRPr="001A68FC" w:rsidRDefault="00BF72E9" w:rsidP="00BF72E9">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подпись  расшифровка подписи</w:t>
      </w:r>
    </w:p>
    <w:p w:rsidR="00BF72E9" w:rsidRPr="001A68FC" w:rsidRDefault="00BF72E9" w:rsidP="00BF72E9">
      <w:pPr>
        <w:pStyle w:val="ConsPlusNonformat"/>
        <w:rPr>
          <w:rFonts w:ascii="Times New Roman" w:hAnsi="Times New Roman" w:cs="Times New Roman"/>
          <w:sz w:val="24"/>
          <w:szCs w:val="24"/>
        </w:rPr>
      </w:pPr>
      <w:r w:rsidRPr="001A68FC">
        <w:rPr>
          <w:rFonts w:ascii="Times New Roman" w:hAnsi="Times New Roman" w:cs="Times New Roman"/>
          <w:sz w:val="24"/>
          <w:szCs w:val="24"/>
        </w:rPr>
        <w:t>"___" _______________20__ г.</w:t>
      </w:r>
    </w:p>
    <w:p w:rsidR="00BF72E9" w:rsidRPr="001A68FC" w:rsidRDefault="00BF72E9" w:rsidP="00BF72E9">
      <w:pPr>
        <w:widowControl w:val="0"/>
        <w:autoSpaceDE w:val="0"/>
        <w:autoSpaceDN w:val="0"/>
        <w:adjustRightInd w:val="0"/>
        <w:spacing w:after="0" w:line="240" w:lineRule="auto"/>
        <w:ind w:firstLine="540"/>
        <w:jc w:val="both"/>
        <w:rPr>
          <w:rFonts w:ascii="Times New Roman" w:hAnsi="Times New Roman"/>
          <w:sz w:val="24"/>
          <w:szCs w:val="24"/>
        </w:rPr>
      </w:pPr>
    </w:p>
    <w:p w:rsidR="00BF72E9" w:rsidRPr="001A68FC" w:rsidRDefault="00BF72E9" w:rsidP="00BF72E9">
      <w:pPr>
        <w:widowControl w:val="0"/>
        <w:autoSpaceDE w:val="0"/>
        <w:autoSpaceDN w:val="0"/>
        <w:adjustRightInd w:val="0"/>
        <w:spacing w:after="0" w:line="240" w:lineRule="auto"/>
        <w:ind w:firstLine="540"/>
        <w:jc w:val="both"/>
        <w:rPr>
          <w:rFonts w:ascii="Times New Roman" w:hAnsi="Times New Roman"/>
          <w:sz w:val="24"/>
          <w:szCs w:val="24"/>
        </w:rPr>
      </w:pPr>
    </w:p>
    <w:p w:rsidR="00BF72E9" w:rsidRPr="001A68FC" w:rsidRDefault="00BF72E9" w:rsidP="00BF72E9">
      <w:pPr>
        <w:widowControl w:val="0"/>
        <w:autoSpaceDE w:val="0"/>
        <w:autoSpaceDN w:val="0"/>
        <w:adjustRightInd w:val="0"/>
        <w:spacing w:after="0" w:line="240" w:lineRule="auto"/>
        <w:ind w:firstLine="540"/>
        <w:jc w:val="both"/>
        <w:rPr>
          <w:rFonts w:ascii="Times New Roman" w:hAnsi="Times New Roman"/>
          <w:sz w:val="24"/>
          <w:szCs w:val="24"/>
        </w:rPr>
      </w:pPr>
    </w:p>
    <w:p w:rsidR="00BF72E9" w:rsidRPr="001A68FC" w:rsidRDefault="00BF72E9" w:rsidP="00BF72E9">
      <w:pPr>
        <w:widowControl w:val="0"/>
        <w:autoSpaceDE w:val="0"/>
        <w:autoSpaceDN w:val="0"/>
        <w:adjustRightInd w:val="0"/>
        <w:spacing w:after="0" w:line="240" w:lineRule="auto"/>
        <w:ind w:firstLine="540"/>
        <w:jc w:val="both"/>
        <w:rPr>
          <w:rFonts w:ascii="Times New Roman" w:hAnsi="Times New Roman"/>
          <w:sz w:val="24"/>
          <w:szCs w:val="24"/>
        </w:rPr>
      </w:pPr>
    </w:p>
    <w:p w:rsidR="00BF72E9" w:rsidRDefault="00BF72E9" w:rsidP="00BF72E9">
      <w:pPr>
        <w:widowControl w:val="0"/>
        <w:autoSpaceDE w:val="0"/>
        <w:autoSpaceDN w:val="0"/>
        <w:adjustRightInd w:val="0"/>
        <w:spacing w:after="0" w:line="240" w:lineRule="auto"/>
        <w:ind w:firstLine="540"/>
        <w:jc w:val="both"/>
        <w:rPr>
          <w:rFonts w:cs="Calibri"/>
        </w:rPr>
      </w:pPr>
    </w:p>
    <w:p w:rsidR="00BF72E9" w:rsidRDefault="00BF72E9" w:rsidP="00BF72E9">
      <w:pPr>
        <w:widowControl w:val="0"/>
        <w:autoSpaceDE w:val="0"/>
        <w:autoSpaceDN w:val="0"/>
        <w:adjustRightInd w:val="0"/>
        <w:spacing w:after="0" w:line="240" w:lineRule="auto"/>
        <w:jc w:val="center"/>
        <w:outlineLvl w:val="1"/>
        <w:rPr>
          <w:rFonts w:ascii="Times New Roman" w:hAnsi="Times New Roman"/>
          <w:sz w:val="24"/>
          <w:szCs w:val="24"/>
        </w:rPr>
      </w:pPr>
      <w:bookmarkStart w:id="17" w:name="Par1051"/>
      <w:bookmarkEnd w:id="17"/>
      <w:r>
        <w:rPr>
          <w:rFonts w:cs="Calibri"/>
        </w:rPr>
        <w:br w:type="page"/>
      </w:r>
      <w:r>
        <w:rPr>
          <w:rFonts w:ascii="Times New Roman" w:hAnsi="Times New Roman"/>
          <w:sz w:val="24"/>
          <w:szCs w:val="24"/>
        </w:rPr>
        <w:lastRenderedPageBreak/>
        <w:t xml:space="preserve">                                                                                                                         Приложение №4</w:t>
      </w:r>
    </w:p>
    <w:p w:rsidR="00BF72E9" w:rsidRDefault="00BF72E9" w:rsidP="00BF72E9">
      <w:pPr>
        <w:autoSpaceDE w:val="0"/>
        <w:autoSpaceDN w:val="0"/>
        <w:adjustRightInd w:val="0"/>
        <w:spacing w:after="0" w:line="240" w:lineRule="auto"/>
        <w:ind w:firstLine="7800"/>
        <w:jc w:val="center"/>
        <w:rPr>
          <w:rFonts w:ascii="Times New Roman" w:hAnsi="Times New Roman"/>
          <w:sz w:val="20"/>
          <w:szCs w:val="20"/>
        </w:rPr>
      </w:pPr>
      <w:r>
        <w:rPr>
          <w:rFonts w:ascii="Times New Roman" w:hAnsi="Times New Roman"/>
          <w:sz w:val="20"/>
          <w:szCs w:val="20"/>
        </w:rPr>
        <w:t xml:space="preserve">                                 </w:t>
      </w:r>
      <w:r w:rsidRPr="0068648B">
        <w:rPr>
          <w:rFonts w:ascii="Times New Roman" w:hAnsi="Times New Roman"/>
          <w:sz w:val="20"/>
          <w:szCs w:val="20"/>
        </w:rPr>
        <w:t>к Порядку кассового обслуживания бюджета</w:t>
      </w:r>
      <w:r w:rsidRPr="0097603C">
        <w:rPr>
          <w:rFonts w:ascii="Times New Roman" w:hAnsi="Times New Roman"/>
          <w:sz w:val="20"/>
          <w:szCs w:val="20"/>
        </w:rPr>
        <w:t xml:space="preserve"> </w:t>
      </w:r>
      <w:r>
        <w:rPr>
          <w:rFonts w:ascii="Times New Roman" w:hAnsi="Times New Roman"/>
          <w:sz w:val="20"/>
          <w:szCs w:val="20"/>
        </w:rPr>
        <w:t xml:space="preserve">сельского  поселения </w:t>
      </w:r>
    </w:p>
    <w:p w:rsidR="00BF72E9" w:rsidRPr="0068648B" w:rsidRDefault="00BF72E9" w:rsidP="00BF72E9">
      <w:pPr>
        <w:autoSpaceDE w:val="0"/>
        <w:autoSpaceDN w:val="0"/>
        <w:adjustRightInd w:val="0"/>
        <w:spacing w:after="0" w:line="240" w:lineRule="auto"/>
        <w:ind w:firstLine="7800"/>
        <w:jc w:val="center"/>
        <w:rPr>
          <w:rFonts w:ascii="Times New Roman" w:hAnsi="Times New Roman"/>
          <w:sz w:val="20"/>
          <w:szCs w:val="20"/>
        </w:rPr>
      </w:pP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 </w:t>
      </w:r>
      <w:r w:rsidRPr="0068648B">
        <w:rPr>
          <w:rFonts w:ascii="Times New Roman" w:hAnsi="Times New Roman"/>
          <w:sz w:val="20"/>
          <w:szCs w:val="20"/>
        </w:rPr>
        <w:t xml:space="preserve">                                       муниципального  района  Благовещенский район </w:t>
      </w:r>
    </w:p>
    <w:p w:rsidR="00BF72E9" w:rsidRPr="0068648B" w:rsidRDefault="00BF72E9" w:rsidP="00BF72E9">
      <w:pPr>
        <w:autoSpaceDE w:val="0"/>
        <w:autoSpaceDN w:val="0"/>
        <w:adjustRightInd w:val="0"/>
        <w:spacing w:after="0" w:line="240" w:lineRule="auto"/>
        <w:ind w:firstLine="7800"/>
        <w:jc w:val="center"/>
        <w:rPr>
          <w:rFonts w:ascii="Times New Roman" w:hAnsi="Times New Roman"/>
          <w:sz w:val="20"/>
          <w:szCs w:val="20"/>
        </w:rPr>
      </w:pPr>
      <w:r w:rsidRPr="0068648B">
        <w:rPr>
          <w:rFonts w:ascii="Times New Roman" w:hAnsi="Times New Roman"/>
          <w:sz w:val="20"/>
          <w:szCs w:val="20"/>
        </w:rPr>
        <w:t xml:space="preserve">                                                       Республики Башкортостан в условиях открытия и ведения</w:t>
      </w:r>
    </w:p>
    <w:p w:rsidR="00BF72E9" w:rsidRPr="0068648B" w:rsidRDefault="00BF72E9" w:rsidP="00BF72E9">
      <w:pPr>
        <w:autoSpaceDE w:val="0"/>
        <w:autoSpaceDN w:val="0"/>
        <w:adjustRightInd w:val="0"/>
        <w:spacing w:after="0" w:line="240" w:lineRule="auto"/>
        <w:ind w:firstLine="7800"/>
        <w:rPr>
          <w:rFonts w:ascii="Times New Roman" w:hAnsi="Times New Roman"/>
          <w:sz w:val="20"/>
          <w:szCs w:val="20"/>
        </w:rPr>
      </w:pPr>
      <w:r w:rsidRPr="0068648B">
        <w:rPr>
          <w:rFonts w:ascii="Times New Roman" w:hAnsi="Times New Roman"/>
          <w:sz w:val="20"/>
          <w:szCs w:val="20"/>
        </w:rPr>
        <w:t xml:space="preserve">                                                        </w:t>
      </w:r>
      <w:r>
        <w:rPr>
          <w:rFonts w:ascii="Times New Roman" w:hAnsi="Times New Roman"/>
          <w:sz w:val="20"/>
          <w:szCs w:val="20"/>
        </w:rPr>
        <w:t>л</w:t>
      </w:r>
      <w:r w:rsidRPr="0068648B">
        <w:rPr>
          <w:rFonts w:ascii="Times New Roman" w:hAnsi="Times New Roman"/>
          <w:sz w:val="20"/>
          <w:szCs w:val="20"/>
        </w:rPr>
        <w:t xml:space="preserve">ицевых счетов для учета операций по исполнению </w:t>
      </w:r>
    </w:p>
    <w:p w:rsidR="00BF72E9" w:rsidRPr="0068648B" w:rsidRDefault="00BF72E9" w:rsidP="00BF72E9">
      <w:pPr>
        <w:autoSpaceDE w:val="0"/>
        <w:autoSpaceDN w:val="0"/>
        <w:adjustRightInd w:val="0"/>
        <w:spacing w:after="0" w:line="240" w:lineRule="auto"/>
        <w:ind w:firstLine="7800"/>
        <w:rPr>
          <w:rFonts w:ascii="Times New Roman" w:hAnsi="Times New Roman"/>
          <w:sz w:val="20"/>
          <w:szCs w:val="20"/>
        </w:rPr>
      </w:pPr>
      <w:r w:rsidRPr="0068648B">
        <w:rPr>
          <w:rFonts w:ascii="Times New Roman" w:hAnsi="Times New Roman"/>
          <w:sz w:val="20"/>
          <w:szCs w:val="20"/>
        </w:rPr>
        <w:t xml:space="preserve">                                                         расходов бюджета муниципального  района </w:t>
      </w:r>
    </w:p>
    <w:p w:rsidR="00BF72E9" w:rsidRPr="0068648B" w:rsidRDefault="00BF72E9" w:rsidP="00BF72E9">
      <w:pPr>
        <w:autoSpaceDE w:val="0"/>
        <w:autoSpaceDN w:val="0"/>
        <w:adjustRightInd w:val="0"/>
        <w:spacing w:after="0" w:line="240" w:lineRule="auto"/>
        <w:ind w:firstLine="7800"/>
        <w:rPr>
          <w:rFonts w:ascii="Times New Roman" w:hAnsi="Times New Roman"/>
          <w:sz w:val="20"/>
          <w:szCs w:val="20"/>
        </w:rPr>
      </w:pPr>
      <w:r w:rsidRPr="0068648B">
        <w:rPr>
          <w:rFonts w:ascii="Times New Roman" w:hAnsi="Times New Roman"/>
          <w:sz w:val="20"/>
          <w:szCs w:val="20"/>
        </w:rPr>
        <w:t xml:space="preserve">                                                         Благовещенский район Республики Башкортостан,</w:t>
      </w:r>
    </w:p>
    <w:p w:rsidR="00BF72E9" w:rsidRPr="0068648B" w:rsidRDefault="00BF72E9" w:rsidP="00BF72E9">
      <w:pPr>
        <w:autoSpaceDE w:val="0"/>
        <w:autoSpaceDN w:val="0"/>
        <w:adjustRightInd w:val="0"/>
        <w:spacing w:after="0" w:line="240" w:lineRule="auto"/>
        <w:ind w:firstLine="7800"/>
        <w:rPr>
          <w:rFonts w:ascii="Times New Roman" w:hAnsi="Times New Roman"/>
          <w:sz w:val="20"/>
          <w:szCs w:val="20"/>
        </w:rPr>
      </w:pPr>
      <w:r w:rsidRPr="0068648B">
        <w:rPr>
          <w:rFonts w:ascii="Times New Roman" w:hAnsi="Times New Roman"/>
          <w:sz w:val="20"/>
          <w:szCs w:val="20"/>
        </w:rPr>
        <w:t xml:space="preserve">                                                         </w:t>
      </w:r>
      <w:proofErr w:type="gramStart"/>
      <w:r w:rsidRPr="0068648B">
        <w:rPr>
          <w:rFonts w:ascii="Times New Roman" w:hAnsi="Times New Roman"/>
          <w:sz w:val="20"/>
          <w:szCs w:val="20"/>
        </w:rPr>
        <w:t>утвержденному</w:t>
      </w:r>
      <w:proofErr w:type="gramEnd"/>
      <w:r w:rsidRPr="0068648B">
        <w:rPr>
          <w:rFonts w:ascii="Times New Roman" w:hAnsi="Times New Roman"/>
          <w:sz w:val="20"/>
          <w:szCs w:val="20"/>
        </w:rPr>
        <w:t xml:space="preserve"> постановлением</w:t>
      </w:r>
    </w:p>
    <w:p w:rsidR="00BF72E9" w:rsidRPr="0068648B" w:rsidRDefault="00BF72E9" w:rsidP="00BF72E9">
      <w:pPr>
        <w:tabs>
          <w:tab w:val="left" w:pos="10632"/>
        </w:tabs>
        <w:autoSpaceDE w:val="0"/>
        <w:autoSpaceDN w:val="0"/>
        <w:adjustRightInd w:val="0"/>
        <w:spacing w:after="0" w:line="240" w:lineRule="auto"/>
        <w:ind w:firstLine="7800"/>
        <w:jc w:val="center"/>
        <w:rPr>
          <w:rFonts w:ascii="Times New Roman" w:hAnsi="Times New Roman"/>
          <w:sz w:val="20"/>
          <w:szCs w:val="20"/>
        </w:rPr>
      </w:pPr>
      <w:r w:rsidRPr="0068648B">
        <w:rPr>
          <w:rFonts w:ascii="Times New Roman" w:hAnsi="Times New Roman"/>
          <w:sz w:val="20"/>
          <w:szCs w:val="20"/>
        </w:rPr>
        <w:t xml:space="preserve">                            Администрации Муниципального района </w:t>
      </w:r>
    </w:p>
    <w:p w:rsidR="00BF72E9" w:rsidRPr="0068648B" w:rsidRDefault="00BF72E9" w:rsidP="00BF72E9">
      <w:pPr>
        <w:autoSpaceDE w:val="0"/>
        <w:autoSpaceDN w:val="0"/>
        <w:adjustRightInd w:val="0"/>
        <w:spacing w:after="0" w:line="240" w:lineRule="auto"/>
        <w:ind w:firstLine="7800"/>
        <w:jc w:val="center"/>
        <w:rPr>
          <w:rFonts w:ascii="Times New Roman" w:hAnsi="Times New Roman"/>
          <w:sz w:val="20"/>
          <w:szCs w:val="20"/>
        </w:rPr>
      </w:pPr>
      <w:r w:rsidRPr="0068648B">
        <w:rPr>
          <w:rFonts w:ascii="Times New Roman" w:hAnsi="Times New Roman"/>
          <w:sz w:val="20"/>
          <w:szCs w:val="20"/>
        </w:rPr>
        <w:t xml:space="preserve">                                            Благовещенский район Республики Башкортостан</w:t>
      </w:r>
    </w:p>
    <w:p w:rsidR="00BF72E9" w:rsidRPr="0068648B" w:rsidRDefault="00BF72E9" w:rsidP="00BF72E9">
      <w:pPr>
        <w:autoSpaceDE w:val="0"/>
        <w:autoSpaceDN w:val="0"/>
        <w:adjustRightInd w:val="0"/>
        <w:spacing w:after="0" w:line="240" w:lineRule="auto"/>
        <w:ind w:firstLine="7800"/>
        <w:jc w:val="center"/>
        <w:rPr>
          <w:rFonts w:ascii="Times New Roman" w:hAnsi="Times New Roman"/>
        </w:rPr>
      </w:pPr>
      <w:r w:rsidRPr="0068648B">
        <w:rPr>
          <w:rFonts w:ascii="Times New Roman" w:hAnsi="Times New Roman"/>
          <w:sz w:val="20"/>
          <w:szCs w:val="20"/>
        </w:rPr>
        <w:t xml:space="preserve">   от 31.12.2014 года № 2571</w:t>
      </w:r>
    </w:p>
    <w:p w:rsidR="00BF72E9" w:rsidRDefault="00BF72E9" w:rsidP="00BF72E9">
      <w:pPr>
        <w:autoSpaceDE w:val="0"/>
        <w:autoSpaceDN w:val="0"/>
        <w:adjustRightInd w:val="0"/>
        <w:spacing w:after="0" w:line="240" w:lineRule="auto"/>
        <w:ind w:firstLine="7800"/>
        <w:jc w:val="center"/>
        <w:rPr>
          <w:rFonts w:cs="Calibri"/>
        </w:rPr>
      </w:pPr>
    </w:p>
    <w:p w:rsidR="00BF72E9" w:rsidRDefault="00BF72E9" w:rsidP="00BF72E9">
      <w:pPr>
        <w:widowControl w:val="0"/>
        <w:autoSpaceDE w:val="0"/>
        <w:autoSpaceDN w:val="0"/>
        <w:adjustRightInd w:val="0"/>
        <w:spacing w:after="0" w:line="240" w:lineRule="auto"/>
        <w:jc w:val="right"/>
        <w:rPr>
          <w:rFonts w:cs="Calibri"/>
        </w:rPr>
      </w:pPr>
    </w:p>
    <w:p w:rsidR="00BF72E9" w:rsidRDefault="00BF72E9" w:rsidP="00BF72E9">
      <w:pPr>
        <w:widowControl w:val="0"/>
        <w:autoSpaceDE w:val="0"/>
        <w:autoSpaceDN w:val="0"/>
        <w:adjustRightInd w:val="0"/>
        <w:spacing w:after="0" w:line="240" w:lineRule="auto"/>
        <w:jc w:val="right"/>
        <w:rPr>
          <w:rFonts w:cs="Calibri"/>
        </w:rPr>
      </w:pPr>
    </w:p>
    <w:p w:rsidR="00BF72E9" w:rsidRDefault="00BF72E9" w:rsidP="00BF72E9">
      <w:pPr>
        <w:pStyle w:val="ConsPlusNonformat"/>
        <w:rPr>
          <w:sz w:val="16"/>
          <w:szCs w:val="16"/>
        </w:rPr>
      </w:pPr>
      <w:r>
        <w:rPr>
          <w:sz w:val="16"/>
          <w:szCs w:val="16"/>
        </w:rPr>
        <w:t xml:space="preserve">                                                                                                                                                                                                                                                                                    </w:t>
      </w:r>
    </w:p>
    <w:p w:rsidR="00BF72E9" w:rsidRPr="001A68FC" w:rsidRDefault="00BF72E9" w:rsidP="00BF72E9">
      <w:pPr>
        <w:pStyle w:val="ConsPlusNonformat"/>
        <w:jc w:val="right"/>
        <w:rPr>
          <w:rFonts w:ascii="Times New Roman" w:hAnsi="Times New Roman" w:cs="Times New Roman"/>
          <w:sz w:val="24"/>
          <w:szCs w:val="24"/>
        </w:rPr>
      </w:pPr>
      <w:r w:rsidRPr="001A68FC">
        <w:rPr>
          <w:rFonts w:ascii="Times New Roman" w:hAnsi="Times New Roman" w:cs="Times New Roman"/>
          <w:sz w:val="24"/>
          <w:szCs w:val="24"/>
        </w:rPr>
        <w:t xml:space="preserve">                                                             </w:t>
      </w:r>
      <w:r w:rsidRPr="001A68FC">
        <w:rPr>
          <w:rFonts w:ascii="Times New Roman" w:hAnsi="Times New Roman" w:cs="Times New Roman"/>
          <w:sz w:val="24"/>
          <w:szCs w:val="24"/>
          <w:bdr w:val="single" w:sz="4" w:space="0" w:color="auto"/>
        </w:rPr>
        <w:t>Вид   сре</w:t>
      </w:r>
      <w:proofErr w:type="gramStart"/>
      <w:r w:rsidRPr="001A68FC">
        <w:rPr>
          <w:rFonts w:ascii="Times New Roman" w:hAnsi="Times New Roman" w:cs="Times New Roman"/>
          <w:sz w:val="24"/>
          <w:szCs w:val="24"/>
          <w:bdr w:val="single" w:sz="4" w:space="0" w:color="auto"/>
        </w:rPr>
        <w:t>дств дл</w:t>
      </w:r>
      <w:proofErr w:type="gramEnd"/>
      <w:r w:rsidRPr="001A68FC">
        <w:rPr>
          <w:rFonts w:ascii="Times New Roman" w:hAnsi="Times New Roman" w:cs="Times New Roman"/>
          <w:sz w:val="24"/>
          <w:szCs w:val="24"/>
          <w:bdr w:val="single" w:sz="4" w:space="0" w:color="auto"/>
        </w:rPr>
        <w:t xml:space="preserve">я исполнения                                                                                                                                         обязательств                                                                                               </w:t>
      </w:r>
    </w:p>
    <w:p w:rsidR="00BF72E9" w:rsidRPr="001A68FC" w:rsidRDefault="00BF72E9" w:rsidP="00BF72E9">
      <w:pPr>
        <w:pStyle w:val="ConsPlusNonformat"/>
        <w:jc w:val="center"/>
        <w:rPr>
          <w:rFonts w:ascii="Times New Roman" w:hAnsi="Times New Roman" w:cs="Times New Roman"/>
          <w:sz w:val="24"/>
          <w:szCs w:val="24"/>
        </w:rPr>
      </w:pPr>
      <w:bookmarkStart w:id="18" w:name="Par1395"/>
      <w:bookmarkEnd w:id="18"/>
      <w:r w:rsidRPr="001A68FC">
        <w:rPr>
          <w:rFonts w:ascii="Times New Roman" w:hAnsi="Times New Roman" w:cs="Times New Roman"/>
          <w:sz w:val="24"/>
          <w:szCs w:val="24"/>
        </w:rPr>
        <w:t>Распоряжение на кассовый расход</w:t>
      </w:r>
    </w:p>
    <w:p w:rsidR="00BF72E9" w:rsidRPr="001A68FC" w:rsidRDefault="00BF72E9" w:rsidP="00BF72E9">
      <w:pPr>
        <w:pStyle w:val="ConsPlusNonformat"/>
        <w:jc w:val="center"/>
        <w:rPr>
          <w:rFonts w:ascii="Times New Roman" w:hAnsi="Times New Roman" w:cs="Times New Roman"/>
          <w:sz w:val="24"/>
          <w:szCs w:val="24"/>
        </w:rPr>
      </w:pPr>
      <w:r w:rsidRPr="001A68FC">
        <w:rPr>
          <w:rFonts w:ascii="Times New Roman" w:hAnsi="Times New Roman" w:cs="Times New Roman"/>
          <w:sz w:val="24"/>
          <w:szCs w:val="24"/>
        </w:rPr>
        <w:t>N ____________ от</w:t>
      </w:r>
    </w:p>
    <w:p w:rsidR="00BF72E9" w:rsidRDefault="00BF72E9" w:rsidP="00BF72E9">
      <w:pPr>
        <w:widowControl w:val="0"/>
        <w:autoSpaceDE w:val="0"/>
        <w:autoSpaceDN w:val="0"/>
        <w:adjustRightInd w:val="0"/>
        <w:spacing w:after="0" w:line="240" w:lineRule="auto"/>
        <w:jc w:val="right"/>
        <w:rPr>
          <w:rFonts w:cs="Calibri"/>
        </w:rPr>
      </w:pPr>
      <w:r>
        <w:rPr>
          <w:rFonts w:cs="Calibri"/>
        </w:rPr>
        <w:t xml:space="preserve">Ед. </w:t>
      </w:r>
      <w:proofErr w:type="spellStart"/>
      <w:r>
        <w:rPr>
          <w:rFonts w:cs="Calibri"/>
        </w:rPr>
        <w:t>изм</w:t>
      </w:r>
      <w:proofErr w:type="spellEnd"/>
      <w:r>
        <w:rPr>
          <w:rFonts w:cs="Calibri"/>
        </w:rPr>
        <w:t>. руб.</w:t>
      </w:r>
    </w:p>
    <w:tbl>
      <w:tblPr>
        <w:tblW w:w="14875" w:type="dxa"/>
        <w:tblInd w:w="62" w:type="dxa"/>
        <w:tblLayout w:type="fixed"/>
        <w:tblCellMar>
          <w:top w:w="75" w:type="dxa"/>
          <w:left w:w="0" w:type="dxa"/>
          <w:bottom w:w="75" w:type="dxa"/>
          <w:right w:w="0" w:type="dxa"/>
        </w:tblCellMar>
        <w:tblLook w:val="0000"/>
      </w:tblPr>
      <w:tblGrid>
        <w:gridCol w:w="426"/>
        <w:gridCol w:w="567"/>
        <w:gridCol w:w="850"/>
        <w:gridCol w:w="1418"/>
        <w:gridCol w:w="1134"/>
        <w:gridCol w:w="850"/>
        <w:gridCol w:w="992"/>
        <w:gridCol w:w="709"/>
        <w:gridCol w:w="851"/>
        <w:gridCol w:w="708"/>
        <w:gridCol w:w="851"/>
        <w:gridCol w:w="709"/>
        <w:gridCol w:w="1222"/>
        <w:gridCol w:w="620"/>
        <w:gridCol w:w="1133"/>
        <w:gridCol w:w="851"/>
        <w:gridCol w:w="984"/>
      </w:tblGrid>
      <w:tr w:rsidR="00BF72E9" w:rsidRPr="001A68FC" w:rsidTr="00AA444D">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 xml:space="preserve">N </w:t>
            </w:r>
            <w:proofErr w:type="spellStart"/>
            <w:proofErr w:type="gramStart"/>
            <w:r w:rsidRPr="001A68FC">
              <w:rPr>
                <w:rFonts w:ascii="Times New Roman" w:hAnsi="Times New Roman"/>
                <w:sz w:val="24"/>
                <w:szCs w:val="24"/>
              </w:rPr>
              <w:t>п</w:t>
            </w:r>
            <w:proofErr w:type="spellEnd"/>
            <w:proofErr w:type="gramEnd"/>
            <w:r w:rsidRPr="001A68FC">
              <w:rPr>
                <w:rFonts w:ascii="Times New Roman" w:hAnsi="Times New Roman"/>
                <w:sz w:val="24"/>
                <w:szCs w:val="24"/>
              </w:rPr>
              <w:t>/</w:t>
            </w:r>
            <w:proofErr w:type="spellStart"/>
            <w:r w:rsidRPr="001A68FC">
              <w:rPr>
                <w:rFonts w:ascii="Times New Roman" w:hAnsi="Times New Roman"/>
                <w:sz w:val="24"/>
                <w:szCs w:val="24"/>
              </w:rPr>
              <w:t>п</w:t>
            </w:r>
            <w:proofErr w:type="spellEnd"/>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номер и дата заявки</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Реквизиты чека: номер, серия, дата и общая сумма</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N л/с, ИНН и наименование получателя бюджетных средств, бюджетного (автономного) учреждения</w:t>
            </w:r>
          </w:p>
        </w:tc>
        <w:tc>
          <w:tcPr>
            <w:tcW w:w="2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Реквизиты контрагента</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Код по БК плательщика</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Назначение платежа</w:t>
            </w:r>
          </w:p>
        </w:tc>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Сумма в рублях</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Учетный номер обязательства</w:t>
            </w:r>
          </w:p>
        </w:tc>
        <w:tc>
          <w:tcPr>
            <w:tcW w:w="551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Реквизиты документа-основания</w:t>
            </w:r>
          </w:p>
        </w:tc>
      </w:tr>
      <w:tr w:rsidR="00BF72E9" w:rsidRPr="001A68FC" w:rsidTr="00AA444D">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1134"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наименование, ИНН, КПП, лицевой счет</w:t>
            </w:r>
          </w:p>
        </w:tc>
        <w:tc>
          <w:tcPr>
            <w:tcW w:w="850"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Счет и банк</w:t>
            </w:r>
          </w:p>
        </w:tc>
        <w:tc>
          <w:tcPr>
            <w:tcW w:w="992"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Код БК получателя, группа получателя</w:t>
            </w: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p>
        </w:tc>
        <w:tc>
          <w:tcPr>
            <w:tcW w:w="1931"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Сведения о бюджетном обязательстве</w:t>
            </w:r>
          </w:p>
        </w:tc>
        <w:tc>
          <w:tcPr>
            <w:tcW w:w="1753"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Заявка на кассовый расход</w:t>
            </w:r>
          </w:p>
        </w:tc>
        <w:tc>
          <w:tcPr>
            <w:tcW w:w="851"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Номер жесткой копии документа</w:t>
            </w:r>
          </w:p>
        </w:tc>
        <w:tc>
          <w:tcPr>
            <w:tcW w:w="984"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Номер уведомления, код объекта</w:t>
            </w:r>
          </w:p>
        </w:tc>
      </w:tr>
      <w:tr w:rsidR="00BF72E9" w:rsidRPr="001A68FC" w:rsidTr="00AA444D">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right"/>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Вид, номер, дата</w:t>
            </w:r>
          </w:p>
        </w:tc>
        <w:tc>
          <w:tcPr>
            <w:tcW w:w="1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предмет, размер авансового платежа, сумма принятого на учет бюджетного обязательства</w:t>
            </w:r>
          </w:p>
        </w:tc>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Вид, номер, дата</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r w:rsidRPr="001A68FC">
              <w:rPr>
                <w:rFonts w:ascii="Times New Roman" w:hAnsi="Times New Roman"/>
                <w:sz w:val="24"/>
                <w:szCs w:val="24"/>
              </w:rPr>
              <w:t>предмет, размер авансового платежа</w:t>
            </w: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p>
        </w:tc>
        <w:tc>
          <w:tcPr>
            <w:tcW w:w="98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F72E9" w:rsidRPr="001A68FC" w:rsidRDefault="00BF72E9" w:rsidP="00AA444D">
            <w:pPr>
              <w:widowControl w:val="0"/>
              <w:autoSpaceDE w:val="0"/>
              <w:autoSpaceDN w:val="0"/>
              <w:adjustRightInd w:val="0"/>
              <w:spacing w:after="0" w:line="240" w:lineRule="auto"/>
              <w:jc w:val="center"/>
              <w:rPr>
                <w:rFonts w:ascii="Times New Roman" w:hAnsi="Times New Roman"/>
                <w:sz w:val="24"/>
                <w:szCs w:val="24"/>
              </w:rPr>
            </w:pPr>
          </w:p>
        </w:tc>
      </w:tr>
      <w:tr w:rsidR="00BF72E9" w:rsidRPr="001A68FC" w:rsidTr="00AA444D">
        <w:tc>
          <w:tcPr>
            <w:tcW w:w="426"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708"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1222"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620"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1133"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984" w:type="dxa"/>
            <w:tcBorders>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r>
      <w:tr w:rsidR="00BF72E9" w:rsidRPr="001A68FC" w:rsidTr="00AA444D">
        <w:tc>
          <w:tcPr>
            <w:tcW w:w="6946" w:type="dxa"/>
            <w:gridSpan w:val="8"/>
            <w:tcBorders>
              <w:top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r w:rsidRPr="001A68FC">
              <w:rPr>
                <w:rFonts w:ascii="Times New Roman" w:hAnsi="Times New Roman"/>
                <w:sz w:val="24"/>
                <w:szCs w:val="24"/>
              </w:rPr>
              <w:t>Итого</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c>
          <w:tcPr>
            <w:tcW w:w="6370" w:type="dxa"/>
            <w:gridSpan w:val="7"/>
            <w:tcBorders>
              <w:top w:val="single" w:sz="4" w:space="0" w:color="auto"/>
            </w:tcBorders>
            <w:tcMar>
              <w:top w:w="102" w:type="dxa"/>
              <w:left w:w="62" w:type="dxa"/>
              <w:bottom w:w="102" w:type="dxa"/>
              <w:right w:w="62" w:type="dxa"/>
            </w:tcMar>
          </w:tcPr>
          <w:p w:rsidR="00BF72E9" w:rsidRPr="001A68FC" w:rsidRDefault="00BF72E9" w:rsidP="00AA444D">
            <w:pPr>
              <w:widowControl w:val="0"/>
              <w:autoSpaceDE w:val="0"/>
              <w:autoSpaceDN w:val="0"/>
              <w:adjustRightInd w:val="0"/>
              <w:spacing w:after="0" w:line="240" w:lineRule="auto"/>
              <w:rPr>
                <w:rFonts w:ascii="Times New Roman" w:hAnsi="Times New Roman"/>
                <w:sz w:val="24"/>
                <w:szCs w:val="24"/>
              </w:rPr>
            </w:pPr>
          </w:p>
        </w:tc>
      </w:tr>
    </w:tbl>
    <w:p w:rsidR="00BF72E9" w:rsidRPr="001A68FC" w:rsidRDefault="00BF72E9" w:rsidP="00BF72E9">
      <w:pPr>
        <w:widowControl w:val="0"/>
        <w:autoSpaceDE w:val="0"/>
        <w:autoSpaceDN w:val="0"/>
        <w:adjustRightInd w:val="0"/>
        <w:spacing w:after="0" w:line="240" w:lineRule="auto"/>
        <w:jc w:val="both"/>
        <w:rPr>
          <w:rFonts w:ascii="Times New Roman" w:hAnsi="Times New Roman"/>
          <w:sz w:val="24"/>
          <w:szCs w:val="24"/>
        </w:rPr>
      </w:pPr>
    </w:p>
    <w:p w:rsidR="00BF72E9" w:rsidRPr="001A68FC" w:rsidRDefault="00BF72E9" w:rsidP="00BF72E9">
      <w:pPr>
        <w:pStyle w:val="ConsPlusNonformat"/>
        <w:rPr>
          <w:rFonts w:ascii="Times New Roman" w:hAnsi="Times New Roman" w:cs="Times New Roman"/>
          <w:sz w:val="24"/>
          <w:szCs w:val="24"/>
        </w:rPr>
      </w:pPr>
      <w:r w:rsidRPr="001A68FC">
        <w:rPr>
          <w:rFonts w:ascii="Times New Roman" w:hAnsi="Times New Roman" w:cs="Times New Roman"/>
          <w:sz w:val="24"/>
          <w:szCs w:val="24"/>
        </w:rPr>
        <w:t>Количество платежных документов: _________ шт.</w:t>
      </w:r>
    </w:p>
    <w:p w:rsidR="00BF72E9" w:rsidRPr="001A68FC" w:rsidRDefault="00BF72E9" w:rsidP="00BF72E9">
      <w:pPr>
        <w:pStyle w:val="ConsPlusNonformat"/>
        <w:rPr>
          <w:rFonts w:ascii="Times New Roman" w:hAnsi="Times New Roman" w:cs="Times New Roman"/>
          <w:sz w:val="24"/>
          <w:szCs w:val="24"/>
        </w:rPr>
      </w:pPr>
    </w:p>
    <w:p w:rsidR="00BF72E9" w:rsidRPr="001A68FC" w:rsidRDefault="00BF72E9" w:rsidP="00BF72E9">
      <w:pPr>
        <w:pStyle w:val="ConsPlusNonformat"/>
        <w:rPr>
          <w:rFonts w:ascii="Times New Roman" w:hAnsi="Times New Roman" w:cs="Times New Roman"/>
          <w:sz w:val="24"/>
          <w:szCs w:val="24"/>
        </w:rPr>
      </w:pPr>
      <w:r w:rsidRPr="001A68FC">
        <w:rPr>
          <w:rFonts w:ascii="Times New Roman" w:hAnsi="Times New Roman" w:cs="Times New Roman"/>
          <w:sz w:val="24"/>
          <w:szCs w:val="24"/>
        </w:rPr>
        <w:t>Всего _______ руб.</w:t>
      </w:r>
    </w:p>
    <w:p w:rsidR="00BF72E9" w:rsidRPr="001A68FC" w:rsidRDefault="00BF72E9" w:rsidP="00BF72E9">
      <w:pPr>
        <w:pStyle w:val="ConsPlusNonformat"/>
        <w:rPr>
          <w:rFonts w:ascii="Times New Roman" w:hAnsi="Times New Roman" w:cs="Times New Roman"/>
          <w:sz w:val="24"/>
          <w:szCs w:val="24"/>
        </w:rPr>
      </w:pPr>
      <w:r w:rsidRPr="001A68FC">
        <w:rPr>
          <w:rFonts w:ascii="Times New Roman" w:hAnsi="Times New Roman" w:cs="Times New Roman"/>
          <w:sz w:val="24"/>
          <w:szCs w:val="24"/>
        </w:rPr>
        <w:t>Всего прописью: _________ рублей _____ копеек</w:t>
      </w:r>
    </w:p>
    <w:p w:rsidR="00BF72E9" w:rsidRPr="001A68FC" w:rsidRDefault="00BF72E9" w:rsidP="00BF72E9">
      <w:pPr>
        <w:pStyle w:val="ConsPlusNonformat"/>
        <w:rPr>
          <w:rFonts w:ascii="Times New Roman" w:hAnsi="Times New Roman" w:cs="Times New Roman"/>
          <w:sz w:val="24"/>
          <w:szCs w:val="24"/>
        </w:rPr>
      </w:pPr>
    </w:p>
    <w:p w:rsidR="00BF72E9" w:rsidRPr="001A68FC" w:rsidRDefault="00BF72E9" w:rsidP="00BF72E9">
      <w:pPr>
        <w:pStyle w:val="ConsPlusNonformat"/>
        <w:rPr>
          <w:rFonts w:ascii="Times New Roman" w:hAnsi="Times New Roman" w:cs="Times New Roman"/>
          <w:sz w:val="24"/>
          <w:szCs w:val="24"/>
        </w:rPr>
      </w:pPr>
    </w:p>
    <w:p w:rsidR="00BF72E9" w:rsidRPr="001A68FC" w:rsidRDefault="00BF72E9" w:rsidP="00BF72E9">
      <w:pPr>
        <w:pStyle w:val="ConsPlusNonformat"/>
        <w:rPr>
          <w:rFonts w:ascii="Times New Roman" w:hAnsi="Times New Roman" w:cs="Times New Roman"/>
          <w:sz w:val="24"/>
          <w:szCs w:val="24"/>
        </w:rPr>
      </w:pPr>
      <w:r w:rsidRPr="001A68FC">
        <w:rPr>
          <w:rFonts w:ascii="Times New Roman" w:hAnsi="Times New Roman" w:cs="Times New Roman"/>
          <w:sz w:val="24"/>
          <w:szCs w:val="24"/>
        </w:rPr>
        <w:t>Руководитель (или иное уполномоченное лицо)                             __________  ___________________</w:t>
      </w:r>
    </w:p>
    <w:p w:rsidR="00BF72E9" w:rsidRPr="001A68FC" w:rsidRDefault="00BF72E9" w:rsidP="00BF72E9">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подпись   расшифровка подписи</w:t>
      </w:r>
    </w:p>
    <w:p w:rsidR="00BF72E9" w:rsidRPr="001A68FC" w:rsidRDefault="00BF72E9" w:rsidP="00BF72E9">
      <w:pPr>
        <w:pStyle w:val="ConsPlusNonformat"/>
        <w:rPr>
          <w:rFonts w:ascii="Times New Roman" w:hAnsi="Times New Roman" w:cs="Times New Roman"/>
          <w:sz w:val="24"/>
          <w:szCs w:val="24"/>
        </w:rPr>
      </w:pPr>
      <w:r w:rsidRPr="001A68FC">
        <w:rPr>
          <w:rFonts w:ascii="Times New Roman" w:hAnsi="Times New Roman" w:cs="Times New Roman"/>
          <w:sz w:val="24"/>
          <w:szCs w:val="24"/>
        </w:rPr>
        <w:t>Ответственный исполнитель: ____________ _____________________</w:t>
      </w:r>
    </w:p>
    <w:p w:rsidR="00BF72E9" w:rsidRPr="001A68FC" w:rsidRDefault="00BF72E9" w:rsidP="00BF72E9">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подпись    расшифровка подписи</w:t>
      </w:r>
    </w:p>
    <w:p w:rsidR="00320D2C" w:rsidRDefault="00320D2C"/>
    <w:p w:rsidR="00320D2C" w:rsidRDefault="00320D2C"/>
    <w:p w:rsidR="00320D2C" w:rsidRDefault="00320D2C"/>
    <w:p w:rsidR="00320D2C" w:rsidRDefault="00320D2C"/>
    <w:p w:rsidR="00AA444D" w:rsidRDefault="00AA444D"/>
    <w:p w:rsidR="00AA444D" w:rsidRDefault="00AA444D"/>
    <w:p w:rsidR="00AA444D" w:rsidRDefault="00AA444D"/>
    <w:p w:rsidR="00AA444D" w:rsidRPr="00A95915" w:rsidRDefault="00AA444D" w:rsidP="00AA444D">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 xml:space="preserve">                                        </w:t>
      </w:r>
      <w:r w:rsidRPr="00A95915">
        <w:rPr>
          <w:rFonts w:ascii="Times New Roman" w:hAnsi="Times New Roman"/>
          <w:sz w:val="24"/>
          <w:szCs w:val="24"/>
        </w:rPr>
        <w:t xml:space="preserve">Приложение </w:t>
      </w:r>
      <w:r>
        <w:rPr>
          <w:rFonts w:ascii="Times New Roman" w:hAnsi="Times New Roman"/>
          <w:sz w:val="24"/>
          <w:szCs w:val="24"/>
        </w:rPr>
        <w:t>№</w:t>
      </w:r>
      <w:r w:rsidRPr="00A95915">
        <w:rPr>
          <w:rFonts w:ascii="Times New Roman" w:hAnsi="Times New Roman"/>
          <w:sz w:val="24"/>
          <w:szCs w:val="24"/>
        </w:rPr>
        <w:t xml:space="preserve"> 5</w:t>
      </w:r>
    </w:p>
    <w:p w:rsidR="00AA444D" w:rsidRDefault="00AA444D" w:rsidP="00AA444D">
      <w:pPr>
        <w:autoSpaceDE w:val="0"/>
        <w:autoSpaceDN w:val="0"/>
        <w:adjustRightInd w:val="0"/>
        <w:spacing w:after="0" w:line="240" w:lineRule="auto"/>
        <w:ind w:firstLine="7800"/>
        <w:jc w:val="center"/>
        <w:rPr>
          <w:rFonts w:ascii="Times New Roman" w:hAnsi="Times New Roman"/>
          <w:sz w:val="20"/>
          <w:szCs w:val="20"/>
        </w:rPr>
      </w:pPr>
      <w:r w:rsidRPr="00573EC5">
        <w:rPr>
          <w:rFonts w:ascii="Times New Roman" w:hAnsi="Times New Roman"/>
          <w:sz w:val="20"/>
          <w:szCs w:val="20"/>
        </w:rPr>
        <w:t xml:space="preserve">   к Порядку кассового обслуживания бюджета</w:t>
      </w:r>
      <w:r w:rsidRPr="00B73159">
        <w:rPr>
          <w:rFonts w:ascii="Times New Roman" w:hAnsi="Times New Roman"/>
          <w:sz w:val="20"/>
          <w:szCs w:val="20"/>
        </w:rPr>
        <w:t xml:space="preserve"> </w:t>
      </w:r>
      <w:r>
        <w:rPr>
          <w:rFonts w:ascii="Times New Roman" w:hAnsi="Times New Roman"/>
          <w:sz w:val="20"/>
          <w:szCs w:val="20"/>
        </w:rPr>
        <w:t xml:space="preserve">сельского  поселения </w:t>
      </w:r>
    </w:p>
    <w:p w:rsidR="00AA444D" w:rsidRPr="00573EC5" w:rsidRDefault="00AA444D" w:rsidP="00AA444D">
      <w:pPr>
        <w:autoSpaceDE w:val="0"/>
        <w:autoSpaceDN w:val="0"/>
        <w:adjustRightInd w:val="0"/>
        <w:spacing w:after="0" w:line="240" w:lineRule="auto"/>
        <w:ind w:firstLine="7800"/>
        <w:jc w:val="center"/>
        <w:rPr>
          <w:rFonts w:ascii="Times New Roman" w:hAnsi="Times New Roman"/>
          <w:sz w:val="20"/>
          <w:szCs w:val="20"/>
        </w:rPr>
      </w:pP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 </w:t>
      </w:r>
      <w:r w:rsidRPr="0068648B">
        <w:rPr>
          <w:rFonts w:ascii="Times New Roman" w:hAnsi="Times New Roman"/>
          <w:sz w:val="20"/>
          <w:szCs w:val="20"/>
        </w:rPr>
        <w:t xml:space="preserve"> </w:t>
      </w:r>
    </w:p>
    <w:p w:rsidR="00AA444D" w:rsidRPr="00573EC5" w:rsidRDefault="00AA444D" w:rsidP="00AA444D">
      <w:pPr>
        <w:autoSpaceDE w:val="0"/>
        <w:autoSpaceDN w:val="0"/>
        <w:adjustRightInd w:val="0"/>
        <w:spacing w:after="0" w:line="240" w:lineRule="auto"/>
        <w:ind w:firstLine="7800"/>
        <w:jc w:val="center"/>
        <w:rPr>
          <w:rFonts w:ascii="Times New Roman" w:hAnsi="Times New Roman"/>
          <w:sz w:val="20"/>
          <w:szCs w:val="20"/>
        </w:rPr>
      </w:pPr>
      <w:r w:rsidRPr="00573EC5">
        <w:rPr>
          <w:rFonts w:ascii="Times New Roman" w:hAnsi="Times New Roman"/>
          <w:sz w:val="20"/>
          <w:szCs w:val="20"/>
        </w:rPr>
        <w:t xml:space="preserve">           муниципального  района  Благовещенский район </w:t>
      </w:r>
    </w:p>
    <w:p w:rsidR="00AA444D" w:rsidRPr="00573EC5" w:rsidRDefault="00AA444D" w:rsidP="00AA444D">
      <w:pPr>
        <w:autoSpaceDE w:val="0"/>
        <w:autoSpaceDN w:val="0"/>
        <w:adjustRightInd w:val="0"/>
        <w:spacing w:after="0" w:line="240" w:lineRule="auto"/>
        <w:ind w:firstLine="7800"/>
        <w:jc w:val="center"/>
        <w:rPr>
          <w:rFonts w:ascii="Times New Roman" w:hAnsi="Times New Roman"/>
          <w:sz w:val="20"/>
          <w:szCs w:val="20"/>
        </w:rPr>
      </w:pPr>
      <w:r w:rsidRPr="00573EC5">
        <w:rPr>
          <w:rFonts w:ascii="Times New Roman" w:hAnsi="Times New Roman"/>
          <w:sz w:val="20"/>
          <w:szCs w:val="20"/>
        </w:rPr>
        <w:t xml:space="preserve">                           Республики Башкортостан в условиях открытия и ведения</w:t>
      </w:r>
    </w:p>
    <w:p w:rsidR="00AA444D" w:rsidRPr="00573EC5" w:rsidRDefault="00AA444D" w:rsidP="00AA444D">
      <w:pPr>
        <w:autoSpaceDE w:val="0"/>
        <w:autoSpaceDN w:val="0"/>
        <w:adjustRightInd w:val="0"/>
        <w:spacing w:after="0" w:line="240" w:lineRule="auto"/>
        <w:ind w:firstLine="7800"/>
        <w:rPr>
          <w:rFonts w:ascii="Times New Roman" w:hAnsi="Times New Roman"/>
          <w:sz w:val="20"/>
          <w:szCs w:val="20"/>
        </w:rPr>
      </w:pPr>
      <w:r w:rsidRPr="00573EC5">
        <w:rPr>
          <w:rFonts w:ascii="Times New Roman" w:hAnsi="Times New Roman"/>
          <w:sz w:val="20"/>
          <w:szCs w:val="20"/>
        </w:rPr>
        <w:t xml:space="preserve">                            </w:t>
      </w:r>
      <w:r>
        <w:rPr>
          <w:rFonts w:ascii="Times New Roman" w:hAnsi="Times New Roman"/>
          <w:sz w:val="20"/>
          <w:szCs w:val="20"/>
        </w:rPr>
        <w:t xml:space="preserve"> </w:t>
      </w:r>
      <w:r w:rsidRPr="00573EC5">
        <w:rPr>
          <w:rFonts w:ascii="Times New Roman" w:hAnsi="Times New Roman"/>
          <w:sz w:val="20"/>
          <w:szCs w:val="20"/>
        </w:rPr>
        <w:t xml:space="preserve">  лицевых счетов для учета операций по исполнению </w:t>
      </w:r>
    </w:p>
    <w:p w:rsidR="00AA444D" w:rsidRPr="00573EC5" w:rsidRDefault="00AA444D" w:rsidP="00AA444D">
      <w:pPr>
        <w:autoSpaceDE w:val="0"/>
        <w:autoSpaceDN w:val="0"/>
        <w:adjustRightInd w:val="0"/>
        <w:spacing w:after="0" w:line="240" w:lineRule="auto"/>
        <w:ind w:firstLine="7800"/>
        <w:rPr>
          <w:rFonts w:ascii="Times New Roman" w:hAnsi="Times New Roman"/>
          <w:sz w:val="20"/>
          <w:szCs w:val="20"/>
        </w:rPr>
      </w:pPr>
      <w:r w:rsidRPr="00573EC5">
        <w:rPr>
          <w:rFonts w:ascii="Times New Roman" w:hAnsi="Times New Roman"/>
          <w:sz w:val="20"/>
          <w:szCs w:val="20"/>
        </w:rPr>
        <w:t xml:space="preserve">                               расходов бюджета муниципального  района </w:t>
      </w:r>
    </w:p>
    <w:p w:rsidR="00AA444D" w:rsidRPr="00573EC5" w:rsidRDefault="00AA444D" w:rsidP="00AA444D">
      <w:pPr>
        <w:autoSpaceDE w:val="0"/>
        <w:autoSpaceDN w:val="0"/>
        <w:adjustRightInd w:val="0"/>
        <w:spacing w:after="0" w:line="240" w:lineRule="auto"/>
        <w:ind w:firstLine="7800"/>
        <w:rPr>
          <w:rFonts w:ascii="Times New Roman" w:hAnsi="Times New Roman"/>
          <w:sz w:val="20"/>
          <w:szCs w:val="20"/>
        </w:rPr>
      </w:pPr>
      <w:r w:rsidRPr="00573EC5">
        <w:rPr>
          <w:rFonts w:ascii="Times New Roman" w:hAnsi="Times New Roman"/>
          <w:sz w:val="20"/>
          <w:szCs w:val="20"/>
        </w:rPr>
        <w:t xml:space="preserve">                               Благовещенский район Республики Башкортостан,</w:t>
      </w:r>
    </w:p>
    <w:p w:rsidR="00AA444D" w:rsidRPr="00573EC5" w:rsidRDefault="00AA444D" w:rsidP="00AA444D">
      <w:pPr>
        <w:autoSpaceDE w:val="0"/>
        <w:autoSpaceDN w:val="0"/>
        <w:adjustRightInd w:val="0"/>
        <w:spacing w:after="0" w:line="240" w:lineRule="auto"/>
        <w:ind w:firstLine="7800"/>
        <w:rPr>
          <w:rFonts w:ascii="Times New Roman" w:hAnsi="Times New Roman"/>
          <w:sz w:val="20"/>
          <w:szCs w:val="20"/>
        </w:rPr>
      </w:pPr>
      <w:r w:rsidRPr="00573EC5">
        <w:rPr>
          <w:rFonts w:ascii="Times New Roman" w:hAnsi="Times New Roman"/>
          <w:sz w:val="20"/>
          <w:szCs w:val="20"/>
        </w:rPr>
        <w:t xml:space="preserve">                               </w:t>
      </w:r>
      <w:proofErr w:type="gramStart"/>
      <w:r w:rsidRPr="00573EC5">
        <w:rPr>
          <w:rFonts w:ascii="Times New Roman" w:hAnsi="Times New Roman"/>
          <w:sz w:val="20"/>
          <w:szCs w:val="20"/>
        </w:rPr>
        <w:t>утвержденному</w:t>
      </w:r>
      <w:proofErr w:type="gramEnd"/>
      <w:r w:rsidRPr="00573EC5">
        <w:rPr>
          <w:rFonts w:ascii="Times New Roman" w:hAnsi="Times New Roman"/>
          <w:sz w:val="20"/>
          <w:szCs w:val="20"/>
        </w:rPr>
        <w:t xml:space="preserve"> постановлением</w:t>
      </w:r>
    </w:p>
    <w:p w:rsidR="00AA444D" w:rsidRPr="00573EC5" w:rsidRDefault="00AA444D" w:rsidP="00AA444D">
      <w:pPr>
        <w:autoSpaceDE w:val="0"/>
        <w:autoSpaceDN w:val="0"/>
        <w:adjustRightInd w:val="0"/>
        <w:spacing w:after="0" w:line="240" w:lineRule="auto"/>
        <w:rPr>
          <w:rFonts w:ascii="Times New Roman" w:hAnsi="Times New Roman"/>
          <w:sz w:val="20"/>
          <w:szCs w:val="20"/>
        </w:rPr>
      </w:pPr>
      <w:r w:rsidRPr="00573EC5">
        <w:rPr>
          <w:rFonts w:ascii="Times New Roman" w:hAnsi="Times New Roman"/>
          <w:sz w:val="20"/>
          <w:szCs w:val="20"/>
        </w:rPr>
        <w:t xml:space="preserve">                                                                                                                                                                                      </w:t>
      </w:r>
      <w:r>
        <w:rPr>
          <w:rFonts w:ascii="Times New Roman" w:hAnsi="Times New Roman"/>
          <w:sz w:val="20"/>
          <w:szCs w:val="20"/>
        </w:rPr>
        <w:t xml:space="preserve">  </w:t>
      </w:r>
      <w:r w:rsidRPr="00573EC5">
        <w:rPr>
          <w:rFonts w:ascii="Times New Roman" w:hAnsi="Times New Roman"/>
          <w:sz w:val="20"/>
          <w:szCs w:val="20"/>
        </w:rPr>
        <w:t xml:space="preserve">   Администрации Муниципального района </w:t>
      </w:r>
    </w:p>
    <w:p w:rsidR="00AA444D" w:rsidRPr="00573EC5" w:rsidRDefault="00AA444D" w:rsidP="00AA444D">
      <w:pPr>
        <w:autoSpaceDE w:val="0"/>
        <w:autoSpaceDN w:val="0"/>
        <w:adjustRightInd w:val="0"/>
        <w:spacing w:after="0" w:line="240" w:lineRule="auto"/>
        <w:ind w:firstLine="7800"/>
        <w:jc w:val="center"/>
        <w:rPr>
          <w:rFonts w:ascii="Times New Roman" w:hAnsi="Times New Roman"/>
          <w:sz w:val="20"/>
          <w:szCs w:val="20"/>
        </w:rPr>
      </w:pPr>
      <w:r w:rsidRPr="00573EC5">
        <w:rPr>
          <w:rFonts w:ascii="Times New Roman" w:hAnsi="Times New Roman"/>
          <w:sz w:val="20"/>
          <w:szCs w:val="20"/>
        </w:rPr>
        <w:t xml:space="preserve">               Благовещенский район Республики Башкортостан</w:t>
      </w:r>
    </w:p>
    <w:p w:rsidR="00AA444D" w:rsidRPr="00573EC5" w:rsidRDefault="00AA444D" w:rsidP="00AA444D">
      <w:pPr>
        <w:autoSpaceDE w:val="0"/>
        <w:autoSpaceDN w:val="0"/>
        <w:adjustRightInd w:val="0"/>
        <w:spacing w:after="0" w:line="240" w:lineRule="auto"/>
        <w:rPr>
          <w:rFonts w:ascii="Times New Roman" w:hAnsi="Times New Roman"/>
        </w:rPr>
      </w:pPr>
      <w:r w:rsidRPr="00573EC5">
        <w:rPr>
          <w:rFonts w:ascii="Times New Roman" w:hAnsi="Times New Roman"/>
          <w:sz w:val="20"/>
          <w:szCs w:val="20"/>
        </w:rPr>
        <w:t xml:space="preserve">                                                                                                                                                                              </w:t>
      </w:r>
      <w:r>
        <w:rPr>
          <w:rFonts w:ascii="Times New Roman" w:hAnsi="Times New Roman"/>
          <w:sz w:val="20"/>
          <w:szCs w:val="20"/>
        </w:rPr>
        <w:t xml:space="preserve">            </w:t>
      </w:r>
      <w:r w:rsidRPr="00573EC5">
        <w:rPr>
          <w:rFonts w:ascii="Times New Roman" w:hAnsi="Times New Roman"/>
          <w:sz w:val="20"/>
          <w:szCs w:val="20"/>
        </w:rPr>
        <w:t xml:space="preserve">  от 31.12.2014 года № 2571</w:t>
      </w:r>
    </w:p>
    <w:p w:rsidR="00AA444D" w:rsidRPr="00A95915" w:rsidRDefault="00AA444D" w:rsidP="00AA444D">
      <w:pPr>
        <w:widowControl w:val="0"/>
        <w:autoSpaceDE w:val="0"/>
        <w:autoSpaceDN w:val="0"/>
        <w:adjustRightInd w:val="0"/>
        <w:spacing w:after="0" w:line="240" w:lineRule="auto"/>
        <w:jc w:val="right"/>
        <w:rPr>
          <w:rFonts w:ascii="Times New Roman" w:hAnsi="Times New Roman"/>
          <w:sz w:val="24"/>
          <w:szCs w:val="24"/>
        </w:rPr>
      </w:pPr>
    </w:p>
    <w:p w:rsidR="00AA444D" w:rsidRPr="00A95915" w:rsidRDefault="00AA444D" w:rsidP="00AA444D">
      <w:pPr>
        <w:widowControl w:val="0"/>
        <w:autoSpaceDE w:val="0"/>
        <w:autoSpaceDN w:val="0"/>
        <w:adjustRightInd w:val="0"/>
        <w:spacing w:after="0" w:line="240" w:lineRule="auto"/>
        <w:jc w:val="center"/>
        <w:rPr>
          <w:rFonts w:ascii="Times New Roman" w:hAnsi="Times New Roman"/>
          <w:sz w:val="24"/>
          <w:szCs w:val="24"/>
        </w:rPr>
      </w:pPr>
    </w:p>
    <w:p w:rsidR="00AA444D" w:rsidRDefault="00AA444D" w:rsidP="00AA444D">
      <w:pPr>
        <w:widowControl w:val="0"/>
        <w:autoSpaceDE w:val="0"/>
        <w:autoSpaceDN w:val="0"/>
        <w:adjustRightInd w:val="0"/>
        <w:spacing w:after="0" w:line="240" w:lineRule="auto"/>
        <w:jc w:val="center"/>
        <w:rPr>
          <w:rFonts w:cs="Calibri"/>
        </w:rPr>
      </w:pPr>
    </w:p>
    <w:p w:rsidR="00AA444D" w:rsidRDefault="00AA444D" w:rsidP="00AA444D">
      <w:pPr>
        <w:pStyle w:val="ConsPlusNonformat"/>
        <w:rPr>
          <w:sz w:val="16"/>
          <w:szCs w:val="16"/>
        </w:rPr>
      </w:pPr>
      <w:bookmarkStart w:id="19" w:name="Par1214"/>
      <w:bookmarkEnd w:id="19"/>
      <w:r>
        <w:rPr>
          <w:sz w:val="16"/>
          <w:szCs w:val="16"/>
        </w:rPr>
        <w:t xml:space="preserve">                               УВЕДОМЛЕНИЕ N ____________________                      ┌────────┐</w:t>
      </w:r>
    </w:p>
    <w:p w:rsidR="00AA444D" w:rsidRDefault="00AA444D" w:rsidP="00AA444D">
      <w:pPr>
        <w:pStyle w:val="ConsPlusNonformat"/>
        <w:rPr>
          <w:sz w:val="16"/>
          <w:szCs w:val="16"/>
        </w:rPr>
      </w:pPr>
      <w:r>
        <w:rPr>
          <w:sz w:val="16"/>
          <w:szCs w:val="16"/>
        </w:rPr>
        <w:t xml:space="preserve">                      об уточнении вида и принадлежности платежа                       │  Коды  │</w:t>
      </w:r>
    </w:p>
    <w:p w:rsidR="00AA444D" w:rsidRDefault="00AA444D" w:rsidP="00AA444D">
      <w:pPr>
        <w:pStyle w:val="ConsPlusNonformat"/>
        <w:rPr>
          <w:sz w:val="16"/>
          <w:szCs w:val="16"/>
        </w:rPr>
      </w:pPr>
      <w:r>
        <w:rPr>
          <w:sz w:val="16"/>
          <w:szCs w:val="16"/>
        </w:rPr>
        <w:t xml:space="preserve">                                                                                       ├────────┤</w:t>
      </w:r>
    </w:p>
    <w:p w:rsidR="00AA444D" w:rsidRDefault="00AA444D" w:rsidP="00AA444D">
      <w:pPr>
        <w:pStyle w:val="ConsPlusNonformat"/>
        <w:rPr>
          <w:sz w:val="16"/>
          <w:szCs w:val="16"/>
        </w:rPr>
      </w:pPr>
      <w:r>
        <w:rPr>
          <w:sz w:val="16"/>
          <w:szCs w:val="16"/>
        </w:rPr>
        <w:t xml:space="preserve">                                                                                       │        </w:t>
      </w:r>
      <w:proofErr w:type="spellStart"/>
      <w:r>
        <w:rPr>
          <w:sz w:val="16"/>
          <w:szCs w:val="16"/>
        </w:rPr>
        <w:t>│</w:t>
      </w:r>
      <w:proofErr w:type="spellEnd"/>
    </w:p>
    <w:p w:rsidR="00AA444D" w:rsidRDefault="00AA444D" w:rsidP="00AA444D">
      <w:pPr>
        <w:pStyle w:val="ConsPlusNonformat"/>
        <w:rPr>
          <w:sz w:val="16"/>
          <w:szCs w:val="16"/>
        </w:rPr>
      </w:pPr>
      <w:r>
        <w:rPr>
          <w:sz w:val="16"/>
          <w:szCs w:val="16"/>
        </w:rPr>
        <w:t xml:space="preserve">                                                                                       ├────────┤</w:t>
      </w:r>
    </w:p>
    <w:p w:rsidR="00AA444D" w:rsidRDefault="00AA444D" w:rsidP="00AA444D">
      <w:pPr>
        <w:pStyle w:val="ConsPlusNonformat"/>
        <w:rPr>
          <w:sz w:val="16"/>
          <w:szCs w:val="16"/>
        </w:rPr>
      </w:pPr>
      <w:r>
        <w:rPr>
          <w:sz w:val="16"/>
          <w:szCs w:val="16"/>
        </w:rPr>
        <w:t xml:space="preserve">                         от "___" ________________ 20___ г.                        </w:t>
      </w:r>
      <w:proofErr w:type="spellStart"/>
      <w:r>
        <w:rPr>
          <w:sz w:val="16"/>
          <w:szCs w:val="16"/>
        </w:rPr>
        <w:t>Дата│</w:t>
      </w:r>
      <w:proofErr w:type="spellEnd"/>
      <w:r>
        <w:rPr>
          <w:sz w:val="16"/>
          <w:szCs w:val="16"/>
        </w:rPr>
        <w:t xml:space="preserve">        │</w:t>
      </w:r>
    </w:p>
    <w:p w:rsidR="00AA444D" w:rsidRDefault="00AA444D" w:rsidP="00AA444D">
      <w:pPr>
        <w:pStyle w:val="ConsPlusNonformat"/>
        <w:tabs>
          <w:tab w:val="left" w:pos="9356"/>
        </w:tabs>
        <w:rPr>
          <w:sz w:val="16"/>
          <w:szCs w:val="16"/>
        </w:rPr>
      </w:pPr>
      <w:r>
        <w:rPr>
          <w:sz w:val="16"/>
          <w:szCs w:val="16"/>
        </w:rPr>
        <w:t xml:space="preserve">                                                                                       ├────────┤</w:t>
      </w:r>
    </w:p>
    <w:p w:rsidR="00AA444D" w:rsidRDefault="00AA444D" w:rsidP="00AA444D">
      <w:pPr>
        <w:pStyle w:val="ConsPlusNonformat"/>
        <w:rPr>
          <w:sz w:val="16"/>
          <w:szCs w:val="16"/>
        </w:rPr>
      </w:pPr>
      <w:bookmarkStart w:id="20" w:name="Par1221"/>
      <w:bookmarkEnd w:id="20"/>
      <w:r>
        <w:rPr>
          <w:sz w:val="16"/>
          <w:szCs w:val="16"/>
        </w:rPr>
        <w:t xml:space="preserve">Получатель      </w:t>
      </w:r>
      <w:proofErr w:type="gramStart"/>
      <w:r>
        <w:rPr>
          <w:sz w:val="16"/>
          <w:szCs w:val="16"/>
        </w:rPr>
        <w:t>бюджетных</w:t>
      </w:r>
      <w:proofErr w:type="gramEnd"/>
      <w:r>
        <w:rPr>
          <w:sz w:val="16"/>
          <w:szCs w:val="16"/>
        </w:rPr>
        <w:t xml:space="preserve">                                                              │        </w:t>
      </w:r>
      <w:proofErr w:type="spellStart"/>
      <w:r>
        <w:rPr>
          <w:sz w:val="16"/>
          <w:szCs w:val="16"/>
        </w:rPr>
        <w:t>│</w:t>
      </w:r>
      <w:proofErr w:type="spellEnd"/>
    </w:p>
    <w:p w:rsidR="00AA444D" w:rsidRDefault="00AA444D" w:rsidP="00AA444D">
      <w:pPr>
        <w:pStyle w:val="ConsPlusNonformat"/>
        <w:rPr>
          <w:sz w:val="16"/>
          <w:szCs w:val="16"/>
        </w:rPr>
      </w:pPr>
      <w:r>
        <w:rPr>
          <w:sz w:val="16"/>
          <w:szCs w:val="16"/>
        </w:rPr>
        <w:t xml:space="preserve">средств,    администратор                                                              │        </w:t>
      </w:r>
      <w:proofErr w:type="spellStart"/>
      <w:r>
        <w:rPr>
          <w:sz w:val="16"/>
          <w:szCs w:val="16"/>
        </w:rPr>
        <w:t>│</w:t>
      </w:r>
      <w:proofErr w:type="spellEnd"/>
    </w:p>
    <w:p w:rsidR="00AA444D" w:rsidRDefault="00AA444D" w:rsidP="00AA444D">
      <w:pPr>
        <w:pStyle w:val="ConsPlusNonformat"/>
        <w:rPr>
          <w:sz w:val="16"/>
          <w:szCs w:val="16"/>
        </w:rPr>
      </w:pPr>
      <w:r>
        <w:rPr>
          <w:sz w:val="16"/>
          <w:szCs w:val="16"/>
        </w:rPr>
        <w:t xml:space="preserve">источников финансирования                                                              │        </w:t>
      </w:r>
      <w:proofErr w:type="spellStart"/>
      <w:r>
        <w:rPr>
          <w:sz w:val="16"/>
          <w:szCs w:val="16"/>
        </w:rPr>
        <w:t>│</w:t>
      </w:r>
      <w:proofErr w:type="spellEnd"/>
    </w:p>
    <w:p w:rsidR="00AA444D" w:rsidRDefault="00AA444D" w:rsidP="00AA444D">
      <w:pPr>
        <w:pStyle w:val="ConsPlusNonformat"/>
        <w:rPr>
          <w:sz w:val="16"/>
          <w:szCs w:val="16"/>
        </w:rPr>
      </w:pPr>
      <w:r>
        <w:rPr>
          <w:sz w:val="16"/>
          <w:szCs w:val="16"/>
        </w:rPr>
        <w:t xml:space="preserve">дефицита бюджета          ________________________________________  по Сводному </w:t>
      </w:r>
      <w:proofErr w:type="spellStart"/>
      <w:r>
        <w:rPr>
          <w:sz w:val="16"/>
          <w:szCs w:val="16"/>
        </w:rPr>
        <w:t>реестру│</w:t>
      </w:r>
      <w:proofErr w:type="spellEnd"/>
      <w:r>
        <w:rPr>
          <w:sz w:val="16"/>
          <w:szCs w:val="16"/>
        </w:rPr>
        <w:t xml:space="preserve">        │</w:t>
      </w:r>
    </w:p>
    <w:p w:rsidR="00AA444D" w:rsidRDefault="00AA444D" w:rsidP="00AA444D">
      <w:pPr>
        <w:pStyle w:val="ConsPlusNonformat"/>
        <w:rPr>
          <w:sz w:val="16"/>
          <w:szCs w:val="16"/>
        </w:rPr>
      </w:pPr>
      <w:r>
        <w:rPr>
          <w:sz w:val="16"/>
          <w:szCs w:val="16"/>
        </w:rPr>
        <w:t xml:space="preserve">                                                                                       ├────────┤</w:t>
      </w:r>
    </w:p>
    <w:p w:rsidR="00AA444D" w:rsidRDefault="00AA444D" w:rsidP="00AA444D">
      <w:pPr>
        <w:pStyle w:val="ConsPlusNonformat"/>
        <w:rPr>
          <w:sz w:val="16"/>
          <w:szCs w:val="16"/>
        </w:rPr>
      </w:pPr>
      <w:bookmarkStart w:id="21" w:name="Par1226"/>
      <w:bookmarkEnd w:id="21"/>
      <w:r>
        <w:rPr>
          <w:sz w:val="16"/>
          <w:szCs w:val="16"/>
        </w:rPr>
        <w:t xml:space="preserve">Главный     распорядитель                                                              │        </w:t>
      </w:r>
      <w:proofErr w:type="spellStart"/>
      <w:r>
        <w:rPr>
          <w:sz w:val="16"/>
          <w:szCs w:val="16"/>
        </w:rPr>
        <w:t>│</w:t>
      </w:r>
      <w:proofErr w:type="spellEnd"/>
    </w:p>
    <w:p w:rsidR="00AA444D" w:rsidRDefault="00AA444D" w:rsidP="00AA444D">
      <w:pPr>
        <w:pStyle w:val="ConsPlusNonformat"/>
        <w:rPr>
          <w:sz w:val="16"/>
          <w:szCs w:val="16"/>
        </w:rPr>
      </w:pPr>
      <w:r>
        <w:rPr>
          <w:sz w:val="16"/>
          <w:szCs w:val="16"/>
        </w:rPr>
        <w:t xml:space="preserve">бюджетных        средств,                                                              │        </w:t>
      </w:r>
      <w:proofErr w:type="spellStart"/>
      <w:r>
        <w:rPr>
          <w:sz w:val="16"/>
          <w:szCs w:val="16"/>
        </w:rPr>
        <w:t>│</w:t>
      </w:r>
      <w:proofErr w:type="spellEnd"/>
    </w:p>
    <w:p w:rsidR="00AA444D" w:rsidRDefault="00AA444D" w:rsidP="00AA444D">
      <w:pPr>
        <w:pStyle w:val="ConsPlusNonformat"/>
        <w:rPr>
          <w:sz w:val="16"/>
          <w:szCs w:val="16"/>
        </w:rPr>
      </w:pPr>
      <w:r>
        <w:rPr>
          <w:sz w:val="16"/>
          <w:szCs w:val="16"/>
        </w:rPr>
        <w:t xml:space="preserve">главный     администратор                                                              │        </w:t>
      </w:r>
      <w:proofErr w:type="spellStart"/>
      <w:r>
        <w:rPr>
          <w:sz w:val="16"/>
          <w:szCs w:val="16"/>
        </w:rPr>
        <w:t>│</w:t>
      </w:r>
      <w:proofErr w:type="spellEnd"/>
    </w:p>
    <w:p w:rsidR="00AA444D" w:rsidRDefault="00AA444D" w:rsidP="00AA444D">
      <w:pPr>
        <w:pStyle w:val="ConsPlusNonformat"/>
        <w:rPr>
          <w:sz w:val="16"/>
          <w:szCs w:val="16"/>
        </w:rPr>
      </w:pPr>
      <w:r>
        <w:rPr>
          <w:sz w:val="16"/>
          <w:szCs w:val="16"/>
        </w:rPr>
        <w:t xml:space="preserve">источников финансирования                                                              │        </w:t>
      </w:r>
      <w:proofErr w:type="spellStart"/>
      <w:r>
        <w:rPr>
          <w:sz w:val="16"/>
          <w:szCs w:val="16"/>
        </w:rPr>
        <w:t>│</w:t>
      </w:r>
      <w:proofErr w:type="spellEnd"/>
    </w:p>
    <w:p w:rsidR="00AA444D" w:rsidRDefault="00AA444D" w:rsidP="00AA444D">
      <w:pPr>
        <w:pStyle w:val="ConsPlusNonformat"/>
        <w:rPr>
          <w:sz w:val="16"/>
          <w:szCs w:val="16"/>
        </w:rPr>
      </w:pPr>
      <w:r>
        <w:rPr>
          <w:sz w:val="16"/>
          <w:szCs w:val="16"/>
        </w:rPr>
        <w:lastRenderedPageBreak/>
        <w:t>дефицита бюджета          ________________________________________          Глава по БК│        │</w:t>
      </w:r>
    </w:p>
    <w:p w:rsidR="00AA444D" w:rsidRDefault="00AA444D" w:rsidP="00AA444D">
      <w:pPr>
        <w:pStyle w:val="ConsPlusNonformat"/>
        <w:rPr>
          <w:sz w:val="16"/>
          <w:szCs w:val="16"/>
        </w:rPr>
      </w:pPr>
      <w:r>
        <w:rPr>
          <w:sz w:val="16"/>
          <w:szCs w:val="16"/>
        </w:rPr>
        <w:t xml:space="preserve">                                                                                       │        </w:t>
      </w:r>
      <w:proofErr w:type="spellStart"/>
      <w:r>
        <w:rPr>
          <w:sz w:val="16"/>
          <w:szCs w:val="16"/>
        </w:rPr>
        <w:t>│</w:t>
      </w:r>
      <w:proofErr w:type="spellEnd"/>
    </w:p>
    <w:p w:rsidR="00AA444D" w:rsidRDefault="00AA444D" w:rsidP="00AA444D">
      <w:pPr>
        <w:pStyle w:val="ConsPlusNonformat"/>
        <w:rPr>
          <w:sz w:val="16"/>
          <w:szCs w:val="16"/>
        </w:rPr>
      </w:pPr>
      <w:bookmarkStart w:id="22" w:name="Par1232"/>
      <w:bookmarkEnd w:id="22"/>
      <w:r>
        <w:rPr>
          <w:sz w:val="16"/>
          <w:szCs w:val="16"/>
        </w:rPr>
        <w:t>Наименование бюджета      ________________________________________                     ├────────┤</w:t>
      </w:r>
    </w:p>
    <w:p w:rsidR="00AA444D" w:rsidRDefault="00AA444D" w:rsidP="00AA444D">
      <w:pPr>
        <w:pStyle w:val="ConsPlusNonformat"/>
        <w:rPr>
          <w:sz w:val="16"/>
          <w:szCs w:val="16"/>
        </w:rPr>
      </w:pPr>
      <w:r>
        <w:rPr>
          <w:sz w:val="16"/>
          <w:szCs w:val="16"/>
        </w:rPr>
        <w:t xml:space="preserve">                                                                   Номер лицевого </w:t>
      </w:r>
      <w:proofErr w:type="spellStart"/>
      <w:r>
        <w:rPr>
          <w:sz w:val="16"/>
          <w:szCs w:val="16"/>
        </w:rPr>
        <w:t>счета│</w:t>
      </w:r>
      <w:proofErr w:type="spellEnd"/>
      <w:r>
        <w:rPr>
          <w:sz w:val="16"/>
          <w:szCs w:val="16"/>
        </w:rPr>
        <w:t xml:space="preserve">        │</w:t>
      </w:r>
    </w:p>
    <w:p w:rsidR="00AA444D" w:rsidRDefault="00AA444D" w:rsidP="00AA444D">
      <w:pPr>
        <w:pStyle w:val="ConsPlusNonformat"/>
        <w:rPr>
          <w:sz w:val="16"/>
          <w:szCs w:val="16"/>
        </w:rPr>
      </w:pPr>
      <w:bookmarkStart w:id="23" w:name="Par1234"/>
      <w:bookmarkEnd w:id="23"/>
      <w:r>
        <w:rPr>
          <w:sz w:val="16"/>
          <w:szCs w:val="16"/>
        </w:rPr>
        <w:t xml:space="preserve">Финансовый орган          ________________________________________                     │        </w:t>
      </w:r>
      <w:proofErr w:type="spellStart"/>
      <w:r>
        <w:rPr>
          <w:sz w:val="16"/>
          <w:szCs w:val="16"/>
        </w:rPr>
        <w:t>│</w:t>
      </w:r>
      <w:proofErr w:type="spellEnd"/>
    </w:p>
    <w:p w:rsidR="00AA444D" w:rsidRDefault="00AA444D" w:rsidP="00AA444D">
      <w:pPr>
        <w:pStyle w:val="ConsPlusNonformat"/>
        <w:rPr>
          <w:sz w:val="16"/>
          <w:szCs w:val="16"/>
        </w:rPr>
      </w:pPr>
      <w:r>
        <w:rPr>
          <w:sz w:val="16"/>
          <w:szCs w:val="16"/>
        </w:rPr>
        <w:t xml:space="preserve">                                                                                       ├────────┤</w:t>
      </w:r>
    </w:p>
    <w:p w:rsidR="00AA444D" w:rsidRDefault="00AA444D" w:rsidP="00AA444D">
      <w:pPr>
        <w:pStyle w:val="ConsPlusNonformat"/>
        <w:rPr>
          <w:sz w:val="16"/>
          <w:szCs w:val="16"/>
        </w:rPr>
      </w:pPr>
      <w:bookmarkStart w:id="24" w:name="Par1236"/>
      <w:bookmarkEnd w:id="24"/>
      <w:r>
        <w:rPr>
          <w:sz w:val="16"/>
          <w:szCs w:val="16"/>
        </w:rPr>
        <w:t>Плательщик                ________________________________________                  ИНН│        │</w:t>
      </w:r>
    </w:p>
    <w:p w:rsidR="00AA444D" w:rsidRDefault="00AA444D" w:rsidP="00AA444D">
      <w:pPr>
        <w:pStyle w:val="ConsPlusNonformat"/>
        <w:rPr>
          <w:sz w:val="16"/>
          <w:szCs w:val="16"/>
        </w:rPr>
      </w:pPr>
      <w:r>
        <w:rPr>
          <w:sz w:val="16"/>
          <w:szCs w:val="16"/>
        </w:rPr>
        <w:t xml:space="preserve">                                                                                       ├────────┤</w:t>
      </w:r>
    </w:p>
    <w:p w:rsidR="00AA444D" w:rsidRDefault="00AA444D" w:rsidP="00AA444D">
      <w:pPr>
        <w:pStyle w:val="ConsPlusNonformat"/>
        <w:rPr>
          <w:sz w:val="16"/>
          <w:szCs w:val="16"/>
        </w:rPr>
      </w:pPr>
      <w:bookmarkStart w:id="25" w:name="Par1238"/>
      <w:bookmarkEnd w:id="25"/>
      <w:r>
        <w:rPr>
          <w:sz w:val="16"/>
          <w:szCs w:val="16"/>
        </w:rPr>
        <w:t>Паспортные данные плательщика ____________________________________                  КПП│        │</w:t>
      </w:r>
    </w:p>
    <w:p w:rsidR="00AA444D" w:rsidRDefault="00AA444D" w:rsidP="00AA444D">
      <w:pPr>
        <w:pStyle w:val="ConsPlusNonformat"/>
        <w:rPr>
          <w:sz w:val="16"/>
          <w:szCs w:val="16"/>
        </w:rPr>
      </w:pPr>
      <w:r>
        <w:rPr>
          <w:sz w:val="16"/>
          <w:szCs w:val="16"/>
        </w:rPr>
        <w:t xml:space="preserve">                                                                                       ├────────┤</w:t>
      </w:r>
    </w:p>
    <w:p w:rsidR="00AA444D" w:rsidRDefault="00AA444D" w:rsidP="00AA444D">
      <w:pPr>
        <w:pStyle w:val="ConsPlusNonformat"/>
        <w:rPr>
          <w:sz w:val="16"/>
          <w:szCs w:val="16"/>
        </w:rPr>
      </w:pPr>
      <w:r>
        <w:rPr>
          <w:sz w:val="16"/>
          <w:szCs w:val="16"/>
        </w:rPr>
        <w:t xml:space="preserve">                                                                Номер банковского </w:t>
      </w:r>
      <w:proofErr w:type="spellStart"/>
      <w:r>
        <w:rPr>
          <w:sz w:val="16"/>
          <w:szCs w:val="16"/>
        </w:rPr>
        <w:t>счета│</w:t>
      </w:r>
      <w:proofErr w:type="spellEnd"/>
      <w:r>
        <w:rPr>
          <w:sz w:val="16"/>
          <w:szCs w:val="16"/>
        </w:rPr>
        <w:t xml:space="preserve">        │</w:t>
      </w:r>
    </w:p>
    <w:p w:rsidR="00AA444D" w:rsidRDefault="00AA444D" w:rsidP="00AA444D">
      <w:pPr>
        <w:pStyle w:val="ConsPlusNonformat"/>
        <w:rPr>
          <w:sz w:val="16"/>
          <w:szCs w:val="16"/>
        </w:rPr>
      </w:pPr>
      <w:r>
        <w:rPr>
          <w:sz w:val="16"/>
          <w:szCs w:val="16"/>
        </w:rPr>
        <w:t xml:space="preserve">                                                                            </w:t>
      </w:r>
      <w:proofErr w:type="spellStart"/>
      <w:r>
        <w:rPr>
          <w:sz w:val="16"/>
          <w:szCs w:val="16"/>
        </w:rPr>
        <w:t>плательщика│</w:t>
      </w:r>
      <w:proofErr w:type="spellEnd"/>
      <w:r>
        <w:rPr>
          <w:sz w:val="16"/>
          <w:szCs w:val="16"/>
        </w:rPr>
        <w:t xml:space="preserve">        │</w:t>
      </w:r>
    </w:p>
    <w:p w:rsidR="00AA444D" w:rsidRDefault="00AA444D" w:rsidP="00AA444D">
      <w:pPr>
        <w:pStyle w:val="ConsPlusNonformat"/>
        <w:rPr>
          <w:sz w:val="16"/>
          <w:szCs w:val="16"/>
        </w:rPr>
      </w:pPr>
      <w:r>
        <w:rPr>
          <w:sz w:val="16"/>
          <w:szCs w:val="16"/>
        </w:rPr>
        <w:t xml:space="preserve">                                                                                       ├────────┤</w:t>
      </w:r>
    </w:p>
    <w:p w:rsidR="00AA444D" w:rsidRDefault="00AA444D" w:rsidP="00AA444D">
      <w:pPr>
        <w:pStyle w:val="ConsPlusNonformat"/>
        <w:rPr>
          <w:sz w:val="16"/>
          <w:szCs w:val="16"/>
        </w:rPr>
      </w:pPr>
      <w:r>
        <w:rPr>
          <w:sz w:val="16"/>
          <w:szCs w:val="16"/>
        </w:rPr>
        <w:t xml:space="preserve">                                                                          Номер </w:t>
      </w:r>
      <w:proofErr w:type="spellStart"/>
      <w:r>
        <w:rPr>
          <w:sz w:val="16"/>
          <w:szCs w:val="16"/>
        </w:rPr>
        <w:t>запроса│</w:t>
      </w:r>
      <w:proofErr w:type="spellEnd"/>
      <w:r>
        <w:rPr>
          <w:sz w:val="16"/>
          <w:szCs w:val="16"/>
        </w:rPr>
        <w:t xml:space="preserve">        │</w:t>
      </w:r>
    </w:p>
    <w:p w:rsidR="00AA444D" w:rsidRDefault="00AA444D" w:rsidP="00AA444D">
      <w:pPr>
        <w:pStyle w:val="ConsPlusNonformat"/>
        <w:rPr>
          <w:sz w:val="16"/>
          <w:szCs w:val="16"/>
        </w:rPr>
      </w:pPr>
      <w:r>
        <w:rPr>
          <w:sz w:val="16"/>
          <w:szCs w:val="16"/>
        </w:rPr>
        <w:t xml:space="preserve">                                                                                       ├────────┤</w:t>
      </w:r>
    </w:p>
    <w:p w:rsidR="00AA444D" w:rsidRDefault="00AA444D" w:rsidP="00AA444D">
      <w:pPr>
        <w:pStyle w:val="ConsPlusNonformat"/>
        <w:rPr>
          <w:sz w:val="16"/>
          <w:szCs w:val="16"/>
        </w:rPr>
      </w:pPr>
      <w:r>
        <w:rPr>
          <w:sz w:val="16"/>
          <w:szCs w:val="16"/>
        </w:rPr>
        <w:t xml:space="preserve">                                                                           Дата </w:t>
      </w:r>
      <w:proofErr w:type="spellStart"/>
      <w:r>
        <w:rPr>
          <w:sz w:val="16"/>
          <w:szCs w:val="16"/>
        </w:rPr>
        <w:t>запроса│</w:t>
      </w:r>
      <w:proofErr w:type="spellEnd"/>
      <w:r>
        <w:rPr>
          <w:sz w:val="16"/>
          <w:szCs w:val="16"/>
        </w:rPr>
        <w:t xml:space="preserve">        │</w:t>
      </w:r>
    </w:p>
    <w:p w:rsidR="00AA444D" w:rsidRDefault="00AA444D" w:rsidP="00AA444D">
      <w:pPr>
        <w:pStyle w:val="ConsPlusNonformat"/>
        <w:rPr>
          <w:sz w:val="16"/>
          <w:szCs w:val="16"/>
        </w:rPr>
      </w:pPr>
      <w:r>
        <w:rPr>
          <w:sz w:val="16"/>
          <w:szCs w:val="16"/>
        </w:rPr>
        <w:t xml:space="preserve">                                                                                       ├────────┤</w:t>
      </w:r>
    </w:p>
    <w:p w:rsidR="00AA444D" w:rsidRDefault="00AA444D" w:rsidP="00AA444D">
      <w:pPr>
        <w:pStyle w:val="ConsPlusNonformat"/>
        <w:rPr>
          <w:sz w:val="16"/>
          <w:szCs w:val="16"/>
        </w:rPr>
      </w:pPr>
      <w:r>
        <w:rPr>
          <w:sz w:val="16"/>
          <w:szCs w:val="16"/>
        </w:rPr>
        <w:t xml:space="preserve">                                                                                по ОКЕИ│  </w:t>
      </w:r>
      <w:hyperlink r:id="rId263" w:history="1">
        <w:r>
          <w:rPr>
            <w:color w:val="0000FF"/>
            <w:sz w:val="16"/>
            <w:szCs w:val="16"/>
          </w:rPr>
          <w:t>383</w:t>
        </w:r>
      </w:hyperlink>
      <w:r>
        <w:rPr>
          <w:sz w:val="16"/>
          <w:szCs w:val="16"/>
        </w:rPr>
        <w:t xml:space="preserve">   │</w:t>
      </w:r>
    </w:p>
    <w:p w:rsidR="00AA444D" w:rsidRDefault="00AA444D" w:rsidP="00AA444D">
      <w:pPr>
        <w:pStyle w:val="ConsPlusNonformat"/>
        <w:rPr>
          <w:sz w:val="16"/>
          <w:szCs w:val="16"/>
        </w:rPr>
      </w:pPr>
      <w:r>
        <w:rPr>
          <w:sz w:val="16"/>
          <w:szCs w:val="16"/>
        </w:rPr>
        <w:t>Единица измерения: руб.                                                                └────────┘</w:t>
      </w:r>
    </w:p>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widowControl w:val="0"/>
        <w:autoSpaceDE w:val="0"/>
        <w:autoSpaceDN w:val="0"/>
        <w:adjustRightInd w:val="0"/>
        <w:spacing w:after="0" w:line="240" w:lineRule="auto"/>
        <w:rPr>
          <w:rFonts w:cs="Calibri"/>
        </w:rPr>
      </w:pPr>
    </w:p>
    <w:tbl>
      <w:tblPr>
        <w:tblW w:w="14406" w:type="dxa"/>
        <w:tblInd w:w="62" w:type="dxa"/>
        <w:tblLayout w:type="fixed"/>
        <w:tblCellMar>
          <w:top w:w="75" w:type="dxa"/>
          <w:left w:w="0" w:type="dxa"/>
          <w:bottom w:w="75" w:type="dxa"/>
          <w:right w:w="0" w:type="dxa"/>
        </w:tblCellMar>
        <w:tblLook w:val="0000"/>
      </w:tblPr>
      <w:tblGrid>
        <w:gridCol w:w="585"/>
        <w:gridCol w:w="1116"/>
        <w:gridCol w:w="919"/>
        <w:gridCol w:w="702"/>
        <w:gridCol w:w="789"/>
        <w:gridCol w:w="1080"/>
        <w:gridCol w:w="1080"/>
        <w:gridCol w:w="1174"/>
        <w:gridCol w:w="1080"/>
        <w:gridCol w:w="1684"/>
        <w:gridCol w:w="919"/>
        <w:gridCol w:w="1594"/>
        <w:gridCol w:w="1684"/>
      </w:tblGrid>
      <w:tr w:rsidR="00AA444D" w:rsidRPr="008676C7" w:rsidTr="00AA444D">
        <w:tc>
          <w:tcPr>
            <w:tcW w:w="144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bookmarkStart w:id="26" w:name="Par1251"/>
            <w:bookmarkEnd w:id="26"/>
            <w:r w:rsidRPr="008676C7">
              <w:rPr>
                <w:rFonts w:cs="Calibri"/>
              </w:rPr>
              <w:t>Реквизиты платежного документа</w:t>
            </w:r>
          </w:p>
        </w:tc>
      </w:tr>
      <w:tr w:rsidR="00AA444D" w:rsidRPr="008676C7" w:rsidTr="00AA444D">
        <w:tc>
          <w:tcPr>
            <w:tcW w:w="58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 xml:space="preserve">N </w:t>
            </w:r>
            <w:proofErr w:type="spellStart"/>
            <w:proofErr w:type="gramStart"/>
            <w:r w:rsidRPr="008676C7">
              <w:rPr>
                <w:rFonts w:cs="Calibri"/>
              </w:rPr>
              <w:t>п</w:t>
            </w:r>
            <w:proofErr w:type="spellEnd"/>
            <w:proofErr w:type="gramEnd"/>
            <w:r w:rsidRPr="008676C7">
              <w:rPr>
                <w:rFonts w:cs="Calibri"/>
              </w:rPr>
              <w:t>/</w:t>
            </w:r>
            <w:proofErr w:type="spellStart"/>
            <w:r w:rsidRPr="008676C7">
              <w:rPr>
                <w:rFonts w:cs="Calibri"/>
              </w:rPr>
              <w:t>п</w:t>
            </w:r>
            <w:proofErr w:type="spellEnd"/>
          </w:p>
        </w:tc>
        <w:tc>
          <w:tcPr>
            <w:tcW w:w="1116"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наименование</w:t>
            </w:r>
          </w:p>
        </w:tc>
        <w:tc>
          <w:tcPr>
            <w:tcW w:w="91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номер</w:t>
            </w:r>
          </w:p>
        </w:tc>
        <w:tc>
          <w:tcPr>
            <w:tcW w:w="70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дата</w:t>
            </w:r>
          </w:p>
        </w:tc>
        <w:tc>
          <w:tcPr>
            <w:tcW w:w="6887"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получатель</w:t>
            </w:r>
          </w:p>
        </w:tc>
        <w:tc>
          <w:tcPr>
            <w:tcW w:w="91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сумма</w:t>
            </w:r>
          </w:p>
        </w:tc>
        <w:tc>
          <w:tcPr>
            <w:tcW w:w="159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назначение платежа</w:t>
            </w:r>
          </w:p>
        </w:tc>
        <w:tc>
          <w:tcPr>
            <w:tcW w:w="168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примечание</w:t>
            </w:r>
          </w:p>
        </w:tc>
      </w:tr>
      <w:tr w:rsidR="00AA444D" w:rsidRPr="008676C7" w:rsidTr="00AA444D">
        <w:tc>
          <w:tcPr>
            <w:tcW w:w="58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11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91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70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наименование</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ИНН</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КПП</w:t>
            </w: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101EC8" w:rsidP="00AA444D">
            <w:pPr>
              <w:widowControl w:val="0"/>
              <w:autoSpaceDE w:val="0"/>
              <w:autoSpaceDN w:val="0"/>
              <w:adjustRightInd w:val="0"/>
              <w:spacing w:after="0" w:line="240" w:lineRule="auto"/>
              <w:jc w:val="center"/>
              <w:rPr>
                <w:rFonts w:cs="Calibri"/>
              </w:rPr>
            </w:pPr>
            <w:hyperlink r:id="rId264" w:history="1">
              <w:r w:rsidR="00AA444D" w:rsidRPr="008676C7">
                <w:rPr>
                  <w:rFonts w:cs="Calibri"/>
                  <w:color w:val="0000FF"/>
                </w:rPr>
                <w:t>ОКТМО</w:t>
              </w:r>
            </w:hyperlink>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код по БК</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код цели субсидии (субвенции)</w:t>
            </w:r>
          </w:p>
        </w:tc>
        <w:tc>
          <w:tcPr>
            <w:tcW w:w="91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p>
        </w:tc>
        <w:tc>
          <w:tcPr>
            <w:tcW w:w="159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p>
        </w:tc>
        <w:tc>
          <w:tcPr>
            <w:tcW w:w="16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p>
        </w:tc>
      </w:tr>
      <w:tr w:rsidR="00AA444D" w:rsidRPr="008676C7" w:rsidTr="00AA444D">
        <w:tc>
          <w:tcPr>
            <w:tcW w:w="585"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1</w:t>
            </w:r>
          </w:p>
        </w:tc>
        <w:tc>
          <w:tcPr>
            <w:tcW w:w="1116"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2</w:t>
            </w:r>
          </w:p>
        </w:tc>
        <w:tc>
          <w:tcPr>
            <w:tcW w:w="919"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3</w:t>
            </w:r>
          </w:p>
        </w:tc>
        <w:tc>
          <w:tcPr>
            <w:tcW w:w="702"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4</w:t>
            </w:r>
          </w:p>
        </w:tc>
        <w:tc>
          <w:tcPr>
            <w:tcW w:w="789"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5</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6</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7</w:t>
            </w:r>
          </w:p>
        </w:tc>
        <w:tc>
          <w:tcPr>
            <w:tcW w:w="1174"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8</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9</w:t>
            </w:r>
          </w:p>
        </w:tc>
        <w:tc>
          <w:tcPr>
            <w:tcW w:w="1684"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10</w:t>
            </w:r>
          </w:p>
        </w:tc>
        <w:tc>
          <w:tcPr>
            <w:tcW w:w="919"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11</w:t>
            </w:r>
          </w:p>
        </w:tc>
        <w:tc>
          <w:tcPr>
            <w:tcW w:w="1594"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12</w:t>
            </w:r>
          </w:p>
        </w:tc>
        <w:tc>
          <w:tcPr>
            <w:tcW w:w="1684"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13</w:t>
            </w:r>
          </w:p>
        </w:tc>
      </w:tr>
      <w:tr w:rsidR="00AA444D" w:rsidRPr="008676C7" w:rsidTr="00AA444D">
        <w:tc>
          <w:tcPr>
            <w:tcW w:w="5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5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bl>
    <w:p w:rsidR="00AA444D" w:rsidRDefault="00AA444D" w:rsidP="00AA444D">
      <w:pPr>
        <w:widowControl w:val="0"/>
        <w:autoSpaceDE w:val="0"/>
        <w:autoSpaceDN w:val="0"/>
        <w:adjustRightInd w:val="0"/>
        <w:spacing w:after="0" w:line="240" w:lineRule="auto"/>
        <w:rPr>
          <w:rFonts w:cs="Calibri"/>
        </w:rPr>
      </w:pPr>
    </w:p>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pStyle w:val="ConsPlusNonformat"/>
      </w:pPr>
      <w:r>
        <w:t xml:space="preserve">                                                  Номер страницы __________</w:t>
      </w:r>
    </w:p>
    <w:p w:rsidR="00AA444D" w:rsidRDefault="00AA444D" w:rsidP="00AA444D">
      <w:pPr>
        <w:pStyle w:val="ConsPlusNonformat"/>
      </w:pPr>
      <w:r>
        <w:t xml:space="preserve">                                                   Всего страниц __________</w:t>
      </w:r>
    </w:p>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r>
        <w:rPr>
          <w:rFonts w:cs="Calibri"/>
        </w:rPr>
        <w:t>Номер Уведомления об уточнении</w:t>
      </w:r>
    </w:p>
    <w:p w:rsidR="00AA444D" w:rsidRDefault="00AA444D" w:rsidP="00AA444D">
      <w:pPr>
        <w:widowControl w:val="0"/>
        <w:autoSpaceDE w:val="0"/>
        <w:autoSpaceDN w:val="0"/>
        <w:adjustRightInd w:val="0"/>
        <w:spacing w:after="0" w:line="240" w:lineRule="auto"/>
        <w:jc w:val="right"/>
        <w:rPr>
          <w:rFonts w:cs="Calibri"/>
        </w:rPr>
      </w:pPr>
      <w:r>
        <w:rPr>
          <w:rFonts w:cs="Calibri"/>
        </w:rPr>
        <w:t>вида и принадлежности платежа _______</w:t>
      </w:r>
    </w:p>
    <w:p w:rsidR="00AA444D" w:rsidRDefault="00AA444D" w:rsidP="00AA444D">
      <w:pPr>
        <w:widowControl w:val="0"/>
        <w:autoSpaceDE w:val="0"/>
        <w:autoSpaceDN w:val="0"/>
        <w:adjustRightInd w:val="0"/>
        <w:spacing w:after="0" w:line="240" w:lineRule="auto"/>
        <w:jc w:val="right"/>
        <w:rPr>
          <w:rFonts w:cs="Calibri"/>
        </w:rPr>
      </w:pPr>
      <w:r>
        <w:rPr>
          <w:rFonts w:cs="Calibri"/>
        </w:rPr>
        <w:t>от "___" ___________ 20___ г.</w:t>
      </w:r>
    </w:p>
    <w:p w:rsidR="00AA444D" w:rsidRDefault="00AA444D" w:rsidP="00AA444D">
      <w:pPr>
        <w:widowControl w:val="0"/>
        <w:autoSpaceDE w:val="0"/>
        <w:autoSpaceDN w:val="0"/>
        <w:adjustRightInd w:val="0"/>
        <w:spacing w:after="0" w:line="240" w:lineRule="auto"/>
        <w:jc w:val="right"/>
        <w:rPr>
          <w:rFonts w:cs="Calibri"/>
        </w:rPr>
      </w:pPr>
    </w:p>
    <w:tbl>
      <w:tblPr>
        <w:tblW w:w="0" w:type="auto"/>
        <w:tblInd w:w="62" w:type="dxa"/>
        <w:tblLayout w:type="fixed"/>
        <w:tblCellMar>
          <w:top w:w="75" w:type="dxa"/>
          <w:left w:w="0" w:type="dxa"/>
          <w:bottom w:w="75" w:type="dxa"/>
          <w:right w:w="0" w:type="dxa"/>
        </w:tblCellMar>
        <w:tblLook w:val="0000"/>
      </w:tblPr>
      <w:tblGrid>
        <w:gridCol w:w="620"/>
        <w:gridCol w:w="1969"/>
        <w:gridCol w:w="1342"/>
        <w:gridCol w:w="1358"/>
        <w:gridCol w:w="1260"/>
        <w:gridCol w:w="1800"/>
        <w:gridCol w:w="2342"/>
        <w:gridCol w:w="1260"/>
        <w:gridCol w:w="2038"/>
      </w:tblGrid>
      <w:tr w:rsidR="00AA444D" w:rsidRPr="008676C7" w:rsidTr="00AA444D">
        <w:tc>
          <w:tcPr>
            <w:tcW w:w="1398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bookmarkStart w:id="27" w:name="Par1315"/>
            <w:bookmarkEnd w:id="27"/>
            <w:r w:rsidRPr="008676C7">
              <w:rPr>
                <w:rFonts w:cs="Calibri"/>
              </w:rPr>
              <w:t>Изменить на реквизиты:</w:t>
            </w:r>
          </w:p>
        </w:tc>
      </w:tr>
      <w:tr w:rsidR="00AA444D" w:rsidRPr="008676C7" w:rsidTr="00AA444D">
        <w:tc>
          <w:tcPr>
            <w:tcW w:w="6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 xml:space="preserve">N </w:t>
            </w:r>
            <w:proofErr w:type="spellStart"/>
            <w:proofErr w:type="gramStart"/>
            <w:r w:rsidRPr="008676C7">
              <w:rPr>
                <w:rFonts w:cs="Calibri"/>
              </w:rPr>
              <w:t>п</w:t>
            </w:r>
            <w:proofErr w:type="spellEnd"/>
            <w:proofErr w:type="gramEnd"/>
            <w:r w:rsidRPr="008676C7">
              <w:rPr>
                <w:rFonts w:cs="Calibri"/>
              </w:rPr>
              <w:t>/</w:t>
            </w:r>
            <w:proofErr w:type="spellStart"/>
            <w:r w:rsidRPr="008676C7">
              <w:rPr>
                <w:rFonts w:cs="Calibri"/>
              </w:rPr>
              <w:t>п</w:t>
            </w:r>
            <w:proofErr w:type="spellEnd"/>
          </w:p>
        </w:tc>
        <w:tc>
          <w:tcPr>
            <w:tcW w:w="10071"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получатель</w:t>
            </w:r>
          </w:p>
        </w:tc>
        <w:tc>
          <w:tcPr>
            <w:tcW w:w="12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сумма</w:t>
            </w:r>
          </w:p>
        </w:tc>
        <w:tc>
          <w:tcPr>
            <w:tcW w:w="203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назначение платежа</w:t>
            </w:r>
          </w:p>
        </w:tc>
      </w:tr>
      <w:tr w:rsidR="00AA444D" w:rsidRPr="008676C7" w:rsidTr="00AA444D">
        <w:tc>
          <w:tcPr>
            <w:tcW w:w="6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right"/>
              <w:rPr>
                <w:rFonts w:cs="Calibri"/>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наименование</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ИНН</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КПП</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101EC8" w:rsidP="00AA444D">
            <w:pPr>
              <w:widowControl w:val="0"/>
              <w:autoSpaceDE w:val="0"/>
              <w:autoSpaceDN w:val="0"/>
              <w:adjustRightInd w:val="0"/>
              <w:spacing w:after="0" w:line="240" w:lineRule="auto"/>
              <w:jc w:val="center"/>
              <w:rPr>
                <w:rFonts w:cs="Calibri"/>
              </w:rPr>
            </w:pPr>
            <w:hyperlink r:id="rId265" w:history="1">
              <w:r w:rsidR="00AA444D" w:rsidRPr="008676C7">
                <w:rPr>
                  <w:rFonts w:cs="Calibri"/>
                  <w:color w:val="0000FF"/>
                </w:rPr>
                <w:t>ОКТМО</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код по БК</w:t>
            </w: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код цели субсидии (субвенции)</w:t>
            </w:r>
          </w:p>
        </w:tc>
        <w:tc>
          <w:tcPr>
            <w:tcW w:w="12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p>
        </w:tc>
        <w:tc>
          <w:tcPr>
            <w:tcW w:w="203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p>
        </w:tc>
      </w:tr>
      <w:tr w:rsidR="00AA444D" w:rsidRPr="008676C7" w:rsidTr="00AA444D">
        <w:tc>
          <w:tcPr>
            <w:tcW w:w="62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1</w:t>
            </w:r>
          </w:p>
        </w:tc>
        <w:tc>
          <w:tcPr>
            <w:tcW w:w="1969"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2</w:t>
            </w:r>
          </w:p>
        </w:tc>
        <w:tc>
          <w:tcPr>
            <w:tcW w:w="1342"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3</w:t>
            </w:r>
          </w:p>
        </w:tc>
        <w:tc>
          <w:tcPr>
            <w:tcW w:w="1358"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4</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5</w:t>
            </w:r>
          </w:p>
        </w:tc>
        <w:tc>
          <w:tcPr>
            <w:tcW w:w="180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6</w:t>
            </w:r>
          </w:p>
        </w:tc>
        <w:tc>
          <w:tcPr>
            <w:tcW w:w="2342"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7</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8</w:t>
            </w:r>
          </w:p>
        </w:tc>
        <w:tc>
          <w:tcPr>
            <w:tcW w:w="2038"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9</w:t>
            </w:r>
          </w:p>
        </w:tc>
      </w:tr>
      <w:tr w:rsidR="00AA444D" w:rsidRPr="008676C7" w:rsidTr="00AA444D">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bl>
    <w:p w:rsidR="00AA444D" w:rsidRDefault="00AA444D" w:rsidP="00AA444D">
      <w:pPr>
        <w:widowControl w:val="0"/>
        <w:autoSpaceDE w:val="0"/>
        <w:autoSpaceDN w:val="0"/>
        <w:adjustRightInd w:val="0"/>
        <w:spacing w:after="0" w:line="240" w:lineRule="auto"/>
        <w:ind w:firstLine="540"/>
        <w:jc w:val="both"/>
        <w:rPr>
          <w:rFonts w:cs="Calibri"/>
        </w:rPr>
      </w:pPr>
    </w:p>
    <w:p w:rsidR="00AA444D" w:rsidRDefault="00AA444D" w:rsidP="00AA444D">
      <w:pPr>
        <w:pStyle w:val="ConsPlusNonformat"/>
        <w:rPr>
          <w:sz w:val="18"/>
          <w:szCs w:val="18"/>
        </w:rPr>
      </w:pPr>
      <w:r>
        <w:rPr>
          <w:sz w:val="18"/>
          <w:szCs w:val="18"/>
        </w:rPr>
        <w:t>Руководитель</w:t>
      </w:r>
    </w:p>
    <w:p w:rsidR="00AA444D" w:rsidRDefault="00AA444D" w:rsidP="00AA444D">
      <w:pPr>
        <w:pStyle w:val="ConsPlusNonformat"/>
        <w:rPr>
          <w:sz w:val="18"/>
          <w:szCs w:val="18"/>
        </w:rPr>
      </w:pPr>
      <w:r>
        <w:rPr>
          <w:sz w:val="18"/>
          <w:szCs w:val="18"/>
        </w:rPr>
        <w:t xml:space="preserve">(уполномоченное лицо) __________ _________ ____________________ </w:t>
      </w:r>
      <w:r>
        <w:rPr>
          <w:sz w:val="18"/>
          <w:szCs w:val="18"/>
        </w:rPr>
        <w:lastRenderedPageBreak/>
        <w:t>┌─────────────────────────────────────────────────────────────┐</w:t>
      </w:r>
    </w:p>
    <w:p w:rsidR="00AA444D" w:rsidRDefault="00AA444D" w:rsidP="00AA444D">
      <w:pPr>
        <w:pStyle w:val="ConsPlusNonformat"/>
        <w:rPr>
          <w:sz w:val="18"/>
          <w:szCs w:val="18"/>
        </w:rPr>
      </w:pPr>
      <w:r>
        <w:rPr>
          <w:sz w:val="18"/>
          <w:szCs w:val="18"/>
        </w:rPr>
        <w:t xml:space="preserve">                      (должность</w:t>
      </w:r>
      <w:proofErr w:type="gramStart"/>
      <w:r>
        <w:rPr>
          <w:sz w:val="18"/>
          <w:szCs w:val="18"/>
        </w:rPr>
        <w:t>)(</w:t>
      </w:r>
      <w:proofErr w:type="gramEnd"/>
      <w:r>
        <w:rPr>
          <w:sz w:val="18"/>
          <w:szCs w:val="18"/>
        </w:rPr>
        <w:t xml:space="preserve">подпись)(расшифровка подписи) │ Отметка Финансового </w:t>
      </w:r>
      <w:proofErr w:type="spellStart"/>
      <w:r>
        <w:rPr>
          <w:sz w:val="18"/>
          <w:szCs w:val="18"/>
        </w:rPr>
        <w:t>органа│</w:t>
      </w:r>
      <w:proofErr w:type="spellEnd"/>
      <w:r>
        <w:rPr>
          <w:sz w:val="18"/>
          <w:szCs w:val="18"/>
        </w:rPr>
        <w:t xml:space="preserve">                                 │ </w:t>
      </w:r>
      <w:proofErr w:type="spellStart"/>
      <w:r>
        <w:rPr>
          <w:sz w:val="18"/>
          <w:szCs w:val="18"/>
        </w:rPr>
        <w:t>│</w:t>
      </w:r>
      <w:proofErr w:type="spellEnd"/>
    </w:p>
    <w:p w:rsidR="00AA444D" w:rsidRDefault="00AA444D" w:rsidP="00AA444D">
      <w:pPr>
        <w:pStyle w:val="ConsPlusNonformat"/>
        <w:rPr>
          <w:sz w:val="18"/>
          <w:szCs w:val="18"/>
        </w:rPr>
      </w:pPr>
      <w:r>
        <w:rPr>
          <w:sz w:val="18"/>
          <w:szCs w:val="18"/>
        </w:rPr>
        <w:t xml:space="preserve">                                                                │        о принятии Уведомления об уточнении вида             │</w:t>
      </w:r>
    </w:p>
    <w:p w:rsidR="00AA444D" w:rsidRDefault="00AA444D" w:rsidP="00AA444D">
      <w:pPr>
        <w:pStyle w:val="ConsPlusNonformat"/>
        <w:rPr>
          <w:sz w:val="18"/>
          <w:szCs w:val="18"/>
        </w:rPr>
      </w:pPr>
      <w:r>
        <w:rPr>
          <w:sz w:val="18"/>
          <w:szCs w:val="18"/>
        </w:rPr>
        <w:t>Главный бухгалтер                                               │                и принадлежности платежа                     │</w:t>
      </w:r>
    </w:p>
    <w:p w:rsidR="00AA444D" w:rsidRDefault="00AA444D" w:rsidP="00AA444D">
      <w:pPr>
        <w:pStyle w:val="ConsPlusNonformat"/>
        <w:rPr>
          <w:sz w:val="18"/>
          <w:szCs w:val="18"/>
        </w:rPr>
      </w:pPr>
      <w:r>
        <w:rPr>
          <w:sz w:val="18"/>
          <w:szCs w:val="18"/>
        </w:rPr>
        <w:t xml:space="preserve">(уполномоченное лицо) ___________ ________ ____________________ │                                                             </w:t>
      </w:r>
      <w:proofErr w:type="spellStart"/>
      <w:r>
        <w:rPr>
          <w:sz w:val="18"/>
          <w:szCs w:val="18"/>
        </w:rPr>
        <w:t>│</w:t>
      </w:r>
      <w:proofErr w:type="spellEnd"/>
    </w:p>
    <w:p w:rsidR="00AA444D" w:rsidRDefault="00AA444D" w:rsidP="00AA444D">
      <w:pPr>
        <w:pStyle w:val="ConsPlusNonformat"/>
        <w:rPr>
          <w:sz w:val="18"/>
          <w:szCs w:val="18"/>
        </w:rPr>
      </w:pPr>
      <w:r>
        <w:rPr>
          <w:sz w:val="18"/>
          <w:szCs w:val="18"/>
        </w:rPr>
        <w:t xml:space="preserve">                      (должность</w:t>
      </w:r>
      <w:proofErr w:type="gramStart"/>
      <w:r>
        <w:rPr>
          <w:sz w:val="18"/>
          <w:szCs w:val="18"/>
        </w:rPr>
        <w:t>)(</w:t>
      </w:r>
      <w:proofErr w:type="gramEnd"/>
      <w:r>
        <w:rPr>
          <w:sz w:val="18"/>
          <w:szCs w:val="18"/>
        </w:rPr>
        <w:t xml:space="preserve">подпись)(расшифровка подписи) │                                                             </w:t>
      </w:r>
      <w:proofErr w:type="spellStart"/>
      <w:r>
        <w:rPr>
          <w:sz w:val="18"/>
          <w:szCs w:val="18"/>
        </w:rPr>
        <w:t>│</w:t>
      </w:r>
      <w:proofErr w:type="spellEnd"/>
    </w:p>
    <w:p w:rsidR="00AA444D" w:rsidRDefault="00AA444D" w:rsidP="00AA444D">
      <w:pPr>
        <w:pStyle w:val="ConsPlusNonformat"/>
        <w:rPr>
          <w:sz w:val="18"/>
          <w:szCs w:val="18"/>
        </w:rPr>
      </w:pPr>
      <w:r>
        <w:rPr>
          <w:sz w:val="18"/>
          <w:szCs w:val="18"/>
        </w:rPr>
        <w:t xml:space="preserve">                                                                │                                                             </w:t>
      </w:r>
      <w:proofErr w:type="spellStart"/>
      <w:r>
        <w:rPr>
          <w:sz w:val="18"/>
          <w:szCs w:val="18"/>
        </w:rPr>
        <w:t>│</w:t>
      </w:r>
      <w:proofErr w:type="spellEnd"/>
    </w:p>
    <w:p w:rsidR="00AA444D" w:rsidRDefault="00AA444D" w:rsidP="00AA444D">
      <w:pPr>
        <w:pStyle w:val="ConsPlusNonformat"/>
        <w:rPr>
          <w:sz w:val="18"/>
          <w:szCs w:val="18"/>
        </w:rPr>
      </w:pPr>
      <w:r>
        <w:rPr>
          <w:sz w:val="18"/>
          <w:szCs w:val="18"/>
        </w:rPr>
        <w:t xml:space="preserve">"___" ___________________ 20__ г.                               </w:t>
      </w:r>
      <w:proofErr w:type="spellStart"/>
      <w:r>
        <w:rPr>
          <w:sz w:val="18"/>
          <w:szCs w:val="18"/>
        </w:rPr>
        <w:t>│Руководитель</w:t>
      </w:r>
      <w:proofErr w:type="spellEnd"/>
      <w:r>
        <w:rPr>
          <w:sz w:val="18"/>
          <w:szCs w:val="18"/>
        </w:rPr>
        <w:t xml:space="preserve"> ___________ _________ ____________              │</w:t>
      </w:r>
    </w:p>
    <w:p w:rsidR="00AA444D" w:rsidRDefault="00AA444D" w:rsidP="00AA444D">
      <w:pPr>
        <w:pStyle w:val="ConsPlusNonformat"/>
        <w:rPr>
          <w:sz w:val="18"/>
          <w:szCs w:val="18"/>
        </w:rPr>
      </w:pPr>
      <w:r>
        <w:rPr>
          <w:sz w:val="18"/>
          <w:szCs w:val="18"/>
        </w:rPr>
        <w:t xml:space="preserve">                                                                </w:t>
      </w:r>
      <w:proofErr w:type="gramStart"/>
      <w:r>
        <w:rPr>
          <w:sz w:val="18"/>
          <w:szCs w:val="18"/>
        </w:rPr>
        <w:t>│             (должность) (подпись) (расшифровка              │</w:t>
      </w:r>
      <w:proofErr w:type="gramEnd"/>
    </w:p>
    <w:p w:rsidR="00AA444D" w:rsidRDefault="00AA444D" w:rsidP="00AA444D">
      <w:pPr>
        <w:pStyle w:val="ConsPlusNonformat"/>
        <w:rPr>
          <w:sz w:val="18"/>
          <w:szCs w:val="18"/>
        </w:rPr>
      </w:pPr>
      <w:r>
        <w:rPr>
          <w:sz w:val="18"/>
          <w:szCs w:val="18"/>
        </w:rPr>
        <w:t xml:space="preserve">                                                                │                                     подписи)                │</w:t>
      </w:r>
    </w:p>
    <w:p w:rsidR="00AA444D" w:rsidRDefault="00AA444D" w:rsidP="00AA444D">
      <w:pPr>
        <w:pStyle w:val="ConsPlusNonformat"/>
        <w:rPr>
          <w:sz w:val="18"/>
          <w:szCs w:val="18"/>
        </w:rPr>
      </w:pPr>
      <w:r>
        <w:rPr>
          <w:sz w:val="18"/>
          <w:szCs w:val="18"/>
        </w:rPr>
        <w:t xml:space="preserve">                                                                </w:t>
      </w:r>
      <w:proofErr w:type="spellStart"/>
      <w:r>
        <w:rPr>
          <w:sz w:val="18"/>
          <w:szCs w:val="18"/>
        </w:rPr>
        <w:t>│Ответственный</w:t>
      </w:r>
      <w:proofErr w:type="spellEnd"/>
      <w:r>
        <w:rPr>
          <w:sz w:val="18"/>
          <w:szCs w:val="18"/>
        </w:rPr>
        <w:t xml:space="preserve">                                                │</w:t>
      </w:r>
    </w:p>
    <w:p w:rsidR="00AA444D" w:rsidRDefault="00AA444D" w:rsidP="00AA444D">
      <w:pPr>
        <w:pStyle w:val="ConsPlusNonformat"/>
        <w:rPr>
          <w:sz w:val="18"/>
          <w:szCs w:val="18"/>
        </w:rPr>
      </w:pPr>
      <w:r>
        <w:rPr>
          <w:sz w:val="18"/>
          <w:szCs w:val="18"/>
        </w:rPr>
        <w:t xml:space="preserve">                                                                </w:t>
      </w:r>
      <w:proofErr w:type="spellStart"/>
      <w:r>
        <w:rPr>
          <w:sz w:val="18"/>
          <w:szCs w:val="18"/>
        </w:rPr>
        <w:t>│исполнитель</w:t>
      </w:r>
      <w:proofErr w:type="spellEnd"/>
      <w:r>
        <w:rPr>
          <w:sz w:val="18"/>
          <w:szCs w:val="18"/>
        </w:rPr>
        <w:t xml:space="preserve">  ___________ _________ ____________ _________    │</w:t>
      </w:r>
    </w:p>
    <w:p w:rsidR="00AA444D" w:rsidRDefault="00AA444D" w:rsidP="00AA444D">
      <w:pPr>
        <w:pStyle w:val="ConsPlusNonformat"/>
        <w:rPr>
          <w:sz w:val="18"/>
          <w:szCs w:val="18"/>
        </w:rPr>
      </w:pPr>
      <w:r>
        <w:rPr>
          <w:sz w:val="18"/>
          <w:szCs w:val="18"/>
        </w:rPr>
        <w:t xml:space="preserve">                                                                </w:t>
      </w:r>
      <w:proofErr w:type="gramStart"/>
      <w:r>
        <w:rPr>
          <w:sz w:val="18"/>
          <w:szCs w:val="18"/>
        </w:rPr>
        <w:t>│             (должность) (подпись) (расшифровка (телефон)    │</w:t>
      </w:r>
      <w:proofErr w:type="gramEnd"/>
    </w:p>
    <w:p w:rsidR="00AA444D" w:rsidRDefault="00AA444D" w:rsidP="00AA444D">
      <w:pPr>
        <w:pStyle w:val="ConsPlusNonformat"/>
        <w:rPr>
          <w:sz w:val="18"/>
          <w:szCs w:val="18"/>
        </w:rPr>
      </w:pPr>
      <w:r>
        <w:rPr>
          <w:sz w:val="18"/>
          <w:szCs w:val="18"/>
        </w:rPr>
        <w:t xml:space="preserve">                                                                │                                     подписи)                │</w:t>
      </w:r>
    </w:p>
    <w:p w:rsidR="00AA444D" w:rsidRDefault="00AA444D" w:rsidP="00AA444D">
      <w:pPr>
        <w:pStyle w:val="ConsPlusNonformat"/>
        <w:rPr>
          <w:sz w:val="18"/>
          <w:szCs w:val="18"/>
        </w:rPr>
      </w:pPr>
      <w:r>
        <w:rPr>
          <w:sz w:val="18"/>
          <w:szCs w:val="18"/>
        </w:rPr>
        <w:t xml:space="preserve">                                                                │                                                             </w:t>
      </w:r>
      <w:proofErr w:type="spellStart"/>
      <w:r>
        <w:rPr>
          <w:sz w:val="18"/>
          <w:szCs w:val="18"/>
        </w:rPr>
        <w:t>│</w:t>
      </w:r>
      <w:proofErr w:type="spellEnd"/>
    </w:p>
    <w:p w:rsidR="00AA444D" w:rsidRDefault="00AA444D" w:rsidP="00AA444D">
      <w:pPr>
        <w:pStyle w:val="ConsPlusNonformat"/>
        <w:rPr>
          <w:sz w:val="18"/>
          <w:szCs w:val="18"/>
        </w:rPr>
      </w:pPr>
      <w:r>
        <w:rPr>
          <w:sz w:val="18"/>
          <w:szCs w:val="18"/>
        </w:rPr>
        <w:t xml:space="preserve">                                                                │"___" ___________________ 20___ г.                           │</w:t>
      </w:r>
    </w:p>
    <w:p w:rsidR="00AA444D" w:rsidRDefault="00AA444D" w:rsidP="00AA444D">
      <w:pPr>
        <w:pStyle w:val="ConsPlusNonformat"/>
        <w:rPr>
          <w:sz w:val="18"/>
          <w:szCs w:val="18"/>
        </w:rPr>
      </w:pPr>
      <w:r>
        <w:rPr>
          <w:sz w:val="18"/>
          <w:szCs w:val="18"/>
        </w:rPr>
        <w:t xml:space="preserve">                                                                └───────────────────────────────────────────────────----──────┘</w:t>
      </w:r>
    </w:p>
    <w:p w:rsidR="00AA444D" w:rsidRDefault="00AA444D" w:rsidP="00AA444D">
      <w:pPr>
        <w:pStyle w:val="ConsPlusNonformat"/>
        <w:rPr>
          <w:sz w:val="18"/>
          <w:szCs w:val="18"/>
        </w:rPr>
      </w:pPr>
    </w:p>
    <w:p w:rsidR="00AA444D" w:rsidRDefault="00AA444D" w:rsidP="00AA444D">
      <w:pPr>
        <w:pStyle w:val="ConsPlusNonformat"/>
        <w:rPr>
          <w:sz w:val="18"/>
          <w:szCs w:val="18"/>
        </w:rPr>
      </w:pPr>
      <w:bookmarkStart w:id="28" w:name="Par1373"/>
      <w:bookmarkEnd w:id="28"/>
      <w:r>
        <w:rPr>
          <w:sz w:val="18"/>
          <w:szCs w:val="18"/>
        </w:rPr>
        <w:t xml:space="preserve">                                                  Номер страницы __________</w:t>
      </w:r>
    </w:p>
    <w:p w:rsidR="00AA444D" w:rsidRDefault="00AA444D" w:rsidP="00AA444D">
      <w:pPr>
        <w:pStyle w:val="ConsPlusNonformat"/>
        <w:rPr>
          <w:sz w:val="18"/>
          <w:szCs w:val="18"/>
        </w:rPr>
      </w:pPr>
      <w:r>
        <w:rPr>
          <w:sz w:val="18"/>
          <w:szCs w:val="18"/>
        </w:rPr>
        <w:t xml:space="preserve">                                                   Всего страниц __________</w:t>
      </w: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widowControl w:val="0"/>
        <w:autoSpaceDE w:val="0"/>
        <w:autoSpaceDN w:val="0"/>
        <w:adjustRightInd w:val="0"/>
        <w:spacing w:after="0" w:line="240" w:lineRule="auto"/>
        <w:jc w:val="right"/>
        <w:rPr>
          <w:rFonts w:cs="Calibri"/>
        </w:rPr>
      </w:pPr>
    </w:p>
    <w:p w:rsidR="00AA444D" w:rsidRPr="002761B2" w:rsidRDefault="00AA444D" w:rsidP="00AA444D">
      <w:pPr>
        <w:widowControl w:val="0"/>
        <w:autoSpaceDE w:val="0"/>
        <w:autoSpaceDN w:val="0"/>
        <w:adjustRightInd w:val="0"/>
        <w:spacing w:after="0" w:line="240" w:lineRule="auto"/>
        <w:jc w:val="right"/>
        <w:rPr>
          <w:rFonts w:cs="Calibri"/>
          <w:sz w:val="24"/>
          <w:szCs w:val="24"/>
        </w:rPr>
      </w:pPr>
    </w:p>
    <w:p w:rsidR="00AA444D" w:rsidRPr="002761B2" w:rsidRDefault="00AA444D" w:rsidP="00AA444D">
      <w:pPr>
        <w:widowControl w:val="0"/>
        <w:autoSpaceDE w:val="0"/>
        <w:autoSpaceDN w:val="0"/>
        <w:adjustRightInd w:val="0"/>
        <w:spacing w:after="0" w:line="240" w:lineRule="auto"/>
        <w:jc w:val="center"/>
        <w:outlineLvl w:val="1"/>
        <w:rPr>
          <w:rFonts w:ascii="Times New Roman" w:hAnsi="Times New Roman"/>
          <w:sz w:val="24"/>
          <w:szCs w:val="24"/>
        </w:rPr>
      </w:pPr>
      <w:bookmarkStart w:id="29" w:name="Par1380"/>
      <w:bookmarkEnd w:id="29"/>
      <w:r w:rsidRPr="002761B2">
        <w:rPr>
          <w:rFonts w:cs="Calibri"/>
          <w:sz w:val="24"/>
          <w:szCs w:val="24"/>
        </w:rPr>
        <w:t xml:space="preserve">                                                                       </w:t>
      </w:r>
      <w:r>
        <w:rPr>
          <w:rFonts w:cs="Calibri"/>
          <w:sz w:val="24"/>
          <w:szCs w:val="24"/>
        </w:rPr>
        <w:t xml:space="preserve">                           </w:t>
      </w:r>
      <w:r w:rsidRPr="002761B2">
        <w:rPr>
          <w:rFonts w:cs="Calibri"/>
          <w:sz w:val="24"/>
          <w:szCs w:val="24"/>
        </w:rPr>
        <w:t xml:space="preserve"> </w:t>
      </w:r>
      <w:r w:rsidRPr="002761B2">
        <w:rPr>
          <w:rFonts w:ascii="Times New Roman" w:hAnsi="Times New Roman"/>
          <w:sz w:val="24"/>
          <w:szCs w:val="24"/>
        </w:rPr>
        <w:t>Приложение № 6</w:t>
      </w:r>
    </w:p>
    <w:p w:rsidR="00AA444D" w:rsidRDefault="00AA444D" w:rsidP="00AA444D">
      <w:pPr>
        <w:autoSpaceDE w:val="0"/>
        <w:autoSpaceDN w:val="0"/>
        <w:adjustRightInd w:val="0"/>
        <w:spacing w:after="0" w:line="240" w:lineRule="auto"/>
        <w:ind w:firstLine="7800"/>
        <w:jc w:val="center"/>
        <w:rPr>
          <w:rFonts w:ascii="Times New Roman" w:hAnsi="Times New Roman"/>
          <w:sz w:val="20"/>
          <w:szCs w:val="20"/>
        </w:rPr>
      </w:pPr>
      <w:r>
        <w:rPr>
          <w:sz w:val="20"/>
          <w:szCs w:val="20"/>
        </w:rPr>
        <w:t xml:space="preserve">   </w:t>
      </w:r>
      <w:r w:rsidRPr="00573EC5">
        <w:rPr>
          <w:rFonts w:ascii="Times New Roman" w:hAnsi="Times New Roman"/>
          <w:sz w:val="20"/>
          <w:szCs w:val="20"/>
        </w:rPr>
        <w:t xml:space="preserve">   к Порядку кассового обслуживания бюджета</w:t>
      </w:r>
      <w:r w:rsidRPr="00B73159">
        <w:rPr>
          <w:rFonts w:ascii="Times New Roman" w:hAnsi="Times New Roman"/>
          <w:sz w:val="20"/>
          <w:szCs w:val="20"/>
        </w:rPr>
        <w:t xml:space="preserve"> </w:t>
      </w:r>
      <w:r>
        <w:rPr>
          <w:rFonts w:ascii="Times New Roman" w:hAnsi="Times New Roman"/>
          <w:sz w:val="20"/>
          <w:szCs w:val="20"/>
        </w:rPr>
        <w:t xml:space="preserve">сельского  поселения </w:t>
      </w:r>
    </w:p>
    <w:p w:rsidR="00AA444D" w:rsidRPr="00573EC5" w:rsidRDefault="00AA444D" w:rsidP="00AA444D">
      <w:pPr>
        <w:autoSpaceDE w:val="0"/>
        <w:autoSpaceDN w:val="0"/>
        <w:adjustRightInd w:val="0"/>
        <w:spacing w:after="0" w:line="240" w:lineRule="auto"/>
        <w:ind w:firstLine="7800"/>
        <w:jc w:val="center"/>
        <w:rPr>
          <w:rFonts w:ascii="Times New Roman" w:hAnsi="Times New Roman"/>
          <w:sz w:val="20"/>
          <w:szCs w:val="20"/>
        </w:rPr>
      </w:pP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 </w:t>
      </w:r>
      <w:r w:rsidRPr="0068648B">
        <w:rPr>
          <w:rFonts w:ascii="Times New Roman" w:hAnsi="Times New Roman"/>
          <w:sz w:val="20"/>
          <w:szCs w:val="20"/>
        </w:rPr>
        <w:t xml:space="preserve"> </w:t>
      </w:r>
    </w:p>
    <w:p w:rsidR="00AA444D" w:rsidRPr="00573EC5" w:rsidRDefault="00AA444D" w:rsidP="00AA444D">
      <w:pPr>
        <w:autoSpaceDE w:val="0"/>
        <w:autoSpaceDN w:val="0"/>
        <w:adjustRightInd w:val="0"/>
        <w:spacing w:after="0" w:line="240" w:lineRule="auto"/>
        <w:ind w:firstLine="7800"/>
        <w:jc w:val="center"/>
        <w:rPr>
          <w:rFonts w:ascii="Times New Roman" w:hAnsi="Times New Roman"/>
          <w:sz w:val="20"/>
          <w:szCs w:val="20"/>
        </w:rPr>
      </w:pPr>
      <w:r w:rsidRPr="00573EC5">
        <w:rPr>
          <w:rFonts w:ascii="Times New Roman" w:hAnsi="Times New Roman"/>
          <w:sz w:val="20"/>
          <w:szCs w:val="20"/>
        </w:rPr>
        <w:t xml:space="preserve">           муниципального  района  Благовещенский район </w:t>
      </w:r>
    </w:p>
    <w:p w:rsidR="00AA444D" w:rsidRPr="00573EC5" w:rsidRDefault="00AA444D" w:rsidP="00AA444D">
      <w:pPr>
        <w:autoSpaceDE w:val="0"/>
        <w:autoSpaceDN w:val="0"/>
        <w:adjustRightInd w:val="0"/>
        <w:spacing w:after="0" w:line="240" w:lineRule="auto"/>
        <w:ind w:firstLine="7800"/>
        <w:jc w:val="center"/>
        <w:rPr>
          <w:rFonts w:ascii="Times New Roman" w:hAnsi="Times New Roman"/>
          <w:sz w:val="20"/>
          <w:szCs w:val="20"/>
        </w:rPr>
      </w:pPr>
      <w:r w:rsidRPr="00573EC5">
        <w:rPr>
          <w:rFonts w:ascii="Times New Roman" w:hAnsi="Times New Roman"/>
          <w:sz w:val="20"/>
          <w:szCs w:val="20"/>
        </w:rPr>
        <w:t xml:space="preserve">                          </w:t>
      </w:r>
      <w:r>
        <w:rPr>
          <w:rFonts w:ascii="Times New Roman" w:hAnsi="Times New Roman"/>
          <w:sz w:val="20"/>
          <w:szCs w:val="20"/>
        </w:rPr>
        <w:t xml:space="preserve"> </w:t>
      </w:r>
      <w:r w:rsidRPr="00573EC5">
        <w:rPr>
          <w:rFonts w:ascii="Times New Roman" w:hAnsi="Times New Roman"/>
          <w:sz w:val="20"/>
          <w:szCs w:val="20"/>
        </w:rPr>
        <w:t xml:space="preserve"> Республики Башкортостан в условиях открытия и ведения</w:t>
      </w:r>
    </w:p>
    <w:p w:rsidR="00AA444D" w:rsidRPr="00573EC5" w:rsidRDefault="00AA444D" w:rsidP="00AA444D">
      <w:pPr>
        <w:autoSpaceDE w:val="0"/>
        <w:autoSpaceDN w:val="0"/>
        <w:adjustRightInd w:val="0"/>
        <w:spacing w:after="0" w:line="240" w:lineRule="auto"/>
        <w:ind w:firstLine="7800"/>
        <w:rPr>
          <w:rFonts w:ascii="Times New Roman" w:hAnsi="Times New Roman"/>
          <w:sz w:val="20"/>
          <w:szCs w:val="20"/>
        </w:rPr>
      </w:pPr>
      <w:r w:rsidRPr="00573EC5">
        <w:rPr>
          <w:rFonts w:ascii="Times New Roman" w:hAnsi="Times New Roman"/>
          <w:sz w:val="20"/>
          <w:szCs w:val="20"/>
        </w:rPr>
        <w:t xml:space="preserve">                            </w:t>
      </w:r>
      <w:r>
        <w:rPr>
          <w:rFonts w:ascii="Times New Roman" w:hAnsi="Times New Roman"/>
          <w:sz w:val="20"/>
          <w:szCs w:val="20"/>
        </w:rPr>
        <w:t xml:space="preserve"> </w:t>
      </w:r>
      <w:r w:rsidRPr="00573EC5">
        <w:rPr>
          <w:rFonts w:ascii="Times New Roman" w:hAnsi="Times New Roman"/>
          <w:sz w:val="20"/>
          <w:szCs w:val="20"/>
        </w:rPr>
        <w:t xml:space="preserve">  </w:t>
      </w:r>
      <w:r>
        <w:rPr>
          <w:rFonts w:ascii="Times New Roman" w:hAnsi="Times New Roman"/>
          <w:sz w:val="20"/>
          <w:szCs w:val="20"/>
        </w:rPr>
        <w:t xml:space="preserve"> </w:t>
      </w:r>
      <w:r w:rsidRPr="00573EC5">
        <w:rPr>
          <w:rFonts w:ascii="Times New Roman" w:hAnsi="Times New Roman"/>
          <w:sz w:val="20"/>
          <w:szCs w:val="20"/>
        </w:rPr>
        <w:t xml:space="preserve">лицевых счетов для учета операций по исполнению </w:t>
      </w:r>
    </w:p>
    <w:p w:rsidR="00AA444D" w:rsidRPr="00573EC5" w:rsidRDefault="00AA444D" w:rsidP="00AA444D">
      <w:pPr>
        <w:autoSpaceDE w:val="0"/>
        <w:autoSpaceDN w:val="0"/>
        <w:adjustRightInd w:val="0"/>
        <w:spacing w:after="0" w:line="240" w:lineRule="auto"/>
        <w:ind w:firstLine="7800"/>
        <w:rPr>
          <w:rFonts w:ascii="Times New Roman" w:hAnsi="Times New Roman"/>
          <w:sz w:val="20"/>
          <w:szCs w:val="20"/>
        </w:rPr>
      </w:pPr>
      <w:r w:rsidRPr="00573EC5">
        <w:rPr>
          <w:rFonts w:ascii="Times New Roman" w:hAnsi="Times New Roman"/>
          <w:sz w:val="20"/>
          <w:szCs w:val="20"/>
        </w:rPr>
        <w:t xml:space="preserve">                              </w:t>
      </w:r>
      <w:r>
        <w:rPr>
          <w:rFonts w:ascii="Times New Roman" w:hAnsi="Times New Roman"/>
          <w:sz w:val="20"/>
          <w:szCs w:val="20"/>
        </w:rPr>
        <w:t xml:space="preserve"> </w:t>
      </w:r>
      <w:r w:rsidRPr="00573EC5">
        <w:rPr>
          <w:rFonts w:ascii="Times New Roman" w:hAnsi="Times New Roman"/>
          <w:sz w:val="20"/>
          <w:szCs w:val="20"/>
        </w:rPr>
        <w:t xml:space="preserve"> расходов бюджета муниципального  района </w:t>
      </w:r>
    </w:p>
    <w:p w:rsidR="00AA444D" w:rsidRPr="00573EC5" w:rsidRDefault="00AA444D" w:rsidP="00AA444D">
      <w:pPr>
        <w:autoSpaceDE w:val="0"/>
        <w:autoSpaceDN w:val="0"/>
        <w:adjustRightInd w:val="0"/>
        <w:spacing w:after="0" w:line="240" w:lineRule="auto"/>
        <w:ind w:firstLine="7800"/>
        <w:rPr>
          <w:rFonts w:ascii="Times New Roman" w:hAnsi="Times New Roman"/>
          <w:sz w:val="20"/>
          <w:szCs w:val="20"/>
        </w:rPr>
      </w:pPr>
      <w:r w:rsidRPr="00573EC5">
        <w:rPr>
          <w:rFonts w:ascii="Times New Roman" w:hAnsi="Times New Roman"/>
          <w:sz w:val="20"/>
          <w:szCs w:val="20"/>
        </w:rPr>
        <w:lastRenderedPageBreak/>
        <w:t xml:space="preserve">                               Благовещенский район Республики Башкортостан,</w:t>
      </w:r>
    </w:p>
    <w:p w:rsidR="00AA444D" w:rsidRPr="00573EC5" w:rsidRDefault="00AA444D" w:rsidP="00AA444D">
      <w:pPr>
        <w:autoSpaceDE w:val="0"/>
        <w:autoSpaceDN w:val="0"/>
        <w:adjustRightInd w:val="0"/>
        <w:spacing w:after="0" w:line="240" w:lineRule="auto"/>
        <w:ind w:firstLine="7800"/>
        <w:rPr>
          <w:rFonts w:ascii="Times New Roman" w:hAnsi="Times New Roman"/>
          <w:sz w:val="20"/>
          <w:szCs w:val="20"/>
        </w:rPr>
      </w:pPr>
      <w:r w:rsidRPr="00573EC5">
        <w:rPr>
          <w:rFonts w:ascii="Times New Roman" w:hAnsi="Times New Roman"/>
          <w:sz w:val="20"/>
          <w:szCs w:val="20"/>
        </w:rPr>
        <w:t xml:space="preserve">                               </w:t>
      </w:r>
      <w:r>
        <w:rPr>
          <w:rFonts w:ascii="Times New Roman" w:hAnsi="Times New Roman"/>
          <w:sz w:val="20"/>
          <w:szCs w:val="20"/>
        </w:rPr>
        <w:t xml:space="preserve"> </w:t>
      </w:r>
      <w:proofErr w:type="gramStart"/>
      <w:r w:rsidRPr="00573EC5">
        <w:rPr>
          <w:rFonts w:ascii="Times New Roman" w:hAnsi="Times New Roman"/>
          <w:sz w:val="20"/>
          <w:szCs w:val="20"/>
        </w:rPr>
        <w:t>утвержденному</w:t>
      </w:r>
      <w:proofErr w:type="gramEnd"/>
      <w:r w:rsidRPr="00573EC5">
        <w:rPr>
          <w:rFonts w:ascii="Times New Roman" w:hAnsi="Times New Roman"/>
          <w:sz w:val="20"/>
          <w:szCs w:val="20"/>
        </w:rPr>
        <w:t xml:space="preserve"> постановлением</w:t>
      </w:r>
    </w:p>
    <w:p w:rsidR="00AA444D" w:rsidRPr="00573EC5" w:rsidRDefault="00AA444D" w:rsidP="00AA444D">
      <w:pPr>
        <w:autoSpaceDE w:val="0"/>
        <w:autoSpaceDN w:val="0"/>
        <w:adjustRightInd w:val="0"/>
        <w:spacing w:after="0" w:line="240" w:lineRule="auto"/>
        <w:rPr>
          <w:rFonts w:ascii="Times New Roman" w:hAnsi="Times New Roman"/>
          <w:sz w:val="20"/>
          <w:szCs w:val="20"/>
        </w:rPr>
      </w:pPr>
      <w:r w:rsidRPr="00573EC5">
        <w:rPr>
          <w:rFonts w:ascii="Times New Roman" w:hAnsi="Times New Roman"/>
          <w:sz w:val="20"/>
          <w:szCs w:val="20"/>
        </w:rPr>
        <w:t xml:space="preserve">                                                                                                                                                                                      </w:t>
      </w:r>
      <w:r>
        <w:rPr>
          <w:rFonts w:ascii="Times New Roman" w:hAnsi="Times New Roman"/>
          <w:sz w:val="20"/>
          <w:szCs w:val="20"/>
        </w:rPr>
        <w:t xml:space="preserve">  </w:t>
      </w:r>
      <w:r w:rsidRPr="00573EC5">
        <w:rPr>
          <w:rFonts w:ascii="Times New Roman" w:hAnsi="Times New Roman"/>
          <w:sz w:val="20"/>
          <w:szCs w:val="20"/>
        </w:rPr>
        <w:t xml:space="preserve">   Администрации Муниципального района </w:t>
      </w:r>
    </w:p>
    <w:p w:rsidR="00AA444D" w:rsidRPr="00573EC5" w:rsidRDefault="00AA444D" w:rsidP="00AA444D">
      <w:pPr>
        <w:autoSpaceDE w:val="0"/>
        <w:autoSpaceDN w:val="0"/>
        <w:adjustRightInd w:val="0"/>
        <w:spacing w:after="0" w:line="240" w:lineRule="auto"/>
        <w:ind w:firstLine="7800"/>
        <w:jc w:val="center"/>
        <w:rPr>
          <w:rFonts w:ascii="Times New Roman" w:hAnsi="Times New Roman"/>
          <w:sz w:val="20"/>
          <w:szCs w:val="20"/>
        </w:rPr>
      </w:pPr>
      <w:r w:rsidRPr="00573EC5">
        <w:rPr>
          <w:rFonts w:ascii="Times New Roman" w:hAnsi="Times New Roman"/>
          <w:sz w:val="20"/>
          <w:szCs w:val="20"/>
        </w:rPr>
        <w:t xml:space="preserve">               Благовещенский район Республики Башкортостан</w:t>
      </w:r>
    </w:p>
    <w:p w:rsidR="00AA444D" w:rsidRPr="00573EC5" w:rsidRDefault="00AA444D" w:rsidP="00AA444D">
      <w:pPr>
        <w:autoSpaceDE w:val="0"/>
        <w:autoSpaceDN w:val="0"/>
        <w:adjustRightInd w:val="0"/>
        <w:spacing w:after="0" w:line="240" w:lineRule="auto"/>
        <w:rPr>
          <w:rFonts w:ascii="Times New Roman" w:hAnsi="Times New Roman"/>
        </w:rPr>
      </w:pPr>
      <w:r w:rsidRPr="00573EC5">
        <w:rPr>
          <w:rFonts w:ascii="Times New Roman" w:hAnsi="Times New Roman"/>
          <w:sz w:val="20"/>
          <w:szCs w:val="20"/>
        </w:rPr>
        <w:t xml:space="preserve">                                                                                                                                                                              </w:t>
      </w:r>
      <w:r>
        <w:rPr>
          <w:rFonts w:ascii="Times New Roman" w:hAnsi="Times New Roman"/>
          <w:sz w:val="20"/>
          <w:szCs w:val="20"/>
        </w:rPr>
        <w:t xml:space="preserve">            </w:t>
      </w:r>
      <w:r w:rsidRPr="00573EC5">
        <w:rPr>
          <w:rFonts w:ascii="Times New Roman" w:hAnsi="Times New Roman"/>
          <w:sz w:val="20"/>
          <w:szCs w:val="20"/>
        </w:rPr>
        <w:t xml:space="preserve">  от 31.12.2014 года № 2571</w:t>
      </w:r>
    </w:p>
    <w:p w:rsidR="00AA444D" w:rsidRDefault="00AA444D" w:rsidP="00AA444D">
      <w:pPr>
        <w:autoSpaceDE w:val="0"/>
        <w:autoSpaceDN w:val="0"/>
        <w:adjustRightInd w:val="0"/>
        <w:spacing w:after="0" w:line="240" w:lineRule="auto"/>
        <w:ind w:firstLine="7800"/>
        <w:jc w:val="center"/>
        <w:rPr>
          <w:rFonts w:cs="Calibri"/>
        </w:rPr>
      </w:pPr>
    </w:p>
    <w:p w:rsidR="00AA444D" w:rsidRDefault="00AA444D" w:rsidP="00AA444D">
      <w:pPr>
        <w:widowControl w:val="0"/>
        <w:autoSpaceDE w:val="0"/>
        <w:autoSpaceDN w:val="0"/>
        <w:adjustRightInd w:val="0"/>
        <w:spacing w:after="0" w:line="240" w:lineRule="auto"/>
        <w:jc w:val="center"/>
        <w:rPr>
          <w:rFonts w:cs="Calibri"/>
        </w:rPr>
      </w:pPr>
    </w:p>
    <w:p w:rsidR="00AA444D" w:rsidRDefault="00AA444D" w:rsidP="00AA444D">
      <w:pPr>
        <w:pStyle w:val="ConsPlusNonformat"/>
      </w:pPr>
      <w:r>
        <w:t xml:space="preserve">                                                                 ┌────────┐</w:t>
      </w:r>
    </w:p>
    <w:p w:rsidR="00AA444D" w:rsidRDefault="00AA444D" w:rsidP="00AA444D">
      <w:pPr>
        <w:pStyle w:val="ConsPlusNonformat"/>
      </w:pPr>
      <w:bookmarkStart w:id="30" w:name="Par2718"/>
      <w:bookmarkEnd w:id="30"/>
      <w:r>
        <w:t xml:space="preserve">                          Запрос N _________                     │  Коды  │</w:t>
      </w:r>
    </w:p>
    <w:p w:rsidR="00AA444D" w:rsidRDefault="00AA444D" w:rsidP="00AA444D">
      <w:pPr>
        <w:pStyle w:val="ConsPlusNonformat"/>
        <w:tabs>
          <w:tab w:val="left" w:pos="9214"/>
          <w:tab w:val="left" w:pos="9356"/>
        </w:tabs>
      </w:pPr>
      <w:r>
        <w:t xml:space="preserve">               на выяснение принадлежности платежа               ├────────┤</w:t>
      </w:r>
    </w:p>
    <w:p w:rsidR="00AA444D" w:rsidRDefault="00AA444D" w:rsidP="00AA444D">
      <w:pPr>
        <w:pStyle w:val="ConsPlusNonformat"/>
      </w:pPr>
      <w:r>
        <w:t xml:space="preserve">                  от "___" ______________ 20___ г.               │        </w:t>
      </w:r>
      <w:proofErr w:type="spellStart"/>
      <w:r>
        <w:t>│</w:t>
      </w:r>
      <w:proofErr w:type="spellEnd"/>
    </w:p>
    <w:p w:rsidR="00AA444D" w:rsidRDefault="00AA444D" w:rsidP="00AA444D">
      <w:pPr>
        <w:pStyle w:val="ConsPlusNonformat"/>
      </w:pPr>
      <w:r>
        <w:t xml:space="preserve">                                                                 ├────────┤</w:t>
      </w:r>
    </w:p>
    <w:p w:rsidR="00AA444D" w:rsidRDefault="00AA444D" w:rsidP="00AA444D">
      <w:pPr>
        <w:pStyle w:val="ConsPlusNonformat"/>
      </w:pPr>
      <w:r>
        <w:t xml:space="preserve">                                                             </w:t>
      </w:r>
      <w:proofErr w:type="spellStart"/>
      <w:r>
        <w:t>Дата│</w:t>
      </w:r>
      <w:proofErr w:type="spellEnd"/>
      <w:r>
        <w:t xml:space="preserve">        │</w:t>
      </w:r>
    </w:p>
    <w:p w:rsidR="00AA444D" w:rsidRDefault="00AA444D" w:rsidP="00AA444D">
      <w:pPr>
        <w:pStyle w:val="ConsPlusNonformat"/>
      </w:pPr>
      <w:r>
        <w:t xml:space="preserve">                                                                 ├────────┤</w:t>
      </w:r>
    </w:p>
    <w:p w:rsidR="00AA444D" w:rsidRDefault="00AA444D" w:rsidP="00AA444D">
      <w:pPr>
        <w:pStyle w:val="ConsPlusNonformat"/>
      </w:pPr>
      <w:r>
        <w:t xml:space="preserve">                                                                 │        </w:t>
      </w:r>
      <w:proofErr w:type="spellStart"/>
      <w:r>
        <w:t>│</w:t>
      </w:r>
      <w:proofErr w:type="spellEnd"/>
    </w:p>
    <w:p w:rsidR="00AA444D" w:rsidRDefault="00AA444D" w:rsidP="00AA444D">
      <w:pPr>
        <w:pStyle w:val="ConsPlusNonformat"/>
      </w:pPr>
      <w:r>
        <w:t xml:space="preserve">                                                                 ├────────┤</w:t>
      </w:r>
    </w:p>
    <w:p w:rsidR="00AA444D" w:rsidRDefault="00AA444D" w:rsidP="00AA444D">
      <w:pPr>
        <w:pStyle w:val="ConsPlusNonformat"/>
      </w:pPr>
      <w:bookmarkStart w:id="31" w:name="Par2726"/>
      <w:bookmarkEnd w:id="31"/>
      <w:r>
        <w:t xml:space="preserve">Получатель   </w:t>
      </w:r>
      <w:proofErr w:type="gramStart"/>
      <w:r>
        <w:t>бюджетных</w:t>
      </w:r>
      <w:proofErr w:type="gramEnd"/>
      <w:r>
        <w:t xml:space="preserve">                                           │        </w:t>
      </w:r>
      <w:proofErr w:type="spellStart"/>
      <w:r>
        <w:t>│</w:t>
      </w:r>
      <w:proofErr w:type="spellEnd"/>
    </w:p>
    <w:p w:rsidR="00AA444D" w:rsidRDefault="00AA444D" w:rsidP="00AA444D">
      <w:pPr>
        <w:pStyle w:val="ConsPlusNonformat"/>
      </w:pPr>
      <w:r>
        <w:t xml:space="preserve">средств, администратор                                           │        </w:t>
      </w:r>
      <w:proofErr w:type="spellStart"/>
      <w:r>
        <w:t>│</w:t>
      </w:r>
      <w:proofErr w:type="spellEnd"/>
    </w:p>
    <w:p w:rsidR="00AA444D" w:rsidRDefault="00AA444D" w:rsidP="00AA444D">
      <w:pPr>
        <w:pStyle w:val="ConsPlusNonformat"/>
      </w:pPr>
      <w:r>
        <w:t xml:space="preserve">источников                                                       │        </w:t>
      </w:r>
      <w:proofErr w:type="spellStart"/>
      <w:r>
        <w:t>│</w:t>
      </w:r>
      <w:proofErr w:type="spellEnd"/>
    </w:p>
    <w:p w:rsidR="00AA444D" w:rsidRDefault="00AA444D" w:rsidP="00AA444D">
      <w:pPr>
        <w:pStyle w:val="ConsPlusNonformat"/>
      </w:pPr>
      <w:r>
        <w:t xml:space="preserve">финансирования                                        по </w:t>
      </w:r>
      <w:proofErr w:type="spellStart"/>
      <w:proofErr w:type="gramStart"/>
      <w:r>
        <w:t>Сводному</w:t>
      </w:r>
      <w:proofErr w:type="gramEnd"/>
      <w:r>
        <w:t>│</w:t>
      </w:r>
      <w:proofErr w:type="spellEnd"/>
      <w:r>
        <w:t xml:space="preserve">        │</w:t>
      </w:r>
    </w:p>
    <w:p w:rsidR="00AA444D" w:rsidRDefault="00AA444D" w:rsidP="00AA444D">
      <w:pPr>
        <w:pStyle w:val="ConsPlusNonformat"/>
      </w:pPr>
      <w:r>
        <w:t xml:space="preserve">дефицита бюджета       ______________________________     </w:t>
      </w:r>
      <w:proofErr w:type="spellStart"/>
      <w:r>
        <w:t>реестру├────────┤</w:t>
      </w:r>
      <w:proofErr w:type="spellEnd"/>
    </w:p>
    <w:p w:rsidR="00AA444D" w:rsidRDefault="00AA444D" w:rsidP="00AA444D">
      <w:pPr>
        <w:pStyle w:val="ConsPlusNonformat"/>
      </w:pPr>
      <w:r>
        <w:t xml:space="preserve">                                                                 │        </w:t>
      </w:r>
      <w:proofErr w:type="spellStart"/>
      <w:r>
        <w:t>│</w:t>
      </w:r>
      <w:proofErr w:type="spellEnd"/>
    </w:p>
    <w:p w:rsidR="00AA444D" w:rsidRDefault="00AA444D" w:rsidP="00AA444D">
      <w:pPr>
        <w:pStyle w:val="ConsPlusNonformat"/>
      </w:pPr>
      <w:bookmarkStart w:id="32" w:name="Par2732"/>
      <w:bookmarkEnd w:id="32"/>
      <w:r>
        <w:t xml:space="preserve">Главный  распорядитель                                           │        </w:t>
      </w:r>
      <w:proofErr w:type="spellStart"/>
      <w:r>
        <w:t>│</w:t>
      </w:r>
      <w:proofErr w:type="spellEnd"/>
    </w:p>
    <w:p w:rsidR="00AA444D" w:rsidRDefault="00AA444D" w:rsidP="00AA444D">
      <w:pPr>
        <w:pStyle w:val="ConsPlusNonformat"/>
      </w:pPr>
      <w:r>
        <w:t xml:space="preserve">бюджетных     средств,                                           │        </w:t>
      </w:r>
      <w:proofErr w:type="spellStart"/>
      <w:r>
        <w:t>│</w:t>
      </w:r>
      <w:proofErr w:type="spellEnd"/>
    </w:p>
    <w:p w:rsidR="00AA444D" w:rsidRDefault="00AA444D" w:rsidP="00AA444D">
      <w:pPr>
        <w:pStyle w:val="ConsPlusNonformat"/>
      </w:pPr>
      <w:r>
        <w:t xml:space="preserve">главный  администратор                                           │        </w:t>
      </w:r>
      <w:proofErr w:type="spellStart"/>
      <w:r>
        <w:t>│</w:t>
      </w:r>
      <w:proofErr w:type="spellEnd"/>
    </w:p>
    <w:p w:rsidR="00AA444D" w:rsidRDefault="00AA444D" w:rsidP="00AA444D">
      <w:pPr>
        <w:pStyle w:val="ConsPlusNonformat"/>
      </w:pPr>
      <w:r>
        <w:t xml:space="preserve">источников                                                       │        </w:t>
      </w:r>
      <w:proofErr w:type="spellStart"/>
      <w:r>
        <w:t>│</w:t>
      </w:r>
      <w:proofErr w:type="spellEnd"/>
    </w:p>
    <w:p w:rsidR="00AA444D" w:rsidRDefault="00AA444D" w:rsidP="00AA444D">
      <w:pPr>
        <w:pStyle w:val="ConsPlusNonformat"/>
      </w:pPr>
      <w:r>
        <w:t>финансирования                                        Глава по БК│        │</w:t>
      </w:r>
    </w:p>
    <w:p w:rsidR="00AA444D" w:rsidRDefault="00AA444D" w:rsidP="00AA444D">
      <w:pPr>
        <w:pStyle w:val="ConsPlusNonformat"/>
      </w:pPr>
      <w:r>
        <w:t>дефицита бюджета       ______________________________            ├────────┤</w:t>
      </w:r>
    </w:p>
    <w:p w:rsidR="00AA444D" w:rsidRDefault="00AA444D" w:rsidP="00AA444D">
      <w:pPr>
        <w:pStyle w:val="ConsPlusNonformat"/>
      </w:pPr>
      <w:r>
        <w:t xml:space="preserve">                                                                 │        </w:t>
      </w:r>
      <w:proofErr w:type="spellStart"/>
      <w:r>
        <w:t>│</w:t>
      </w:r>
      <w:proofErr w:type="spellEnd"/>
    </w:p>
    <w:p w:rsidR="00AA444D" w:rsidRDefault="00AA444D" w:rsidP="00AA444D">
      <w:pPr>
        <w:pStyle w:val="ConsPlusNonformat"/>
      </w:pPr>
      <w:bookmarkStart w:id="33" w:name="Par2739"/>
      <w:bookmarkEnd w:id="33"/>
      <w:r>
        <w:t>Наименование бюджета   ______________________________            ├────────┤</w:t>
      </w:r>
    </w:p>
    <w:p w:rsidR="00AA444D" w:rsidRDefault="00AA444D" w:rsidP="00AA444D">
      <w:pPr>
        <w:pStyle w:val="ConsPlusNonformat"/>
      </w:pPr>
      <w:r>
        <w:t xml:space="preserve">                                                                 │        </w:t>
      </w:r>
      <w:proofErr w:type="spellStart"/>
      <w:r>
        <w:t>│</w:t>
      </w:r>
      <w:proofErr w:type="spellEnd"/>
    </w:p>
    <w:p w:rsidR="00AA444D" w:rsidRDefault="00AA444D" w:rsidP="00AA444D">
      <w:pPr>
        <w:pStyle w:val="ConsPlusNonformat"/>
      </w:pPr>
      <w:bookmarkStart w:id="34" w:name="Par2741"/>
      <w:bookmarkEnd w:id="34"/>
      <w:r>
        <w:t>Финансовый орган       ______________________________            ├────────┤</w:t>
      </w:r>
    </w:p>
    <w:p w:rsidR="00AA444D" w:rsidRDefault="00AA444D" w:rsidP="00AA444D">
      <w:pPr>
        <w:pStyle w:val="ConsPlusNonformat"/>
      </w:pPr>
      <w:r>
        <w:t xml:space="preserve">                                                              ИНН│        │</w:t>
      </w:r>
    </w:p>
    <w:p w:rsidR="00AA444D" w:rsidRDefault="00AA444D" w:rsidP="00AA444D">
      <w:pPr>
        <w:pStyle w:val="ConsPlusNonformat"/>
      </w:pPr>
      <w:bookmarkStart w:id="35" w:name="Par2743"/>
      <w:bookmarkEnd w:id="35"/>
      <w:r>
        <w:t>Плательщик             ______________________________            ├────────┤</w:t>
      </w:r>
    </w:p>
    <w:p w:rsidR="00AA444D" w:rsidRDefault="00AA444D" w:rsidP="00AA444D">
      <w:pPr>
        <w:pStyle w:val="ConsPlusNonformat"/>
      </w:pPr>
      <w:r>
        <w:t xml:space="preserve">                                                              КПП│        │</w:t>
      </w:r>
    </w:p>
    <w:p w:rsidR="00AA444D" w:rsidRDefault="00AA444D" w:rsidP="00AA444D">
      <w:pPr>
        <w:pStyle w:val="ConsPlusNonformat"/>
      </w:pPr>
      <w:r>
        <w:t xml:space="preserve">                                                                 ├────────┤</w:t>
      </w:r>
    </w:p>
    <w:p w:rsidR="00AA444D" w:rsidRDefault="00AA444D" w:rsidP="00AA444D">
      <w:pPr>
        <w:pStyle w:val="ConsPlusNonformat"/>
      </w:pPr>
      <w:bookmarkStart w:id="36" w:name="Par2746"/>
      <w:bookmarkEnd w:id="36"/>
      <w:r>
        <w:t xml:space="preserve">Паспортные      данные                                           │        </w:t>
      </w:r>
      <w:proofErr w:type="spellStart"/>
      <w:r>
        <w:t>│</w:t>
      </w:r>
      <w:proofErr w:type="spellEnd"/>
    </w:p>
    <w:p w:rsidR="00AA444D" w:rsidRDefault="00AA444D" w:rsidP="00AA444D">
      <w:pPr>
        <w:pStyle w:val="ConsPlusNonformat"/>
      </w:pPr>
      <w:r>
        <w:t>плательщика            ______________________________            ├────────┤</w:t>
      </w:r>
    </w:p>
    <w:p w:rsidR="00AA444D" w:rsidRDefault="00AA444D" w:rsidP="00AA444D">
      <w:pPr>
        <w:pStyle w:val="ConsPlusNonformat"/>
      </w:pPr>
      <w:r>
        <w:t xml:space="preserve">Единица измерения: </w:t>
      </w:r>
      <w:proofErr w:type="spellStart"/>
      <w:r>
        <w:t>руб</w:t>
      </w:r>
      <w:proofErr w:type="spellEnd"/>
      <w:r>
        <w:t xml:space="preserve">                                    по ОКЕИ│  </w:t>
      </w:r>
      <w:hyperlink r:id="rId266" w:history="1">
        <w:r>
          <w:rPr>
            <w:color w:val="0000FF"/>
          </w:rPr>
          <w:t>383</w:t>
        </w:r>
      </w:hyperlink>
      <w:r>
        <w:t xml:space="preserve">   │</w:t>
      </w:r>
    </w:p>
    <w:p w:rsidR="00AA444D" w:rsidRDefault="00AA444D" w:rsidP="00AA444D">
      <w:pPr>
        <w:pStyle w:val="ConsPlusNonformat"/>
      </w:pPr>
      <w:r>
        <w:t xml:space="preserve">                                                                 └────────┘</w:t>
      </w:r>
    </w:p>
    <w:p w:rsidR="00AA444D" w:rsidRDefault="00AA444D" w:rsidP="00AA444D">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1969"/>
        <w:gridCol w:w="919"/>
        <w:gridCol w:w="900"/>
        <w:gridCol w:w="1620"/>
        <w:gridCol w:w="1440"/>
        <w:gridCol w:w="1260"/>
        <w:gridCol w:w="1260"/>
        <w:gridCol w:w="1772"/>
        <w:gridCol w:w="1260"/>
        <w:gridCol w:w="2339"/>
      </w:tblGrid>
      <w:tr w:rsidR="00AA444D" w:rsidRPr="008676C7" w:rsidTr="00AA444D">
        <w:tc>
          <w:tcPr>
            <w:tcW w:w="1473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bookmarkStart w:id="37" w:name="Par2751"/>
            <w:bookmarkEnd w:id="37"/>
            <w:r w:rsidRPr="008676C7">
              <w:rPr>
                <w:rFonts w:cs="Calibri"/>
              </w:rPr>
              <w:t>Платежный документ</w:t>
            </w:r>
          </w:p>
        </w:tc>
      </w:tr>
      <w:tr w:rsidR="00AA444D" w:rsidRPr="008676C7" w:rsidTr="00AA444D">
        <w:tc>
          <w:tcPr>
            <w:tcW w:w="196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наименование</w:t>
            </w:r>
          </w:p>
        </w:tc>
        <w:tc>
          <w:tcPr>
            <w:tcW w:w="91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номер</w:t>
            </w:r>
          </w:p>
        </w:tc>
        <w:tc>
          <w:tcPr>
            <w:tcW w:w="90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дата</w:t>
            </w:r>
          </w:p>
        </w:tc>
        <w:tc>
          <w:tcPr>
            <w:tcW w:w="558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получатель</w:t>
            </w:r>
          </w:p>
        </w:tc>
        <w:tc>
          <w:tcPr>
            <w:tcW w:w="177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 xml:space="preserve">код по </w:t>
            </w:r>
            <w:hyperlink r:id="rId267" w:history="1">
              <w:r w:rsidRPr="008676C7">
                <w:rPr>
                  <w:rFonts w:cs="Calibri"/>
                  <w:color w:val="0000FF"/>
                </w:rPr>
                <w:t>ОКТМО</w:t>
              </w:r>
            </w:hyperlink>
          </w:p>
        </w:tc>
        <w:tc>
          <w:tcPr>
            <w:tcW w:w="12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сумма</w:t>
            </w:r>
          </w:p>
        </w:tc>
        <w:tc>
          <w:tcPr>
            <w:tcW w:w="233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назначение платежа</w:t>
            </w:r>
          </w:p>
        </w:tc>
      </w:tr>
      <w:tr w:rsidR="00AA444D" w:rsidRPr="008676C7" w:rsidTr="00AA444D">
        <w:tc>
          <w:tcPr>
            <w:tcW w:w="196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both"/>
              <w:rPr>
                <w:rFonts w:cs="Calibri"/>
              </w:rPr>
            </w:pPr>
          </w:p>
        </w:tc>
        <w:tc>
          <w:tcPr>
            <w:tcW w:w="91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both"/>
              <w:rPr>
                <w:rFonts w:cs="Calibri"/>
              </w:rPr>
            </w:pPr>
          </w:p>
        </w:tc>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both"/>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ИНН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КПП</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код по БК</w:t>
            </w:r>
          </w:p>
        </w:tc>
        <w:tc>
          <w:tcPr>
            <w:tcW w:w="17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p>
        </w:tc>
        <w:tc>
          <w:tcPr>
            <w:tcW w:w="12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p>
        </w:tc>
        <w:tc>
          <w:tcPr>
            <w:tcW w:w="233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p>
        </w:tc>
      </w:tr>
      <w:tr w:rsidR="00AA444D" w:rsidRPr="008676C7" w:rsidTr="00AA444D">
        <w:tc>
          <w:tcPr>
            <w:tcW w:w="1969"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1</w:t>
            </w:r>
          </w:p>
        </w:tc>
        <w:tc>
          <w:tcPr>
            <w:tcW w:w="919"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2</w:t>
            </w:r>
          </w:p>
        </w:tc>
        <w:tc>
          <w:tcPr>
            <w:tcW w:w="90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3</w:t>
            </w:r>
          </w:p>
        </w:tc>
        <w:tc>
          <w:tcPr>
            <w:tcW w:w="162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4</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5</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6</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7</w:t>
            </w:r>
          </w:p>
        </w:tc>
        <w:tc>
          <w:tcPr>
            <w:tcW w:w="1772"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8</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9</w:t>
            </w:r>
          </w:p>
        </w:tc>
        <w:tc>
          <w:tcPr>
            <w:tcW w:w="2339"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10</w:t>
            </w:r>
          </w:p>
        </w:tc>
      </w:tr>
      <w:tr w:rsidR="00AA444D" w:rsidRPr="008676C7" w:rsidTr="00AA444D">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bl>
    <w:p w:rsidR="00AA444D" w:rsidRDefault="00AA444D" w:rsidP="00AA444D">
      <w:pPr>
        <w:widowControl w:val="0"/>
        <w:autoSpaceDE w:val="0"/>
        <w:autoSpaceDN w:val="0"/>
        <w:adjustRightInd w:val="0"/>
        <w:spacing w:after="0" w:line="240" w:lineRule="auto"/>
        <w:ind w:firstLine="540"/>
        <w:jc w:val="both"/>
        <w:rPr>
          <w:rFonts w:cs="Calibri"/>
        </w:rPr>
      </w:pPr>
    </w:p>
    <w:p w:rsidR="00AA444D" w:rsidRDefault="00AA444D" w:rsidP="00AA444D">
      <w:pPr>
        <w:pStyle w:val="ConsPlusNonformat"/>
      </w:pPr>
      <w:r>
        <w:t>Ответственный</w:t>
      </w:r>
    </w:p>
    <w:p w:rsidR="00AA444D" w:rsidRDefault="00AA444D" w:rsidP="00AA444D">
      <w:pPr>
        <w:pStyle w:val="ConsPlusNonformat"/>
      </w:pPr>
      <w:r>
        <w:t>исполнитель   _____________ __________ ________________________ ___________</w:t>
      </w:r>
    </w:p>
    <w:p w:rsidR="00AA444D" w:rsidRDefault="00AA444D" w:rsidP="00AA444D">
      <w:pPr>
        <w:pStyle w:val="ConsPlusNonformat"/>
      </w:pPr>
      <w:r>
        <w:t xml:space="preserve">               (должность)  (подпись)    (расшифровка подписи)   (телефон)</w:t>
      </w:r>
    </w:p>
    <w:p w:rsidR="00AA444D" w:rsidRDefault="00AA444D" w:rsidP="00AA444D">
      <w:pPr>
        <w:pStyle w:val="ConsPlusNonformat"/>
      </w:pPr>
    </w:p>
    <w:p w:rsidR="00AA444D" w:rsidRDefault="00AA444D" w:rsidP="00AA444D">
      <w:pPr>
        <w:pStyle w:val="ConsPlusNonformat"/>
      </w:pPr>
      <w:r>
        <w:t>"___" ______________ 20___ г.</w:t>
      </w:r>
    </w:p>
    <w:p w:rsidR="00AA444D" w:rsidRDefault="00AA444D" w:rsidP="00AA444D">
      <w:pPr>
        <w:pStyle w:val="ConsPlusNonformat"/>
      </w:pPr>
    </w:p>
    <w:p w:rsidR="00AA444D" w:rsidRDefault="00AA444D" w:rsidP="00AA444D">
      <w:pPr>
        <w:pStyle w:val="ConsPlusNonformat"/>
      </w:pPr>
      <w:r>
        <w:t xml:space="preserve">                                                  Номер страницы __________</w:t>
      </w:r>
    </w:p>
    <w:p w:rsidR="00AA444D" w:rsidRDefault="00AA444D" w:rsidP="00AA444D">
      <w:pPr>
        <w:pStyle w:val="ConsPlusNonformat"/>
      </w:pPr>
      <w:r>
        <w:t xml:space="preserve">                                                   Всего страниц __________</w:t>
      </w:r>
    </w:p>
    <w:p w:rsidR="00AA444D" w:rsidRDefault="00AA444D" w:rsidP="00AA444D">
      <w:pPr>
        <w:widowControl w:val="0"/>
        <w:autoSpaceDE w:val="0"/>
        <w:autoSpaceDN w:val="0"/>
        <w:adjustRightInd w:val="0"/>
        <w:spacing w:after="0" w:line="240" w:lineRule="auto"/>
        <w:ind w:firstLine="540"/>
        <w:jc w:val="both"/>
        <w:rPr>
          <w:rFonts w:cs="Calibri"/>
        </w:rPr>
      </w:pPr>
    </w:p>
    <w:p w:rsidR="00AA444D" w:rsidRDefault="00AA444D" w:rsidP="00AA444D">
      <w:pPr>
        <w:widowControl w:val="0"/>
        <w:autoSpaceDE w:val="0"/>
        <w:autoSpaceDN w:val="0"/>
        <w:adjustRightInd w:val="0"/>
        <w:spacing w:after="0" w:line="240" w:lineRule="auto"/>
        <w:ind w:firstLine="540"/>
        <w:jc w:val="both"/>
        <w:rPr>
          <w:rFonts w:cs="Calibri"/>
        </w:rPr>
      </w:pPr>
    </w:p>
    <w:p w:rsidR="00AA444D" w:rsidRDefault="00AA444D"/>
    <w:p w:rsidR="00AA444D" w:rsidRDefault="00AA444D"/>
    <w:p w:rsidR="00737696" w:rsidRPr="00F745D5" w:rsidRDefault="00737696" w:rsidP="00737696">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 xml:space="preserve">                                                                                                      </w:t>
      </w:r>
      <w:r w:rsidRPr="00F745D5">
        <w:rPr>
          <w:rFonts w:ascii="Times New Roman" w:hAnsi="Times New Roman"/>
          <w:sz w:val="24"/>
          <w:szCs w:val="24"/>
        </w:rPr>
        <w:t xml:space="preserve">Приложение </w:t>
      </w:r>
      <w:r>
        <w:rPr>
          <w:rFonts w:ascii="Times New Roman" w:hAnsi="Times New Roman"/>
          <w:sz w:val="24"/>
          <w:szCs w:val="24"/>
        </w:rPr>
        <w:t>№</w:t>
      </w:r>
      <w:r w:rsidRPr="00F745D5">
        <w:rPr>
          <w:rFonts w:ascii="Times New Roman" w:hAnsi="Times New Roman"/>
          <w:sz w:val="24"/>
          <w:szCs w:val="24"/>
        </w:rPr>
        <w:t xml:space="preserve"> 7</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Pr>
          <w:rFonts w:ascii="Times New Roman" w:hAnsi="Times New Roman"/>
          <w:sz w:val="20"/>
          <w:szCs w:val="20"/>
        </w:rPr>
        <w:t xml:space="preserve">          </w:t>
      </w:r>
      <w:r w:rsidRPr="00EF0558">
        <w:rPr>
          <w:rFonts w:ascii="Times New Roman" w:hAnsi="Times New Roman"/>
          <w:sz w:val="20"/>
          <w:szCs w:val="20"/>
        </w:rPr>
        <w:t>к Порядку кассового обслуживания бюджета</w:t>
      </w:r>
      <w:r>
        <w:rPr>
          <w:rFonts w:ascii="Times New Roman" w:hAnsi="Times New Roman"/>
          <w:sz w:val="20"/>
          <w:szCs w:val="20"/>
        </w:rPr>
        <w:t xml:space="preserve"> сельского поселения </w:t>
      </w: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муниципального  района  Благовещенский район </w:t>
      </w:r>
    </w:p>
    <w:p w:rsidR="00737696" w:rsidRPr="00EF0558" w:rsidRDefault="00737696" w:rsidP="00737696">
      <w:pPr>
        <w:tabs>
          <w:tab w:val="left" w:pos="9923"/>
          <w:tab w:val="left" w:pos="10065"/>
        </w:tabs>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Республики Башкортостан в условиях открытия и   ведения</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лицевых счетов для учета операций по исполнению </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расходов бюджета муниципального  района </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Благовещенский район Республики Башкортостан,</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w:t>
      </w:r>
      <w:proofErr w:type="gramStart"/>
      <w:r w:rsidRPr="00EF0558">
        <w:rPr>
          <w:rFonts w:ascii="Times New Roman" w:hAnsi="Times New Roman"/>
          <w:sz w:val="20"/>
          <w:szCs w:val="20"/>
        </w:rPr>
        <w:t>утвержденному</w:t>
      </w:r>
      <w:proofErr w:type="gramEnd"/>
      <w:r w:rsidRPr="00EF0558">
        <w:rPr>
          <w:rFonts w:ascii="Times New Roman" w:hAnsi="Times New Roman"/>
          <w:sz w:val="20"/>
          <w:szCs w:val="20"/>
        </w:rPr>
        <w:t xml:space="preserve"> постановлением</w:t>
      </w:r>
    </w:p>
    <w:p w:rsidR="00737696" w:rsidRPr="00EF0558" w:rsidRDefault="00737696" w:rsidP="00737696">
      <w:pPr>
        <w:autoSpaceDE w:val="0"/>
        <w:autoSpaceDN w:val="0"/>
        <w:adjustRightInd w:val="0"/>
        <w:spacing w:after="0" w:line="240" w:lineRule="auto"/>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Администрации Муниципального района </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Благовещенский район Республики Башкортостан</w:t>
      </w:r>
    </w:p>
    <w:p w:rsidR="00737696" w:rsidRDefault="00737696" w:rsidP="00737696">
      <w:pPr>
        <w:autoSpaceDE w:val="0"/>
        <w:autoSpaceDN w:val="0"/>
        <w:adjustRightInd w:val="0"/>
        <w:spacing w:after="0" w:line="240" w:lineRule="auto"/>
        <w:rPr>
          <w:rFonts w:cs="Calibri"/>
        </w:rPr>
      </w:pPr>
      <w:r w:rsidRPr="00EF0558">
        <w:rPr>
          <w:rFonts w:ascii="Times New Roman" w:hAnsi="Times New Roman"/>
          <w:sz w:val="20"/>
          <w:szCs w:val="20"/>
        </w:rPr>
        <w:t xml:space="preserve">                                                                                                                                                                                              </w:t>
      </w:r>
      <w:r>
        <w:rPr>
          <w:rFonts w:ascii="Times New Roman" w:hAnsi="Times New Roman"/>
          <w:sz w:val="20"/>
          <w:szCs w:val="20"/>
        </w:rPr>
        <w:t xml:space="preserve">            от 31.12.2015</w:t>
      </w:r>
      <w:r w:rsidRPr="00EF0558">
        <w:rPr>
          <w:rFonts w:ascii="Times New Roman" w:hAnsi="Times New Roman"/>
          <w:sz w:val="20"/>
          <w:szCs w:val="20"/>
        </w:rPr>
        <w:t xml:space="preserve"> года № </w:t>
      </w:r>
      <w:r>
        <w:rPr>
          <w:rFonts w:ascii="Times New Roman" w:hAnsi="Times New Roman"/>
          <w:sz w:val="20"/>
          <w:szCs w:val="20"/>
        </w:rPr>
        <w:t>42</w:t>
      </w:r>
    </w:p>
    <w:p w:rsidR="00737696" w:rsidRDefault="00737696" w:rsidP="00737696">
      <w:pPr>
        <w:widowControl w:val="0"/>
        <w:autoSpaceDE w:val="0"/>
        <w:autoSpaceDN w:val="0"/>
        <w:adjustRightInd w:val="0"/>
        <w:spacing w:after="0" w:line="240" w:lineRule="auto"/>
        <w:jc w:val="center"/>
        <w:rPr>
          <w:rFonts w:cs="Calibri"/>
        </w:rPr>
      </w:pPr>
    </w:p>
    <w:p w:rsidR="00737696" w:rsidRDefault="00737696" w:rsidP="00737696">
      <w:pPr>
        <w:pStyle w:val="ConsPlusNonformat"/>
      </w:pPr>
      <w:bookmarkStart w:id="38" w:name="Par1674"/>
      <w:bookmarkEnd w:id="38"/>
      <w:r>
        <w:t xml:space="preserve">                                   Сводные данные по лицевым счетам</w:t>
      </w:r>
    </w:p>
    <w:p w:rsidR="00737696" w:rsidRDefault="00737696" w:rsidP="00737696">
      <w:pPr>
        <w:pStyle w:val="ConsPlusNonformat"/>
      </w:pPr>
      <w:r>
        <w:t xml:space="preserve">                            подведомственных учреждений главного распорядителя                       ┌──────────┐</w:t>
      </w:r>
    </w:p>
    <w:p w:rsidR="00737696" w:rsidRDefault="00737696" w:rsidP="00737696">
      <w:pPr>
        <w:pStyle w:val="ConsPlusNonformat"/>
      </w:pPr>
      <w:r>
        <w:t xml:space="preserve">                                  (распорядителя) бюджетных средств                                  │ Коды     │</w:t>
      </w:r>
    </w:p>
    <w:p w:rsidR="00737696" w:rsidRDefault="00737696" w:rsidP="00737696">
      <w:pPr>
        <w:pStyle w:val="ConsPlusNonformat"/>
      </w:pPr>
      <w:r>
        <w:t xml:space="preserve">                                                                                                     ├──────────┤</w:t>
      </w:r>
    </w:p>
    <w:p w:rsidR="00737696" w:rsidRDefault="00737696" w:rsidP="00737696">
      <w:pPr>
        <w:pStyle w:val="ConsPlusNonformat"/>
      </w:pPr>
      <w:r>
        <w:t xml:space="preserve">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                         на "___" ______________ 20__ г.                                        Дата │          </w:t>
      </w:r>
      <w:proofErr w:type="spellStart"/>
      <w:r>
        <w:t>│</w:t>
      </w:r>
      <w:proofErr w:type="spellEnd"/>
    </w:p>
    <w:p w:rsidR="00737696" w:rsidRDefault="00737696" w:rsidP="00737696">
      <w:pPr>
        <w:pStyle w:val="ConsPlusNonformat"/>
      </w:pPr>
      <w:r>
        <w:t xml:space="preserve">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                 Финансовый орган    __________________________________________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                 Главный распорядитель                                                   Глава по БК │          </w:t>
      </w:r>
      <w:proofErr w:type="spellStart"/>
      <w:r>
        <w:t>│</w:t>
      </w:r>
      <w:proofErr w:type="spellEnd"/>
    </w:p>
    <w:p w:rsidR="00737696" w:rsidRDefault="00737696" w:rsidP="00737696">
      <w:pPr>
        <w:pStyle w:val="ConsPlusNonformat"/>
      </w:pPr>
      <w:r>
        <w:t xml:space="preserve">                 бюджетных средств   __________________________________________                      │          </w:t>
      </w:r>
      <w:proofErr w:type="spellStart"/>
      <w:r>
        <w:t>│</w:t>
      </w:r>
      <w:proofErr w:type="spellEnd"/>
    </w:p>
    <w:p w:rsidR="00737696" w:rsidRDefault="00737696" w:rsidP="00737696">
      <w:pPr>
        <w:pStyle w:val="ConsPlusNonformat"/>
      </w:pPr>
      <w:r>
        <w:lastRenderedPageBreak/>
        <w:t xml:space="preserve">                                                                                                     ├──────────┤</w:t>
      </w:r>
    </w:p>
    <w:p w:rsidR="00737696" w:rsidRDefault="00737696" w:rsidP="00737696">
      <w:pPr>
        <w:pStyle w:val="ConsPlusNonformat"/>
      </w:pPr>
      <w:r>
        <w:t xml:space="preserve">                 Распорядитель                                                   по Сводному реестру │          </w:t>
      </w:r>
      <w:proofErr w:type="spellStart"/>
      <w:r>
        <w:t>│</w:t>
      </w:r>
      <w:proofErr w:type="spellEnd"/>
    </w:p>
    <w:p w:rsidR="00737696" w:rsidRDefault="00737696" w:rsidP="00737696">
      <w:pPr>
        <w:pStyle w:val="ConsPlusNonformat"/>
      </w:pPr>
      <w:r>
        <w:t xml:space="preserve">                 бюджетных средств   __________________________________________                      ├──────────┤</w:t>
      </w:r>
    </w:p>
    <w:p w:rsidR="00737696" w:rsidRDefault="00737696" w:rsidP="00737696">
      <w:pPr>
        <w:pStyle w:val="ConsPlusNonformat"/>
      </w:pPr>
      <w:r>
        <w:t xml:space="preserve">                 Наименование бюджета _________________________________________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                 Единица измерения: руб.                                                     по ОКЕИ │ </w:t>
      </w:r>
      <w:hyperlink r:id="rId268" w:history="1">
        <w:r>
          <w:rPr>
            <w:color w:val="0000FF"/>
          </w:rPr>
          <w:t>383</w:t>
        </w:r>
      </w:hyperlink>
      <w:r>
        <w:t xml:space="preserve">      │</w:t>
      </w:r>
    </w:p>
    <w:p w:rsidR="00737696" w:rsidRDefault="00737696" w:rsidP="00737696">
      <w:pPr>
        <w:pStyle w:val="ConsPlusNonformat"/>
      </w:pPr>
      <w:r>
        <w:t xml:space="preserve">                                                                                                     └──────────┘</w:t>
      </w:r>
    </w:p>
    <w:p w:rsidR="00737696" w:rsidRDefault="00737696" w:rsidP="00737696">
      <w:pPr>
        <w:pStyle w:val="ConsPlusNonformat"/>
      </w:pPr>
    </w:p>
    <w:p w:rsidR="00737696" w:rsidRDefault="00737696" w:rsidP="00737696">
      <w:pPr>
        <w:pStyle w:val="ConsPlusNonformat"/>
      </w:pPr>
      <w:bookmarkStart w:id="39" w:name="Par1697"/>
      <w:bookmarkEnd w:id="39"/>
      <w:r>
        <w:t xml:space="preserve">                                    1. Операции с бюджетными данными</w:t>
      </w:r>
    </w:p>
    <w:p w:rsidR="00737696" w:rsidRDefault="00737696" w:rsidP="00737696">
      <w:pPr>
        <w:pStyle w:val="ConsPlusNonformat"/>
      </w:pPr>
      <w:bookmarkStart w:id="40" w:name="Par1698"/>
      <w:bookmarkEnd w:id="40"/>
      <w:r>
        <w:t xml:space="preserve">                             1.1. Бюджетные данные, подлежащие распределению</w:t>
      </w:r>
    </w:p>
    <w:p w:rsidR="00737696" w:rsidRDefault="00737696" w:rsidP="00737696">
      <w:pPr>
        <w:pStyle w:val="ConsPlusNonformat"/>
      </w:pPr>
      <w:r>
        <w:t xml:space="preserve">                                    распорядителем бюджетных средств</w:t>
      </w:r>
    </w:p>
    <w:p w:rsidR="00737696" w:rsidRDefault="00737696" w:rsidP="00737696">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1862"/>
        <w:gridCol w:w="1729"/>
        <w:gridCol w:w="1260"/>
        <w:gridCol w:w="1260"/>
        <w:gridCol w:w="1729"/>
        <w:gridCol w:w="1260"/>
        <w:gridCol w:w="1080"/>
        <w:gridCol w:w="1729"/>
        <w:gridCol w:w="1451"/>
        <w:gridCol w:w="1115"/>
      </w:tblGrid>
      <w:tr w:rsidR="00737696" w:rsidRPr="008676C7" w:rsidTr="00916440">
        <w:tc>
          <w:tcPr>
            <w:tcW w:w="18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83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Бюджетные ассигнования</w:t>
            </w:r>
          </w:p>
        </w:tc>
        <w:tc>
          <w:tcPr>
            <w:tcW w:w="4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Лимиты бюджетных обязательств</w:t>
            </w:r>
          </w:p>
        </w:tc>
      </w:tr>
      <w:tr w:rsidR="00737696" w:rsidRPr="008676C7" w:rsidTr="00916440">
        <w:tc>
          <w:tcPr>
            <w:tcW w:w="18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both"/>
              <w:rPr>
                <w:rFonts w:cs="Calibri"/>
              </w:rPr>
            </w:pP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получено</w:t>
            </w:r>
          </w:p>
        </w:tc>
        <w:tc>
          <w:tcPr>
            <w:tcW w:w="40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подлежит распределению</w:t>
            </w:r>
          </w:p>
        </w:tc>
        <w:tc>
          <w:tcPr>
            <w:tcW w:w="4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получено</w:t>
            </w:r>
          </w:p>
        </w:tc>
      </w:tr>
      <w:tr w:rsidR="00737696" w:rsidRPr="008676C7" w:rsidTr="00916440">
        <w:tc>
          <w:tcPr>
            <w:tcW w:w="18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25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r>
      <w:tr w:rsidR="00737696" w:rsidRPr="008676C7" w:rsidTr="00916440">
        <w:tc>
          <w:tcPr>
            <w:tcW w:w="18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both"/>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r>
      <w:tr w:rsidR="00737696" w:rsidRPr="008676C7" w:rsidTr="00916440">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7</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8</w:t>
            </w: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9</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10</w:t>
            </w:r>
          </w:p>
        </w:tc>
      </w:tr>
      <w:tr w:rsidR="00737696" w:rsidRPr="008676C7" w:rsidTr="00916440">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ind w:firstLine="540"/>
        <w:jc w:val="both"/>
        <w:rPr>
          <w:rFonts w:cs="Calibri"/>
        </w:rPr>
      </w:pPr>
    </w:p>
    <w:p w:rsidR="00737696" w:rsidRDefault="00737696" w:rsidP="00737696">
      <w:pPr>
        <w:pStyle w:val="ConsPlusNonformat"/>
      </w:pPr>
      <w:r>
        <w:t xml:space="preserve">                                                                                            Номер страницы _________</w:t>
      </w:r>
    </w:p>
    <w:p w:rsidR="00737696" w:rsidRDefault="00737696" w:rsidP="00737696">
      <w:pPr>
        <w:pStyle w:val="ConsPlusNonformat"/>
      </w:pPr>
      <w:r>
        <w:t xml:space="preserve">                                                                                             Всего страниц _________</w:t>
      </w:r>
    </w:p>
    <w:p w:rsidR="00737696" w:rsidRDefault="00737696" w:rsidP="00737696">
      <w:pPr>
        <w:pStyle w:val="ConsPlusNonformat"/>
      </w:pPr>
      <w:r>
        <w:t xml:space="preserve">                                                                                             на "__" _______ 20__ г.</w:t>
      </w:r>
    </w:p>
    <w:p w:rsidR="00737696" w:rsidRDefault="00737696" w:rsidP="00737696">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3122"/>
        <w:gridCol w:w="2262"/>
        <w:gridCol w:w="1620"/>
        <w:gridCol w:w="1800"/>
        <w:gridCol w:w="1800"/>
        <w:gridCol w:w="2504"/>
        <w:gridCol w:w="1729"/>
      </w:tblGrid>
      <w:tr w:rsidR="00737696" w:rsidRPr="008676C7" w:rsidTr="00916440">
        <w:tc>
          <w:tcPr>
            <w:tcW w:w="31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5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Лимиты бюджетных обязательств</w:t>
            </w:r>
          </w:p>
        </w:tc>
        <w:tc>
          <w:tcPr>
            <w:tcW w:w="4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Примечание</w:t>
            </w:r>
          </w:p>
        </w:tc>
      </w:tr>
      <w:tr w:rsidR="00737696" w:rsidRPr="008676C7" w:rsidTr="00916440">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5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подлежит распределению</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получено</w:t>
            </w:r>
          </w:p>
        </w:tc>
        <w:tc>
          <w:tcPr>
            <w:tcW w:w="25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подлежит распределению</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22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3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5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22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5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11</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12</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13</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14</w:t>
            </w: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15</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16</w:t>
            </w:r>
          </w:p>
        </w:tc>
      </w:tr>
      <w:tr w:rsidR="00737696" w:rsidRPr="008676C7" w:rsidTr="00916440">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w:t>
            </w: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pStyle w:val="ConsPlusNonformat"/>
        <w:rPr>
          <w:sz w:val="18"/>
          <w:szCs w:val="18"/>
        </w:rPr>
      </w:pPr>
      <w:bookmarkStart w:id="41" w:name="Par1821"/>
      <w:bookmarkEnd w:id="41"/>
      <w:r>
        <w:rPr>
          <w:sz w:val="18"/>
          <w:szCs w:val="18"/>
        </w:rPr>
        <w:t xml:space="preserve">                              1.2. Бюджетные данные получателя бюджетных средств</w:t>
      </w:r>
    </w:p>
    <w:p w:rsidR="00737696" w:rsidRDefault="00737696" w:rsidP="00737696">
      <w:pPr>
        <w:widowControl w:val="0"/>
        <w:autoSpaceDE w:val="0"/>
        <w:autoSpaceDN w:val="0"/>
        <w:adjustRightInd w:val="0"/>
        <w:spacing w:after="0" w:line="240" w:lineRule="auto"/>
        <w:jc w:val="both"/>
        <w:rPr>
          <w:rFonts w:cs="Calibri"/>
        </w:rPr>
      </w:pPr>
    </w:p>
    <w:tbl>
      <w:tblPr>
        <w:tblW w:w="15309" w:type="dxa"/>
        <w:tblInd w:w="62" w:type="dxa"/>
        <w:tblLayout w:type="fixed"/>
        <w:tblCellMar>
          <w:top w:w="75" w:type="dxa"/>
          <w:left w:w="0" w:type="dxa"/>
          <w:bottom w:w="75" w:type="dxa"/>
          <w:right w:w="0" w:type="dxa"/>
        </w:tblCellMar>
        <w:tblLook w:val="0000"/>
      </w:tblPr>
      <w:tblGrid>
        <w:gridCol w:w="1134"/>
        <w:gridCol w:w="996"/>
        <w:gridCol w:w="1632"/>
        <w:gridCol w:w="1212"/>
        <w:gridCol w:w="1320"/>
        <w:gridCol w:w="1077"/>
        <w:gridCol w:w="1632"/>
        <w:gridCol w:w="1128"/>
        <w:gridCol w:w="1200"/>
        <w:gridCol w:w="1200"/>
        <w:gridCol w:w="1680"/>
        <w:gridCol w:w="1098"/>
      </w:tblGrid>
      <w:tr w:rsidR="00737696" w:rsidRPr="008676C7" w:rsidTr="00916440">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51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Бюджетные ассигнования</w:t>
            </w:r>
          </w:p>
        </w:tc>
        <w:tc>
          <w:tcPr>
            <w:tcW w:w="50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Лимиты бюджетных обязательств</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Предельные объемы финансирования</w:t>
            </w:r>
          </w:p>
        </w:tc>
        <w:tc>
          <w:tcPr>
            <w:tcW w:w="1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Примечание</w:t>
            </w:r>
          </w:p>
        </w:tc>
      </w:tr>
      <w:tr w:rsidR="00737696" w:rsidRPr="008676C7" w:rsidTr="00916440">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both"/>
              <w:rPr>
                <w:rFonts w:cs="Calibri"/>
              </w:rPr>
            </w:pPr>
          </w:p>
        </w:tc>
        <w:tc>
          <w:tcPr>
            <w:tcW w:w="2628"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2532"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2709"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2328"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1200"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всего</w:t>
            </w:r>
          </w:p>
        </w:tc>
        <w:tc>
          <w:tcPr>
            <w:tcW w:w="1680"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из них с отложенной датой ввода в действие</w:t>
            </w: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both"/>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всего</w:t>
            </w: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из них с отложенной датой ввода в действие</w:t>
            </w: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всего</w:t>
            </w: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из них с отложенной датой ввода в действие</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120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68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1134"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996"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163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121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5</w:t>
            </w: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6</w:t>
            </w:r>
          </w:p>
        </w:tc>
        <w:tc>
          <w:tcPr>
            <w:tcW w:w="163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7</w:t>
            </w:r>
          </w:p>
        </w:tc>
        <w:tc>
          <w:tcPr>
            <w:tcW w:w="112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8</w:t>
            </w:r>
          </w:p>
        </w:tc>
        <w:tc>
          <w:tcPr>
            <w:tcW w:w="120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9</w:t>
            </w:r>
          </w:p>
        </w:tc>
        <w:tc>
          <w:tcPr>
            <w:tcW w:w="120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10</w:t>
            </w:r>
          </w:p>
        </w:tc>
        <w:tc>
          <w:tcPr>
            <w:tcW w:w="168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11</w:t>
            </w:r>
          </w:p>
        </w:tc>
        <w:tc>
          <w:tcPr>
            <w:tcW w:w="109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12</w:t>
            </w:r>
          </w:p>
        </w:tc>
      </w:tr>
      <w:tr w:rsidR="00737696" w:rsidRPr="008676C7" w:rsidTr="0091644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Итого</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98" w:type="dxa"/>
            <w:tcBorders>
              <w:top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pStyle w:val="ConsPlusNonformat"/>
        <w:rPr>
          <w:sz w:val="18"/>
          <w:szCs w:val="18"/>
        </w:rPr>
      </w:pPr>
      <w:r>
        <w:rPr>
          <w:sz w:val="18"/>
          <w:szCs w:val="18"/>
        </w:rPr>
        <w:t xml:space="preserve">                                                                                                              Номер страницы _______</w:t>
      </w:r>
    </w:p>
    <w:p w:rsidR="00737696" w:rsidRDefault="00737696" w:rsidP="00737696">
      <w:pPr>
        <w:pStyle w:val="ConsPlusNonformat"/>
        <w:rPr>
          <w:sz w:val="18"/>
          <w:szCs w:val="18"/>
        </w:rPr>
      </w:pPr>
      <w:r>
        <w:rPr>
          <w:sz w:val="18"/>
          <w:szCs w:val="18"/>
        </w:rPr>
        <w:t xml:space="preserve">                                                                                                               Всего страниц _______</w:t>
      </w:r>
    </w:p>
    <w:p w:rsidR="00737696" w:rsidRDefault="00737696" w:rsidP="00737696">
      <w:pPr>
        <w:pStyle w:val="ConsPlusNonformat"/>
        <w:rPr>
          <w:sz w:val="18"/>
          <w:szCs w:val="18"/>
        </w:rPr>
      </w:pPr>
      <w:r>
        <w:rPr>
          <w:sz w:val="18"/>
          <w:szCs w:val="18"/>
        </w:rPr>
        <w:t xml:space="preserve">                                                                                                             на "__" _______ 20__ г.</w:t>
      </w:r>
    </w:p>
    <w:p w:rsidR="00737696" w:rsidRDefault="00737696" w:rsidP="00737696">
      <w:pPr>
        <w:pStyle w:val="ConsPlusNonformat"/>
        <w:rPr>
          <w:sz w:val="18"/>
          <w:szCs w:val="18"/>
        </w:rPr>
      </w:pPr>
    </w:p>
    <w:p w:rsidR="00737696" w:rsidRDefault="00737696" w:rsidP="00737696">
      <w:pPr>
        <w:pStyle w:val="ConsPlusNonformat"/>
        <w:rPr>
          <w:sz w:val="18"/>
          <w:szCs w:val="18"/>
        </w:rPr>
      </w:pPr>
      <w:bookmarkStart w:id="42" w:name="Par1907"/>
      <w:bookmarkEnd w:id="42"/>
      <w:r>
        <w:rPr>
          <w:sz w:val="18"/>
          <w:szCs w:val="18"/>
        </w:rPr>
        <w:t xml:space="preserve">                                   </w:t>
      </w:r>
    </w:p>
    <w:p w:rsidR="00737696" w:rsidRDefault="00737696" w:rsidP="00737696">
      <w:pPr>
        <w:pStyle w:val="ConsPlusNonformat"/>
        <w:rPr>
          <w:sz w:val="18"/>
          <w:szCs w:val="18"/>
        </w:rPr>
      </w:pPr>
      <w:r>
        <w:rPr>
          <w:sz w:val="18"/>
          <w:szCs w:val="18"/>
        </w:rPr>
        <w:br w:type="page"/>
      </w:r>
      <w:r>
        <w:rPr>
          <w:sz w:val="18"/>
          <w:szCs w:val="18"/>
        </w:rPr>
        <w:lastRenderedPageBreak/>
        <w:t xml:space="preserve">     1.3. Неиспользованные бюджетные</w:t>
      </w:r>
    </w:p>
    <w:p w:rsidR="00737696" w:rsidRDefault="00737696" w:rsidP="00737696">
      <w:pPr>
        <w:pStyle w:val="ConsPlusNonformat"/>
        <w:rPr>
          <w:sz w:val="18"/>
          <w:szCs w:val="18"/>
        </w:rPr>
      </w:pPr>
      <w:r>
        <w:rPr>
          <w:sz w:val="18"/>
          <w:szCs w:val="18"/>
        </w:rPr>
        <w:t xml:space="preserve">                                      данные получателя бюджетных средств</w:t>
      </w:r>
    </w:p>
    <w:p w:rsidR="00737696" w:rsidRDefault="00737696" w:rsidP="00737696">
      <w:pPr>
        <w:widowControl w:val="0"/>
        <w:autoSpaceDE w:val="0"/>
        <w:autoSpaceDN w:val="0"/>
        <w:adjustRightInd w:val="0"/>
        <w:spacing w:after="0" w:line="240" w:lineRule="auto"/>
        <w:ind w:firstLine="540"/>
        <w:jc w:val="both"/>
        <w:rPr>
          <w:rFonts w:cs="Calibri"/>
        </w:rPr>
      </w:pPr>
    </w:p>
    <w:tbl>
      <w:tblPr>
        <w:tblW w:w="14912" w:type="dxa"/>
        <w:tblInd w:w="62" w:type="dxa"/>
        <w:tblLayout w:type="fixed"/>
        <w:tblCellMar>
          <w:top w:w="75" w:type="dxa"/>
          <w:left w:w="0" w:type="dxa"/>
          <w:bottom w:w="75" w:type="dxa"/>
          <w:right w:w="0" w:type="dxa"/>
        </w:tblCellMar>
        <w:tblLook w:val="0000"/>
      </w:tblPr>
      <w:tblGrid>
        <w:gridCol w:w="1418"/>
        <w:gridCol w:w="1729"/>
        <w:gridCol w:w="1534"/>
        <w:gridCol w:w="1534"/>
        <w:gridCol w:w="1729"/>
        <w:gridCol w:w="1534"/>
        <w:gridCol w:w="1534"/>
        <w:gridCol w:w="2171"/>
        <w:gridCol w:w="1729"/>
      </w:tblGrid>
      <w:tr w:rsidR="00737696" w:rsidRPr="008676C7" w:rsidTr="00916440">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4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Бюджетные ассигнования</w:t>
            </w:r>
          </w:p>
        </w:tc>
        <w:tc>
          <w:tcPr>
            <w:tcW w:w="4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Лимиты бюджетных обязательств</w:t>
            </w:r>
          </w:p>
        </w:tc>
        <w:tc>
          <w:tcPr>
            <w:tcW w:w="21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Примечание</w:t>
            </w:r>
          </w:p>
        </w:tc>
      </w:tr>
      <w:tr w:rsidR="00737696" w:rsidRPr="008676C7" w:rsidTr="00916440">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 (подраздел 1.2 гр. 2 - подраздел 2.1 гр. 2)</w:t>
            </w:r>
          </w:p>
        </w:tc>
        <w:tc>
          <w:tcPr>
            <w:tcW w:w="30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 (подраздел 1.2 гр. 6 - подраздел 2.1 гр. 2)</w:t>
            </w:r>
          </w:p>
        </w:tc>
        <w:tc>
          <w:tcPr>
            <w:tcW w:w="30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21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 (подраздел 1.2 гр. 4 - подраздел 2.1 гр. 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 (подраздел 1.2 гр. 5 - подраздел 2.1 гр. 4)</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 (подраздел 1.2 гр. 8 - подраздел 2.1 гр. 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 (подраздел 1.2 гр. 9 - подраздел 2.1 гр. 4)</w:t>
            </w:r>
          </w:p>
        </w:tc>
        <w:tc>
          <w:tcPr>
            <w:tcW w:w="21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5</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6</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7</w:t>
            </w: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9</w:t>
            </w:r>
          </w:p>
        </w:tc>
      </w:tr>
      <w:tr w:rsidR="00737696" w:rsidRPr="008676C7" w:rsidTr="00916440">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ind w:firstLine="540"/>
        <w:jc w:val="both"/>
        <w:rPr>
          <w:rFonts w:cs="Calibri"/>
        </w:rPr>
      </w:pPr>
    </w:p>
    <w:p w:rsidR="00737696" w:rsidRDefault="00737696" w:rsidP="00737696">
      <w:pPr>
        <w:pStyle w:val="ConsPlusNonformat"/>
        <w:rPr>
          <w:sz w:val="18"/>
          <w:szCs w:val="18"/>
        </w:rPr>
      </w:pPr>
      <w:bookmarkStart w:id="43" w:name="Par1960"/>
      <w:bookmarkEnd w:id="43"/>
      <w:r>
        <w:rPr>
          <w:sz w:val="18"/>
          <w:szCs w:val="18"/>
        </w:rPr>
        <w:t xml:space="preserve">                                1.4. Бюджетные данные, подлежащие использованию</w:t>
      </w:r>
    </w:p>
    <w:p w:rsidR="00737696" w:rsidRDefault="00737696" w:rsidP="00737696">
      <w:pPr>
        <w:pStyle w:val="ConsPlusNonformat"/>
        <w:rPr>
          <w:sz w:val="18"/>
          <w:szCs w:val="18"/>
        </w:rPr>
      </w:pPr>
      <w:r>
        <w:rPr>
          <w:sz w:val="18"/>
          <w:szCs w:val="18"/>
        </w:rPr>
        <w:t xml:space="preserve">                                      иным получателем бюджетных средств</w:t>
      </w:r>
    </w:p>
    <w:p w:rsidR="00737696" w:rsidRDefault="00737696" w:rsidP="00737696">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2402"/>
        <w:gridCol w:w="1729"/>
        <w:gridCol w:w="1260"/>
        <w:gridCol w:w="1260"/>
        <w:gridCol w:w="1729"/>
        <w:gridCol w:w="1260"/>
        <w:gridCol w:w="1260"/>
        <w:gridCol w:w="2284"/>
        <w:gridCol w:w="1729"/>
      </w:tblGrid>
      <w:tr w:rsidR="00737696" w:rsidRPr="008676C7" w:rsidTr="00916440">
        <w:tc>
          <w:tcPr>
            <w:tcW w:w="2402" w:type="dxa"/>
            <w:vMerge w:val="restart"/>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Бюджетные ассигнования</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Примечание</w:t>
            </w:r>
          </w:p>
        </w:tc>
      </w:tr>
      <w:tr w:rsidR="00737696" w:rsidRPr="008676C7" w:rsidTr="00916440">
        <w:tc>
          <w:tcPr>
            <w:tcW w:w="2402" w:type="dxa"/>
            <w:vMerge/>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2402" w:type="dxa"/>
            <w:vMerge/>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6</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7</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9</w:t>
            </w:r>
          </w:p>
        </w:tc>
      </w:tr>
      <w:tr w:rsidR="00737696" w:rsidRPr="008676C7" w:rsidTr="00916440">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pStyle w:val="ConsPlusNonformat"/>
      </w:pPr>
      <w:r>
        <w:t xml:space="preserve">                                                                                    Номер страницы _______</w:t>
      </w:r>
    </w:p>
    <w:p w:rsidR="00737696" w:rsidRDefault="00737696" w:rsidP="00737696">
      <w:pPr>
        <w:pStyle w:val="ConsPlusNonformat"/>
      </w:pPr>
      <w:r>
        <w:t xml:space="preserve">                                                                                     Всего страниц _______</w:t>
      </w:r>
    </w:p>
    <w:p w:rsidR="00737696" w:rsidRDefault="00737696" w:rsidP="00737696">
      <w:pPr>
        <w:pStyle w:val="ConsPlusNonformat"/>
      </w:pPr>
      <w:r>
        <w:t xml:space="preserve">                                                                                   на "__" _______ 20__ г.</w:t>
      </w:r>
    </w:p>
    <w:p w:rsidR="00737696" w:rsidRDefault="00737696" w:rsidP="00737696">
      <w:pPr>
        <w:pStyle w:val="ConsPlusNonformat"/>
      </w:pPr>
    </w:p>
    <w:p w:rsidR="00737696" w:rsidRDefault="00737696" w:rsidP="00737696">
      <w:pPr>
        <w:pStyle w:val="ConsPlusNonformat"/>
      </w:pPr>
      <w:bookmarkStart w:id="44" w:name="Par2026"/>
      <w:bookmarkEnd w:id="44"/>
      <w:r>
        <w:t xml:space="preserve">                                    1.5. Неиспользованные бюджетные данные</w:t>
      </w:r>
    </w:p>
    <w:p w:rsidR="00737696" w:rsidRDefault="00737696" w:rsidP="00737696">
      <w:pPr>
        <w:pStyle w:val="ConsPlusNonformat"/>
      </w:pPr>
      <w:r>
        <w:t xml:space="preserve">                                      иного получателя бюджетных средств</w:t>
      </w:r>
    </w:p>
    <w:p w:rsidR="00737696" w:rsidRDefault="00737696" w:rsidP="00737696">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2582"/>
        <w:gridCol w:w="1729"/>
        <w:gridCol w:w="1260"/>
        <w:gridCol w:w="1440"/>
        <w:gridCol w:w="1729"/>
        <w:gridCol w:w="1260"/>
        <w:gridCol w:w="1260"/>
        <w:gridCol w:w="2284"/>
        <w:gridCol w:w="1729"/>
      </w:tblGrid>
      <w:tr w:rsidR="00737696" w:rsidRPr="008676C7" w:rsidTr="00916440">
        <w:tc>
          <w:tcPr>
            <w:tcW w:w="25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44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Бюджетные ассигнования</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Примечание</w:t>
            </w:r>
          </w:p>
        </w:tc>
      </w:tr>
      <w:tr w:rsidR="00737696" w:rsidRPr="008676C7" w:rsidTr="00916440">
        <w:tc>
          <w:tcPr>
            <w:tcW w:w="25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25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6</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7</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9</w:t>
            </w:r>
          </w:p>
        </w:tc>
      </w:tr>
      <w:tr w:rsidR="00737696" w:rsidRPr="008676C7" w:rsidTr="00916440">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29" w:type="dxa"/>
            <w:tcBorders>
              <w:top w:val="single" w:sz="4" w:space="0" w:color="auto"/>
              <w:lef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bl>
    <w:p w:rsidR="00737696" w:rsidRDefault="00737696" w:rsidP="00737696">
      <w:pPr>
        <w:widowControl w:val="0"/>
        <w:autoSpaceDE w:val="0"/>
        <w:autoSpaceDN w:val="0"/>
        <w:adjustRightInd w:val="0"/>
        <w:spacing w:after="0" w:line="240" w:lineRule="auto"/>
        <w:ind w:firstLine="540"/>
        <w:jc w:val="both"/>
        <w:rPr>
          <w:rFonts w:cs="Calibri"/>
        </w:rPr>
      </w:pPr>
    </w:p>
    <w:p w:rsidR="00737696" w:rsidRDefault="00737696" w:rsidP="00737696">
      <w:pPr>
        <w:pStyle w:val="ConsPlusNonformat"/>
        <w:rPr>
          <w:sz w:val="18"/>
          <w:szCs w:val="18"/>
        </w:rPr>
      </w:pPr>
      <w:bookmarkStart w:id="45" w:name="Par2088"/>
      <w:bookmarkEnd w:id="45"/>
      <w:r>
        <w:rPr>
          <w:sz w:val="18"/>
          <w:szCs w:val="18"/>
        </w:rPr>
        <w:t xml:space="preserve">                                 </w:t>
      </w:r>
    </w:p>
    <w:p w:rsidR="00737696" w:rsidRDefault="00737696" w:rsidP="00737696">
      <w:pPr>
        <w:pStyle w:val="ConsPlusNonformat"/>
        <w:rPr>
          <w:sz w:val="18"/>
          <w:szCs w:val="18"/>
        </w:rPr>
      </w:pPr>
      <w:r>
        <w:rPr>
          <w:sz w:val="18"/>
          <w:szCs w:val="18"/>
        </w:rPr>
        <w:br w:type="page"/>
      </w:r>
      <w:r>
        <w:rPr>
          <w:sz w:val="18"/>
          <w:szCs w:val="18"/>
        </w:rPr>
        <w:lastRenderedPageBreak/>
        <w:t xml:space="preserve">                                2. Операции с бюджетными обязательствами</w:t>
      </w:r>
    </w:p>
    <w:p w:rsidR="00737696" w:rsidRDefault="00737696" w:rsidP="00737696">
      <w:pPr>
        <w:pStyle w:val="ConsPlusNonformat"/>
        <w:rPr>
          <w:sz w:val="18"/>
          <w:szCs w:val="18"/>
        </w:rPr>
      </w:pPr>
      <w:r>
        <w:rPr>
          <w:sz w:val="18"/>
          <w:szCs w:val="18"/>
        </w:rPr>
        <w:t xml:space="preserve">                                          и бюджетными средствами</w:t>
      </w:r>
    </w:p>
    <w:p w:rsidR="00737696" w:rsidRDefault="00737696" w:rsidP="00737696">
      <w:pPr>
        <w:pStyle w:val="ConsPlusNonformat"/>
        <w:rPr>
          <w:sz w:val="18"/>
          <w:szCs w:val="18"/>
        </w:rPr>
      </w:pPr>
      <w:bookmarkStart w:id="46" w:name="Par2090"/>
      <w:bookmarkEnd w:id="46"/>
      <w:r>
        <w:rPr>
          <w:sz w:val="18"/>
          <w:szCs w:val="18"/>
        </w:rPr>
        <w:t xml:space="preserve">                           2.1. Операции с бюджетными обязательствами и бюджетными</w:t>
      </w:r>
    </w:p>
    <w:p w:rsidR="00737696" w:rsidRDefault="00737696" w:rsidP="00737696">
      <w:pPr>
        <w:pStyle w:val="ConsPlusNonformat"/>
        <w:rPr>
          <w:sz w:val="18"/>
          <w:szCs w:val="18"/>
        </w:rPr>
      </w:pPr>
      <w:r>
        <w:rPr>
          <w:sz w:val="18"/>
          <w:szCs w:val="18"/>
        </w:rPr>
        <w:t xml:space="preserve">                                   средствами получателя бюджетных средств</w:t>
      </w:r>
    </w:p>
    <w:p w:rsidR="00737696" w:rsidRDefault="00737696" w:rsidP="00737696">
      <w:pPr>
        <w:widowControl w:val="0"/>
        <w:autoSpaceDE w:val="0"/>
        <w:autoSpaceDN w:val="0"/>
        <w:adjustRightInd w:val="0"/>
        <w:spacing w:after="0" w:line="240" w:lineRule="auto"/>
        <w:ind w:firstLine="540"/>
        <w:jc w:val="both"/>
        <w:rPr>
          <w:rFonts w:cs="Calibri"/>
        </w:rPr>
      </w:pPr>
    </w:p>
    <w:tbl>
      <w:tblPr>
        <w:tblW w:w="16362" w:type="dxa"/>
        <w:tblInd w:w="62" w:type="dxa"/>
        <w:tblLayout w:type="fixed"/>
        <w:tblCellMar>
          <w:top w:w="75" w:type="dxa"/>
          <w:left w:w="0" w:type="dxa"/>
          <w:bottom w:w="75" w:type="dxa"/>
          <w:right w:w="0" w:type="dxa"/>
        </w:tblCellMar>
        <w:tblLook w:val="0000"/>
      </w:tblPr>
      <w:tblGrid>
        <w:gridCol w:w="849"/>
        <w:gridCol w:w="990"/>
        <w:gridCol w:w="993"/>
        <w:gridCol w:w="854"/>
        <w:gridCol w:w="850"/>
        <w:gridCol w:w="995"/>
        <w:gridCol w:w="574"/>
        <w:gridCol w:w="876"/>
        <w:gridCol w:w="324"/>
        <w:gridCol w:w="810"/>
        <w:gridCol w:w="388"/>
        <w:gridCol w:w="746"/>
        <w:gridCol w:w="886"/>
        <w:gridCol w:w="554"/>
        <w:gridCol w:w="886"/>
        <w:gridCol w:w="746"/>
        <w:gridCol w:w="525"/>
        <w:gridCol w:w="915"/>
        <w:gridCol w:w="1271"/>
        <w:gridCol w:w="277"/>
        <w:gridCol w:w="1053"/>
      </w:tblGrid>
      <w:tr w:rsidR="00737696" w:rsidRPr="008676C7" w:rsidTr="00916440">
        <w:trPr>
          <w:gridAfter w:val="1"/>
          <w:wAfter w:w="1053" w:type="dxa"/>
        </w:trPr>
        <w:tc>
          <w:tcPr>
            <w:tcW w:w="8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19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Поставленные на учет бюджетные обязательства</w:t>
            </w:r>
          </w:p>
        </w:tc>
        <w:tc>
          <w:tcPr>
            <w:tcW w:w="327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Поступления</w:t>
            </w:r>
          </w:p>
        </w:tc>
        <w:tc>
          <w:tcPr>
            <w:tcW w:w="23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Выплаты</w:t>
            </w:r>
          </w:p>
        </w:tc>
        <w:tc>
          <w:tcPr>
            <w:tcW w:w="43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 кассовых выплат</w:t>
            </w:r>
          </w:p>
        </w:tc>
        <w:tc>
          <w:tcPr>
            <w:tcW w:w="24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Примечание</w:t>
            </w:r>
          </w:p>
        </w:tc>
      </w:tr>
      <w:tr w:rsidR="00737696" w:rsidRPr="008676C7" w:rsidTr="00916440">
        <w:trPr>
          <w:gridAfter w:val="1"/>
          <w:wAfter w:w="1053" w:type="dxa"/>
        </w:trPr>
        <w:tc>
          <w:tcPr>
            <w:tcW w:w="8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990"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993"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17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всего</w:t>
            </w:r>
          </w:p>
        </w:tc>
        <w:tc>
          <w:tcPr>
            <w:tcW w:w="1569"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 том числе с банковского счета получателя бюджетных средств</w:t>
            </w:r>
          </w:p>
        </w:tc>
        <w:tc>
          <w:tcPr>
            <w:tcW w:w="120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всего</w:t>
            </w:r>
          </w:p>
        </w:tc>
        <w:tc>
          <w:tcPr>
            <w:tcW w:w="119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 том числе на банковский счет получателя бюджетных средств</w:t>
            </w:r>
          </w:p>
        </w:tc>
        <w:tc>
          <w:tcPr>
            <w:tcW w:w="163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кассовые выплаты, за исключением перечислений на банковский счет (гр. 7 - гр. 8 - гр. 5 - гр. 6)</w:t>
            </w: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перечислено на банковский счет (гр. 8 - гр. 6)</w:t>
            </w:r>
          </w:p>
        </w:tc>
        <w:tc>
          <w:tcPr>
            <w:tcW w:w="127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кассовые выплаты с учетом перечислений на банковский счет (гр. 9 + гр. 10)</w:t>
            </w:r>
          </w:p>
        </w:tc>
        <w:tc>
          <w:tcPr>
            <w:tcW w:w="24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8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ind w:firstLine="540"/>
              <w:jc w:val="both"/>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третий год</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четвертый год</w:t>
            </w:r>
          </w:p>
        </w:tc>
        <w:tc>
          <w:tcPr>
            <w:tcW w:w="14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63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271"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84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0"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3"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1</w:t>
            </w:r>
          </w:p>
        </w:tc>
        <w:tc>
          <w:tcPr>
            <w:tcW w:w="85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2</w:t>
            </w: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3</w:t>
            </w:r>
          </w:p>
        </w:tc>
        <w:tc>
          <w:tcPr>
            <w:tcW w:w="995"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4</w:t>
            </w:r>
          </w:p>
        </w:tc>
        <w:tc>
          <w:tcPr>
            <w:tcW w:w="14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5</w:t>
            </w: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6</w:t>
            </w: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7</w:t>
            </w: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8</w:t>
            </w:r>
          </w:p>
        </w:tc>
        <w:tc>
          <w:tcPr>
            <w:tcW w:w="163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9</w:t>
            </w: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10</w:t>
            </w:r>
          </w:p>
        </w:tc>
        <w:tc>
          <w:tcPr>
            <w:tcW w:w="1271"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11</w:t>
            </w:r>
          </w:p>
        </w:tc>
        <w:tc>
          <w:tcPr>
            <w:tcW w:w="133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12</w:t>
            </w:r>
          </w:p>
        </w:tc>
      </w:tr>
      <w:tr w:rsidR="00737696" w:rsidRPr="008676C7" w:rsidTr="00916440">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Итого</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30" w:type="dxa"/>
            <w:gridSpan w:val="2"/>
            <w:tcBorders>
              <w:top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ind w:firstLine="540"/>
        <w:jc w:val="both"/>
        <w:rPr>
          <w:rFonts w:cs="Calibri"/>
        </w:rPr>
      </w:pPr>
    </w:p>
    <w:p w:rsidR="00737696" w:rsidRDefault="00737696" w:rsidP="00737696">
      <w:pPr>
        <w:pStyle w:val="ConsPlusNonformat"/>
        <w:rPr>
          <w:sz w:val="16"/>
          <w:szCs w:val="16"/>
        </w:rPr>
      </w:pPr>
      <w:r>
        <w:rPr>
          <w:sz w:val="16"/>
          <w:szCs w:val="16"/>
        </w:rPr>
        <w:t xml:space="preserve">                                                                                                                 Номер страницы _______</w:t>
      </w:r>
    </w:p>
    <w:p w:rsidR="00737696" w:rsidRDefault="00737696" w:rsidP="00737696">
      <w:pPr>
        <w:pStyle w:val="ConsPlusNonformat"/>
        <w:rPr>
          <w:sz w:val="16"/>
          <w:szCs w:val="16"/>
        </w:rPr>
      </w:pPr>
      <w:r>
        <w:rPr>
          <w:sz w:val="16"/>
          <w:szCs w:val="16"/>
        </w:rPr>
        <w:t xml:space="preserve">                                                                                                                  Всего страниц _______</w:t>
      </w:r>
    </w:p>
    <w:p w:rsidR="00737696" w:rsidRDefault="00737696" w:rsidP="00737696">
      <w:pPr>
        <w:pStyle w:val="ConsPlusNonformat"/>
        <w:rPr>
          <w:sz w:val="16"/>
          <w:szCs w:val="16"/>
        </w:rPr>
      </w:pPr>
    </w:p>
    <w:p w:rsidR="00737696" w:rsidRDefault="00737696" w:rsidP="00737696">
      <w:pPr>
        <w:pStyle w:val="ConsPlusNonformat"/>
        <w:rPr>
          <w:sz w:val="16"/>
          <w:szCs w:val="16"/>
        </w:rPr>
      </w:pPr>
      <w:r>
        <w:rPr>
          <w:sz w:val="16"/>
          <w:szCs w:val="16"/>
        </w:rPr>
        <w:t xml:space="preserve">                                                                                                                на "__" _______ 20__ г.</w:t>
      </w:r>
    </w:p>
    <w:p w:rsidR="00737696" w:rsidRDefault="00737696" w:rsidP="00737696">
      <w:pPr>
        <w:pStyle w:val="ConsPlusNonformat"/>
        <w:rPr>
          <w:sz w:val="16"/>
          <w:szCs w:val="16"/>
        </w:rPr>
      </w:pPr>
    </w:p>
    <w:p w:rsidR="00737696" w:rsidRDefault="00737696" w:rsidP="00737696">
      <w:pPr>
        <w:pStyle w:val="ConsPlusNonformat"/>
        <w:rPr>
          <w:sz w:val="16"/>
          <w:szCs w:val="16"/>
        </w:rPr>
      </w:pPr>
      <w:bookmarkStart w:id="47" w:name="Par2189"/>
      <w:bookmarkEnd w:id="47"/>
      <w:r>
        <w:rPr>
          <w:sz w:val="16"/>
          <w:szCs w:val="16"/>
        </w:rPr>
        <w:br w:type="page"/>
      </w:r>
      <w:r>
        <w:rPr>
          <w:sz w:val="16"/>
          <w:szCs w:val="16"/>
        </w:rPr>
        <w:lastRenderedPageBreak/>
        <w:t xml:space="preserve">                              2.2. Операции с бюджетными средствами</w:t>
      </w:r>
    </w:p>
    <w:p w:rsidR="00737696" w:rsidRDefault="00737696" w:rsidP="00737696">
      <w:pPr>
        <w:pStyle w:val="ConsPlusNonformat"/>
        <w:rPr>
          <w:sz w:val="16"/>
          <w:szCs w:val="16"/>
        </w:rPr>
      </w:pPr>
      <w:r>
        <w:rPr>
          <w:sz w:val="16"/>
          <w:szCs w:val="16"/>
        </w:rPr>
        <w:t xml:space="preserve">                               иного получателя бюджетных средств</w:t>
      </w:r>
    </w:p>
    <w:p w:rsidR="00737696" w:rsidRDefault="00737696" w:rsidP="00737696">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3197"/>
        <w:gridCol w:w="2132"/>
        <w:gridCol w:w="2507"/>
        <w:gridCol w:w="2569"/>
        <w:gridCol w:w="3349"/>
      </w:tblGrid>
      <w:tr w:rsidR="00737696" w:rsidRPr="008676C7" w:rsidTr="00916440">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Выплаты</w:t>
            </w: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Поступления</w:t>
            </w: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 (гр. 2 - гр. 3)</w:t>
            </w: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Примечание</w:t>
            </w:r>
          </w:p>
        </w:tc>
      </w:tr>
      <w:tr w:rsidR="00737696" w:rsidRPr="008676C7" w:rsidTr="00916440">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5</w:t>
            </w:r>
          </w:p>
        </w:tc>
      </w:tr>
      <w:tr w:rsidR="00737696" w:rsidRPr="008676C7" w:rsidTr="00916440">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c>
          <w:tcPr>
            <w:tcW w:w="3349" w:type="dxa"/>
            <w:tcBorders>
              <w:top w:val="single" w:sz="4" w:space="0" w:color="auto"/>
              <w:left w:val="single" w:sz="4" w:space="0" w:color="auto"/>
            </w:tcBorders>
            <w:tcMar>
              <w:top w:w="102" w:type="dxa"/>
              <w:left w:w="62" w:type="dxa"/>
              <w:bottom w:w="102" w:type="dxa"/>
              <w:right w:w="62" w:type="dxa"/>
            </w:tcMar>
            <w:vAlign w:val="center"/>
          </w:tcPr>
          <w:p w:rsidR="00737696" w:rsidRPr="008676C7" w:rsidRDefault="00737696" w:rsidP="00916440">
            <w:pPr>
              <w:widowControl w:val="0"/>
              <w:autoSpaceDE w:val="0"/>
              <w:autoSpaceDN w:val="0"/>
              <w:adjustRightInd w:val="0"/>
              <w:spacing w:after="0" w:line="240" w:lineRule="auto"/>
              <w:jc w:val="center"/>
              <w:rPr>
                <w:rFonts w:cs="Calibri"/>
              </w:rPr>
            </w:pPr>
          </w:p>
        </w:tc>
      </w:tr>
    </w:tbl>
    <w:p w:rsidR="00737696" w:rsidRDefault="00737696" w:rsidP="00737696">
      <w:pPr>
        <w:widowControl w:val="0"/>
        <w:autoSpaceDE w:val="0"/>
        <w:autoSpaceDN w:val="0"/>
        <w:adjustRightInd w:val="0"/>
        <w:spacing w:after="0" w:line="240" w:lineRule="auto"/>
        <w:ind w:firstLine="540"/>
        <w:jc w:val="both"/>
        <w:rPr>
          <w:rFonts w:cs="Calibri"/>
        </w:rPr>
      </w:pPr>
    </w:p>
    <w:p w:rsidR="00737696" w:rsidRDefault="00737696" w:rsidP="00737696">
      <w:pPr>
        <w:pStyle w:val="ConsPlusNonformat"/>
        <w:rPr>
          <w:sz w:val="18"/>
          <w:szCs w:val="18"/>
        </w:rPr>
      </w:pPr>
      <w:r>
        <w:rPr>
          <w:sz w:val="18"/>
          <w:szCs w:val="18"/>
        </w:rPr>
        <w:t>Ответственный исполнитель ___________ _________ _____________ _________</w:t>
      </w:r>
    </w:p>
    <w:p w:rsidR="00737696" w:rsidRDefault="00737696" w:rsidP="00737696">
      <w:pPr>
        <w:pStyle w:val="ConsPlusNonformat"/>
        <w:rPr>
          <w:sz w:val="18"/>
          <w:szCs w:val="18"/>
        </w:rPr>
      </w:pPr>
      <w:r>
        <w:rPr>
          <w:sz w:val="18"/>
          <w:szCs w:val="18"/>
        </w:rPr>
        <w:t xml:space="preserve">                          </w:t>
      </w:r>
      <w:proofErr w:type="gramStart"/>
      <w:r>
        <w:rPr>
          <w:sz w:val="18"/>
          <w:szCs w:val="18"/>
        </w:rPr>
        <w:t>(должность) (подпись) (расшифровка  (телефон)</w:t>
      </w:r>
      <w:proofErr w:type="gramEnd"/>
    </w:p>
    <w:p w:rsidR="00737696" w:rsidRDefault="00737696" w:rsidP="00737696">
      <w:pPr>
        <w:pStyle w:val="ConsPlusNonformat"/>
        <w:rPr>
          <w:sz w:val="18"/>
          <w:szCs w:val="18"/>
        </w:rPr>
      </w:pPr>
      <w:r>
        <w:rPr>
          <w:sz w:val="18"/>
          <w:szCs w:val="18"/>
        </w:rPr>
        <w:t xml:space="preserve">                                                  подписи)</w:t>
      </w:r>
    </w:p>
    <w:p w:rsidR="00737696" w:rsidRDefault="00737696" w:rsidP="00737696">
      <w:pPr>
        <w:pStyle w:val="ConsPlusNonformat"/>
        <w:rPr>
          <w:sz w:val="18"/>
          <w:szCs w:val="18"/>
        </w:rPr>
      </w:pPr>
    </w:p>
    <w:p w:rsidR="00737696" w:rsidRDefault="00737696" w:rsidP="00737696">
      <w:pPr>
        <w:pStyle w:val="ConsPlusNonformat"/>
        <w:rPr>
          <w:sz w:val="18"/>
          <w:szCs w:val="18"/>
        </w:rPr>
      </w:pPr>
      <w:r>
        <w:rPr>
          <w:sz w:val="18"/>
          <w:szCs w:val="18"/>
        </w:rPr>
        <w:t>"___" _________________ 20___ г.</w:t>
      </w:r>
    </w:p>
    <w:p w:rsidR="00737696" w:rsidRDefault="00737696" w:rsidP="00737696">
      <w:pPr>
        <w:pStyle w:val="ConsPlusNonformat"/>
        <w:rPr>
          <w:sz w:val="18"/>
          <w:szCs w:val="18"/>
        </w:rPr>
      </w:pPr>
    </w:p>
    <w:p w:rsidR="00737696" w:rsidRDefault="00737696" w:rsidP="00737696">
      <w:pPr>
        <w:pStyle w:val="ConsPlusNonformat"/>
        <w:rPr>
          <w:sz w:val="18"/>
          <w:szCs w:val="18"/>
        </w:rPr>
      </w:pPr>
      <w:r>
        <w:rPr>
          <w:sz w:val="18"/>
          <w:szCs w:val="18"/>
        </w:rPr>
        <w:t xml:space="preserve">                                                          Номер страницы _______</w:t>
      </w:r>
    </w:p>
    <w:p w:rsidR="00737696" w:rsidRDefault="00737696" w:rsidP="00737696">
      <w:pPr>
        <w:pStyle w:val="ConsPlusNonformat"/>
        <w:rPr>
          <w:sz w:val="18"/>
          <w:szCs w:val="18"/>
        </w:rPr>
      </w:pPr>
      <w:r>
        <w:rPr>
          <w:sz w:val="18"/>
          <w:szCs w:val="18"/>
        </w:rPr>
        <w:t xml:space="preserve">                                                          Всего страниц ______</w:t>
      </w:r>
    </w:p>
    <w:p w:rsidR="00737696" w:rsidRDefault="00737696" w:rsidP="00737696">
      <w:pPr>
        <w:widowControl w:val="0"/>
        <w:autoSpaceDE w:val="0"/>
        <w:autoSpaceDN w:val="0"/>
        <w:adjustRightInd w:val="0"/>
        <w:spacing w:after="0" w:line="240" w:lineRule="auto"/>
        <w:jc w:val="right"/>
        <w:rPr>
          <w:rFonts w:cs="Calibri"/>
        </w:rPr>
      </w:pPr>
    </w:p>
    <w:p w:rsidR="00737696" w:rsidRDefault="00737696" w:rsidP="00737696">
      <w:pPr>
        <w:widowControl w:val="0"/>
        <w:autoSpaceDE w:val="0"/>
        <w:autoSpaceDN w:val="0"/>
        <w:adjustRightInd w:val="0"/>
        <w:spacing w:after="0" w:line="240" w:lineRule="auto"/>
        <w:jc w:val="right"/>
        <w:rPr>
          <w:rFonts w:cs="Calibri"/>
        </w:rPr>
      </w:pPr>
    </w:p>
    <w:p w:rsidR="00737696" w:rsidRDefault="00737696" w:rsidP="00737696">
      <w:pPr>
        <w:widowControl w:val="0"/>
        <w:autoSpaceDE w:val="0"/>
        <w:autoSpaceDN w:val="0"/>
        <w:adjustRightInd w:val="0"/>
        <w:spacing w:after="0" w:line="240" w:lineRule="auto"/>
        <w:jc w:val="right"/>
        <w:rPr>
          <w:rFonts w:cs="Calibri"/>
        </w:rPr>
      </w:pPr>
    </w:p>
    <w:p w:rsidR="00737696" w:rsidRDefault="00737696" w:rsidP="00737696">
      <w:pPr>
        <w:widowControl w:val="0"/>
        <w:autoSpaceDE w:val="0"/>
        <w:autoSpaceDN w:val="0"/>
        <w:adjustRightInd w:val="0"/>
        <w:spacing w:after="0" w:line="240" w:lineRule="auto"/>
        <w:jc w:val="right"/>
        <w:rPr>
          <w:rFonts w:cs="Calibri"/>
        </w:rPr>
      </w:pPr>
    </w:p>
    <w:p w:rsidR="00737696" w:rsidRDefault="00737696" w:rsidP="00737696">
      <w:pPr>
        <w:widowControl w:val="0"/>
        <w:autoSpaceDE w:val="0"/>
        <w:autoSpaceDN w:val="0"/>
        <w:adjustRightInd w:val="0"/>
        <w:spacing w:after="0" w:line="240" w:lineRule="auto"/>
        <w:jc w:val="right"/>
        <w:rPr>
          <w:rFonts w:cs="Calibri"/>
        </w:rPr>
      </w:pPr>
    </w:p>
    <w:p w:rsidR="00737696" w:rsidRPr="0043257B" w:rsidRDefault="00737696" w:rsidP="00737696">
      <w:pPr>
        <w:widowControl w:val="0"/>
        <w:autoSpaceDE w:val="0"/>
        <w:autoSpaceDN w:val="0"/>
        <w:adjustRightInd w:val="0"/>
        <w:spacing w:after="0" w:line="240" w:lineRule="auto"/>
        <w:jc w:val="center"/>
        <w:outlineLvl w:val="1"/>
        <w:rPr>
          <w:rFonts w:ascii="Times New Roman" w:hAnsi="Times New Roman"/>
          <w:sz w:val="24"/>
          <w:szCs w:val="24"/>
        </w:rPr>
      </w:pPr>
      <w:bookmarkStart w:id="48" w:name="Par2231"/>
      <w:bookmarkEnd w:id="48"/>
      <w:r w:rsidRPr="00F745D5">
        <w:rPr>
          <w:rFonts w:ascii="Times New Roman" w:hAnsi="Times New Roman"/>
          <w:sz w:val="24"/>
          <w:szCs w:val="24"/>
        </w:rPr>
        <w:br w:type="page"/>
      </w:r>
      <w:r>
        <w:rPr>
          <w:rFonts w:ascii="Times New Roman" w:hAnsi="Times New Roman"/>
          <w:sz w:val="24"/>
          <w:szCs w:val="24"/>
        </w:rPr>
        <w:lastRenderedPageBreak/>
        <w:t xml:space="preserve">                                                                                                       </w:t>
      </w:r>
      <w:r w:rsidRPr="0043257B">
        <w:rPr>
          <w:rFonts w:ascii="Times New Roman" w:hAnsi="Times New Roman"/>
          <w:sz w:val="24"/>
          <w:szCs w:val="24"/>
        </w:rPr>
        <w:t xml:space="preserve">Приложение </w:t>
      </w:r>
      <w:r>
        <w:rPr>
          <w:rFonts w:ascii="Times New Roman" w:hAnsi="Times New Roman"/>
          <w:sz w:val="24"/>
          <w:szCs w:val="24"/>
        </w:rPr>
        <w:t>№</w:t>
      </w:r>
      <w:r w:rsidRPr="0043257B">
        <w:rPr>
          <w:rFonts w:ascii="Times New Roman" w:hAnsi="Times New Roman"/>
          <w:sz w:val="24"/>
          <w:szCs w:val="24"/>
        </w:rPr>
        <w:t xml:space="preserve"> 8</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Pr>
          <w:rFonts w:ascii="Times New Roman" w:hAnsi="Times New Roman"/>
          <w:sz w:val="20"/>
          <w:szCs w:val="20"/>
        </w:rPr>
        <w:t xml:space="preserve">          </w:t>
      </w:r>
      <w:r w:rsidRPr="00EF0558">
        <w:rPr>
          <w:rFonts w:ascii="Times New Roman" w:hAnsi="Times New Roman"/>
          <w:sz w:val="20"/>
          <w:szCs w:val="20"/>
        </w:rPr>
        <w:t>к Порядку кассового обслуживания бюджета</w:t>
      </w:r>
      <w:r w:rsidRPr="00723410">
        <w:rPr>
          <w:rFonts w:ascii="Times New Roman" w:hAnsi="Times New Roman"/>
          <w:sz w:val="20"/>
          <w:szCs w:val="20"/>
        </w:rPr>
        <w:t xml:space="preserve"> </w:t>
      </w: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муниципального  района  Благовещенский район </w:t>
      </w:r>
    </w:p>
    <w:p w:rsidR="00737696" w:rsidRPr="00EF0558" w:rsidRDefault="00737696" w:rsidP="00737696">
      <w:pPr>
        <w:tabs>
          <w:tab w:val="left" w:pos="9923"/>
          <w:tab w:val="left" w:pos="10065"/>
        </w:tabs>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Республики Башкортостан в условиях открытия и   ведения</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лицевых счетов для учета операций по исполнению </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расходов бюджета муниципального  района </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Благовещенский район Республики Башкортостан,</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w:t>
      </w:r>
      <w:proofErr w:type="gramStart"/>
      <w:r w:rsidRPr="00EF0558">
        <w:rPr>
          <w:rFonts w:ascii="Times New Roman" w:hAnsi="Times New Roman"/>
          <w:sz w:val="20"/>
          <w:szCs w:val="20"/>
        </w:rPr>
        <w:t>утвержденному</w:t>
      </w:r>
      <w:proofErr w:type="gramEnd"/>
      <w:r w:rsidRPr="00EF0558">
        <w:rPr>
          <w:rFonts w:ascii="Times New Roman" w:hAnsi="Times New Roman"/>
          <w:sz w:val="20"/>
          <w:szCs w:val="20"/>
        </w:rPr>
        <w:t xml:space="preserve"> постановлением</w:t>
      </w:r>
    </w:p>
    <w:p w:rsidR="00737696" w:rsidRPr="00EF0558" w:rsidRDefault="00737696" w:rsidP="00737696">
      <w:pPr>
        <w:autoSpaceDE w:val="0"/>
        <w:autoSpaceDN w:val="0"/>
        <w:adjustRightInd w:val="0"/>
        <w:spacing w:after="0" w:line="240" w:lineRule="auto"/>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Администрации Муниципального района </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Благовещенский район Республики Башкортостан</w:t>
      </w:r>
    </w:p>
    <w:p w:rsidR="00737696" w:rsidRPr="00EF0558" w:rsidRDefault="00737696" w:rsidP="00737696">
      <w:pPr>
        <w:autoSpaceDE w:val="0"/>
        <w:autoSpaceDN w:val="0"/>
        <w:adjustRightInd w:val="0"/>
        <w:spacing w:after="0" w:line="240" w:lineRule="auto"/>
        <w:rPr>
          <w:rFonts w:ascii="Times New Roman" w:hAnsi="Times New Roman"/>
        </w:rPr>
      </w:pPr>
      <w:r w:rsidRPr="00EF0558">
        <w:rPr>
          <w:rFonts w:ascii="Times New Roman" w:hAnsi="Times New Roman"/>
          <w:sz w:val="20"/>
          <w:szCs w:val="20"/>
        </w:rPr>
        <w:t xml:space="preserve">                                                                                                                                                                                              </w:t>
      </w:r>
      <w:r>
        <w:rPr>
          <w:rFonts w:ascii="Times New Roman" w:hAnsi="Times New Roman"/>
          <w:sz w:val="20"/>
          <w:szCs w:val="20"/>
        </w:rPr>
        <w:t xml:space="preserve">            от 31.12.2015</w:t>
      </w:r>
      <w:r w:rsidRPr="00EF0558">
        <w:rPr>
          <w:rFonts w:ascii="Times New Roman" w:hAnsi="Times New Roman"/>
          <w:sz w:val="20"/>
          <w:szCs w:val="20"/>
        </w:rPr>
        <w:t xml:space="preserve"> года № </w:t>
      </w:r>
      <w:r>
        <w:rPr>
          <w:rFonts w:ascii="Times New Roman" w:hAnsi="Times New Roman"/>
          <w:sz w:val="20"/>
          <w:szCs w:val="20"/>
        </w:rPr>
        <w:t>42</w:t>
      </w:r>
    </w:p>
    <w:p w:rsidR="00737696" w:rsidRPr="0043257B" w:rsidRDefault="00737696" w:rsidP="00737696">
      <w:pPr>
        <w:widowControl w:val="0"/>
        <w:autoSpaceDE w:val="0"/>
        <w:autoSpaceDN w:val="0"/>
        <w:adjustRightInd w:val="0"/>
        <w:spacing w:after="0" w:line="240" w:lineRule="auto"/>
        <w:jc w:val="right"/>
        <w:rPr>
          <w:rFonts w:ascii="Times New Roman" w:hAnsi="Times New Roman"/>
          <w:sz w:val="24"/>
          <w:szCs w:val="24"/>
        </w:rPr>
      </w:pPr>
    </w:p>
    <w:p w:rsidR="00737696" w:rsidRDefault="00737696" w:rsidP="00737696">
      <w:pPr>
        <w:widowControl w:val="0"/>
        <w:autoSpaceDE w:val="0"/>
        <w:autoSpaceDN w:val="0"/>
        <w:adjustRightInd w:val="0"/>
        <w:spacing w:after="0" w:line="240" w:lineRule="auto"/>
        <w:jc w:val="center"/>
        <w:rPr>
          <w:rFonts w:cs="Calibri"/>
        </w:rPr>
      </w:pPr>
    </w:p>
    <w:p w:rsidR="00737696" w:rsidRDefault="00737696" w:rsidP="00737696">
      <w:pPr>
        <w:widowControl w:val="0"/>
        <w:autoSpaceDE w:val="0"/>
        <w:autoSpaceDN w:val="0"/>
        <w:adjustRightInd w:val="0"/>
        <w:spacing w:after="0" w:line="240" w:lineRule="auto"/>
        <w:jc w:val="center"/>
        <w:rPr>
          <w:rFonts w:cs="Calibri"/>
        </w:rPr>
      </w:pPr>
      <w:r>
        <w:rPr>
          <w:rFonts w:cs="Calibri"/>
        </w:rPr>
        <w:t>ДОПОЛНЕНИЕ</w:t>
      </w:r>
    </w:p>
    <w:p w:rsidR="00737696" w:rsidRDefault="00737696" w:rsidP="00737696">
      <w:pPr>
        <w:widowControl w:val="0"/>
        <w:autoSpaceDE w:val="0"/>
        <w:autoSpaceDN w:val="0"/>
        <w:adjustRightInd w:val="0"/>
        <w:spacing w:after="0" w:line="240" w:lineRule="auto"/>
        <w:jc w:val="center"/>
        <w:rPr>
          <w:rFonts w:cs="Calibri"/>
        </w:rPr>
      </w:pPr>
      <w:r>
        <w:rPr>
          <w:rFonts w:cs="Calibri"/>
        </w:rPr>
        <w:t xml:space="preserve">к Сводным данным по лицевым счетам </w:t>
      </w:r>
      <w:proofErr w:type="gramStart"/>
      <w:r>
        <w:rPr>
          <w:rFonts w:cs="Calibri"/>
        </w:rPr>
        <w:t>подведомственных</w:t>
      </w:r>
      <w:proofErr w:type="gramEnd"/>
    </w:p>
    <w:p w:rsidR="00737696" w:rsidRDefault="00737696" w:rsidP="00737696">
      <w:pPr>
        <w:widowControl w:val="0"/>
        <w:autoSpaceDE w:val="0"/>
        <w:autoSpaceDN w:val="0"/>
        <w:adjustRightInd w:val="0"/>
        <w:spacing w:after="0" w:line="240" w:lineRule="auto"/>
        <w:jc w:val="center"/>
        <w:rPr>
          <w:rFonts w:cs="Calibri"/>
        </w:rPr>
      </w:pPr>
      <w:r>
        <w:rPr>
          <w:rFonts w:cs="Calibri"/>
        </w:rPr>
        <w:t>учреждений главного распорядителя (распорядителя)</w:t>
      </w:r>
    </w:p>
    <w:p w:rsidR="00737696" w:rsidRDefault="00737696" w:rsidP="00737696">
      <w:pPr>
        <w:widowControl w:val="0"/>
        <w:autoSpaceDE w:val="0"/>
        <w:autoSpaceDN w:val="0"/>
        <w:adjustRightInd w:val="0"/>
        <w:spacing w:after="0" w:line="240" w:lineRule="auto"/>
        <w:jc w:val="center"/>
        <w:rPr>
          <w:rFonts w:cs="Calibri"/>
        </w:rPr>
      </w:pPr>
      <w:r>
        <w:rPr>
          <w:rFonts w:cs="Calibri"/>
        </w:rPr>
        <w:t>бюджетных средств по средствам в пути</w:t>
      </w:r>
    </w:p>
    <w:p w:rsidR="00737696" w:rsidRDefault="00737696" w:rsidP="00737696">
      <w:pPr>
        <w:widowControl w:val="0"/>
        <w:autoSpaceDE w:val="0"/>
        <w:autoSpaceDN w:val="0"/>
        <w:adjustRightInd w:val="0"/>
        <w:spacing w:after="0" w:line="240" w:lineRule="auto"/>
        <w:jc w:val="center"/>
        <w:rPr>
          <w:rFonts w:cs="Calibri"/>
        </w:rPr>
      </w:pPr>
    </w:p>
    <w:p w:rsidR="00737696" w:rsidRDefault="00737696" w:rsidP="00737696">
      <w:pPr>
        <w:pStyle w:val="ConsPlusNonformat"/>
      </w:pPr>
      <w:r>
        <w:t xml:space="preserve">                                                                 ┌─────────┐</w:t>
      </w:r>
    </w:p>
    <w:p w:rsidR="00737696" w:rsidRDefault="00737696" w:rsidP="00737696">
      <w:pPr>
        <w:pStyle w:val="ConsPlusNonformat"/>
      </w:pPr>
      <w:r>
        <w:t xml:space="preserve">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                                                                 │  Коды   │</w:t>
      </w:r>
    </w:p>
    <w:p w:rsidR="00737696" w:rsidRDefault="00737696" w:rsidP="00737696">
      <w:pPr>
        <w:pStyle w:val="ConsPlusNonformat"/>
      </w:pPr>
      <w:r>
        <w:t xml:space="preserve">                                                                 ├─────────┤</w:t>
      </w:r>
    </w:p>
    <w:p w:rsidR="00737696" w:rsidRDefault="00737696" w:rsidP="00737696">
      <w:pPr>
        <w:pStyle w:val="ConsPlusNonformat"/>
      </w:pPr>
      <w:r>
        <w:t xml:space="preserve">                                                    Форма по КФД │ 0531824 │</w:t>
      </w:r>
    </w:p>
    <w:p w:rsidR="00737696" w:rsidRDefault="00737696" w:rsidP="00737696">
      <w:pPr>
        <w:pStyle w:val="ConsPlusNonformat"/>
      </w:pPr>
      <w:r>
        <w:t xml:space="preserve">                                                                 ├─────────┤</w:t>
      </w:r>
    </w:p>
    <w:p w:rsidR="00737696" w:rsidRDefault="00737696" w:rsidP="00737696">
      <w:pPr>
        <w:pStyle w:val="ConsPlusNonformat"/>
      </w:pPr>
      <w:r>
        <w:t xml:space="preserve">                  на "___" _______________ 20___ г.         Дата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Финансовый орган      _____________________________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Главный распорядитель                                            │         </w:t>
      </w:r>
      <w:proofErr w:type="spellStart"/>
      <w:r>
        <w:t>│</w:t>
      </w:r>
      <w:proofErr w:type="spellEnd"/>
    </w:p>
    <w:p w:rsidR="00737696" w:rsidRDefault="00737696" w:rsidP="00737696">
      <w:pPr>
        <w:pStyle w:val="ConsPlusNonformat"/>
      </w:pPr>
      <w:r>
        <w:t>бюджетных сре</w:t>
      </w:r>
      <w:proofErr w:type="gramStart"/>
      <w:r>
        <w:t>дств     _____________________________  Гл</w:t>
      </w:r>
      <w:proofErr w:type="gramEnd"/>
      <w:r>
        <w:t xml:space="preserve">ава по БК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Распорядитель                                        по </w:t>
      </w:r>
      <w:proofErr w:type="gramStart"/>
      <w:r>
        <w:t>Сводному</w:t>
      </w:r>
      <w:proofErr w:type="gramEnd"/>
      <w:r>
        <w:t xml:space="preserve"> │         </w:t>
      </w:r>
      <w:proofErr w:type="spellStart"/>
      <w:r>
        <w:t>│</w:t>
      </w:r>
      <w:proofErr w:type="spellEnd"/>
    </w:p>
    <w:p w:rsidR="00737696" w:rsidRDefault="00737696" w:rsidP="00737696">
      <w:pPr>
        <w:pStyle w:val="ConsPlusNonformat"/>
      </w:pPr>
      <w:r>
        <w:t xml:space="preserve">бюджетных средств     _____________________________      реестру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Наименование бюджета  _____________________________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Единица измерения: руб.                                  по ОКЕИ │   </w:t>
      </w:r>
      <w:hyperlink r:id="rId269" w:history="1">
        <w:r>
          <w:rPr>
            <w:color w:val="0000FF"/>
          </w:rPr>
          <w:t>383</w:t>
        </w:r>
      </w:hyperlink>
      <w:r>
        <w:t xml:space="preserve">   │</w:t>
      </w:r>
    </w:p>
    <w:p w:rsidR="00737696" w:rsidRDefault="00737696" w:rsidP="00737696">
      <w:pPr>
        <w:pStyle w:val="ConsPlusNonformat"/>
      </w:pPr>
      <w:r>
        <w:t xml:space="preserve">                                                                 └─────────┘</w:t>
      </w:r>
    </w:p>
    <w:p w:rsidR="00737696" w:rsidRDefault="00737696" w:rsidP="00737696">
      <w:pPr>
        <w:pStyle w:val="ConsPlusNonformat"/>
      </w:pPr>
    </w:p>
    <w:p w:rsidR="00737696" w:rsidRDefault="00737696" w:rsidP="00737696">
      <w:pPr>
        <w:pStyle w:val="ConsPlusNonformat"/>
      </w:pPr>
      <w:r>
        <w:t xml:space="preserve">                                                                                          "____" ______________ 20__ г.</w:t>
      </w: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center"/>
        <w:outlineLvl w:val="2"/>
        <w:rPr>
          <w:rFonts w:cs="Calibri"/>
        </w:rPr>
      </w:pPr>
      <w:bookmarkStart w:id="49" w:name="Par2271"/>
      <w:bookmarkEnd w:id="49"/>
      <w:r>
        <w:rPr>
          <w:rFonts w:cs="Calibri"/>
        </w:rPr>
        <w:t>1. Распределенные бюджетные данные</w:t>
      </w:r>
    </w:p>
    <w:p w:rsidR="00737696" w:rsidRDefault="00737696" w:rsidP="00737696">
      <w:pPr>
        <w:widowControl w:val="0"/>
        <w:autoSpaceDE w:val="0"/>
        <w:autoSpaceDN w:val="0"/>
        <w:adjustRightInd w:val="0"/>
        <w:spacing w:after="0" w:line="240" w:lineRule="auto"/>
        <w:jc w:val="center"/>
        <w:rPr>
          <w:rFonts w:cs="Calibri"/>
        </w:rPr>
      </w:pPr>
    </w:p>
    <w:p w:rsidR="00737696" w:rsidRDefault="00737696" w:rsidP="00737696">
      <w:pPr>
        <w:widowControl w:val="0"/>
        <w:autoSpaceDE w:val="0"/>
        <w:autoSpaceDN w:val="0"/>
        <w:adjustRightInd w:val="0"/>
        <w:spacing w:after="0" w:line="240" w:lineRule="auto"/>
        <w:jc w:val="center"/>
        <w:outlineLvl w:val="3"/>
        <w:rPr>
          <w:rFonts w:cs="Calibri"/>
        </w:rPr>
      </w:pPr>
      <w:bookmarkStart w:id="50" w:name="Par2273"/>
      <w:bookmarkEnd w:id="50"/>
      <w:r>
        <w:rPr>
          <w:rFonts w:cs="Calibri"/>
        </w:rPr>
        <w:t>1.1. Бюджетные данные</w:t>
      </w:r>
    </w:p>
    <w:p w:rsidR="00737696" w:rsidRDefault="00737696" w:rsidP="00737696">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1802"/>
        <w:gridCol w:w="1729"/>
        <w:gridCol w:w="1378"/>
        <w:gridCol w:w="1378"/>
        <w:gridCol w:w="1729"/>
        <w:gridCol w:w="1378"/>
        <w:gridCol w:w="1378"/>
        <w:gridCol w:w="2284"/>
        <w:gridCol w:w="1762"/>
      </w:tblGrid>
      <w:tr w:rsidR="00737696" w:rsidRPr="008676C7" w:rsidTr="00916440">
        <w:tc>
          <w:tcPr>
            <w:tcW w:w="18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lastRenderedPageBreak/>
              <w:t>Код по БК</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Предельные объемы финансирования</w:t>
            </w:r>
          </w:p>
        </w:tc>
        <w:tc>
          <w:tcPr>
            <w:tcW w:w="1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Примечание</w:t>
            </w:r>
          </w:p>
        </w:tc>
      </w:tr>
      <w:tr w:rsidR="00737696" w:rsidRPr="008676C7" w:rsidTr="00916440">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1802"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5</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6</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7</w:t>
            </w:r>
          </w:p>
        </w:tc>
        <w:tc>
          <w:tcPr>
            <w:tcW w:w="228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8</w:t>
            </w:r>
          </w:p>
        </w:tc>
        <w:tc>
          <w:tcPr>
            <w:tcW w:w="1762"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center"/>
        <w:outlineLvl w:val="2"/>
        <w:rPr>
          <w:rFonts w:cs="Calibri"/>
        </w:rPr>
      </w:pPr>
      <w:bookmarkStart w:id="51" w:name="Par2316"/>
      <w:bookmarkEnd w:id="51"/>
      <w:r>
        <w:rPr>
          <w:rFonts w:cs="Calibri"/>
        </w:rPr>
        <w:t>2. Доведенные бюджетные данные</w:t>
      </w:r>
    </w:p>
    <w:p w:rsidR="00737696" w:rsidRDefault="00737696" w:rsidP="00737696">
      <w:pPr>
        <w:widowControl w:val="0"/>
        <w:autoSpaceDE w:val="0"/>
        <w:autoSpaceDN w:val="0"/>
        <w:adjustRightInd w:val="0"/>
        <w:spacing w:after="0" w:line="240" w:lineRule="auto"/>
        <w:jc w:val="center"/>
        <w:rPr>
          <w:rFonts w:cs="Calibri"/>
        </w:rPr>
      </w:pPr>
    </w:p>
    <w:p w:rsidR="00737696" w:rsidRDefault="00737696" w:rsidP="00737696">
      <w:pPr>
        <w:widowControl w:val="0"/>
        <w:autoSpaceDE w:val="0"/>
        <w:autoSpaceDN w:val="0"/>
        <w:adjustRightInd w:val="0"/>
        <w:spacing w:after="0" w:line="240" w:lineRule="auto"/>
        <w:jc w:val="center"/>
        <w:outlineLvl w:val="3"/>
        <w:rPr>
          <w:rFonts w:cs="Calibri"/>
        </w:rPr>
      </w:pPr>
      <w:bookmarkStart w:id="52" w:name="Par2318"/>
      <w:bookmarkEnd w:id="52"/>
      <w:r>
        <w:rPr>
          <w:rFonts w:cs="Calibri"/>
        </w:rPr>
        <w:t>2.1. Бюджетные данные</w:t>
      </w:r>
    </w:p>
    <w:p w:rsidR="00737696" w:rsidRDefault="00737696" w:rsidP="00737696">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1802"/>
        <w:gridCol w:w="1729"/>
        <w:gridCol w:w="1378"/>
        <w:gridCol w:w="1378"/>
        <w:gridCol w:w="1729"/>
        <w:gridCol w:w="1378"/>
        <w:gridCol w:w="1378"/>
        <w:gridCol w:w="2284"/>
        <w:gridCol w:w="1800"/>
      </w:tblGrid>
      <w:tr w:rsidR="00737696" w:rsidRPr="008676C7" w:rsidTr="00916440">
        <w:tc>
          <w:tcPr>
            <w:tcW w:w="18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Предельные объемы финансирования</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Примечание</w:t>
            </w:r>
          </w:p>
        </w:tc>
      </w:tr>
      <w:tr w:rsidR="00737696" w:rsidRPr="008676C7" w:rsidTr="00916440">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1802"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1</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2</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3</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4</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5</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6</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7</w:t>
            </w:r>
          </w:p>
        </w:tc>
        <w:tc>
          <w:tcPr>
            <w:tcW w:w="228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8</w:t>
            </w:r>
          </w:p>
        </w:tc>
        <w:tc>
          <w:tcPr>
            <w:tcW w:w="1800"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r w:rsidRPr="008676C7">
              <w:rPr>
                <w:rFonts w:cs="Calibri"/>
              </w:rPr>
              <w:t>9</w:t>
            </w:r>
          </w:p>
        </w:tc>
      </w:tr>
      <w:tr w:rsidR="00737696" w:rsidRPr="008676C7" w:rsidTr="00916440">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pStyle w:val="ConsPlusNonformat"/>
      </w:pPr>
      <w:r>
        <w:t>Ответственный исполнитель         ___________  _________  __________________  ___________</w:t>
      </w:r>
    </w:p>
    <w:p w:rsidR="00737696" w:rsidRDefault="00737696" w:rsidP="00737696">
      <w:pPr>
        <w:pStyle w:val="ConsPlusNonformat"/>
      </w:pPr>
      <w:r>
        <w:t xml:space="preserve">                                  </w:t>
      </w:r>
      <w:proofErr w:type="gramStart"/>
      <w:r>
        <w:t>(должность)  (подпись)     (расшифровка      (телефон)</w:t>
      </w:r>
      <w:proofErr w:type="gramEnd"/>
    </w:p>
    <w:p w:rsidR="00737696" w:rsidRDefault="00737696" w:rsidP="00737696">
      <w:pPr>
        <w:pStyle w:val="ConsPlusNonformat"/>
      </w:pPr>
      <w:r>
        <w:t xml:space="preserve">                                                               подписи)</w:t>
      </w:r>
    </w:p>
    <w:p w:rsidR="00737696" w:rsidRDefault="00737696" w:rsidP="00737696">
      <w:pPr>
        <w:pStyle w:val="ConsPlusNonformat"/>
      </w:pPr>
    </w:p>
    <w:p w:rsidR="00737696" w:rsidRDefault="00737696" w:rsidP="00737696">
      <w:pPr>
        <w:pStyle w:val="ConsPlusNonformat"/>
      </w:pPr>
      <w:r>
        <w:t>"___" ___________ 20___ г.</w:t>
      </w:r>
      <w:r w:rsidRPr="00C55663">
        <w:t xml:space="preserve"> </w:t>
      </w:r>
      <w:r>
        <w:t xml:space="preserve">                                      Номер страницы</w:t>
      </w:r>
      <w:proofErr w:type="gramStart"/>
      <w:r>
        <w:t xml:space="preserve"> _____                    В</w:t>
      </w:r>
      <w:proofErr w:type="gramEnd"/>
      <w:r>
        <w:t>сего страниц _____</w:t>
      </w:r>
    </w:p>
    <w:p w:rsidR="00737696" w:rsidRDefault="00737696" w:rsidP="00737696">
      <w:pPr>
        <w:pStyle w:val="ConsPlusNonformat"/>
      </w:pPr>
    </w:p>
    <w:p w:rsidR="00737696" w:rsidRDefault="00737696" w:rsidP="00737696">
      <w:pPr>
        <w:pStyle w:val="ConsPlusNonformat"/>
      </w:pPr>
      <w:r>
        <w:t xml:space="preserve">                                                                                           </w:t>
      </w:r>
    </w:p>
    <w:p w:rsidR="00737696" w:rsidRDefault="00737696" w:rsidP="00737696">
      <w:pPr>
        <w:widowControl w:val="0"/>
        <w:autoSpaceDE w:val="0"/>
        <w:autoSpaceDN w:val="0"/>
        <w:adjustRightInd w:val="0"/>
        <w:spacing w:after="0" w:line="240" w:lineRule="auto"/>
        <w:jc w:val="center"/>
        <w:outlineLvl w:val="1"/>
        <w:rPr>
          <w:rFonts w:ascii="Times New Roman" w:hAnsi="Times New Roman"/>
          <w:sz w:val="24"/>
          <w:szCs w:val="24"/>
        </w:rPr>
      </w:pPr>
      <w:bookmarkStart w:id="53" w:name="Par2374"/>
      <w:bookmarkEnd w:id="53"/>
      <w:r>
        <w:rPr>
          <w:rFonts w:ascii="Times New Roman" w:hAnsi="Times New Roman"/>
          <w:sz w:val="24"/>
          <w:szCs w:val="24"/>
        </w:rPr>
        <w:t xml:space="preserve">                                                                                                    </w:t>
      </w:r>
    </w:p>
    <w:p w:rsidR="00737696" w:rsidRPr="00F745D5" w:rsidRDefault="00737696" w:rsidP="00737696">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 xml:space="preserve">                                                                                                         </w:t>
      </w:r>
      <w:r w:rsidRPr="00F745D5">
        <w:rPr>
          <w:rFonts w:ascii="Times New Roman" w:hAnsi="Times New Roman"/>
          <w:sz w:val="24"/>
          <w:szCs w:val="24"/>
        </w:rPr>
        <w:t xml:space="preserve">Приложение </w:t>
      </w:r>
      <w:r>
        <w:rPr>
          <w:rFonts w:ascii="Times New Roman" w:hAnsi="Times New Roman"/>
          <w:sz w:val="24"/>
          <w:szCs w:val="24"/>
        </w:rPr>
        <w:t>№</w:t>
      </w:r>
      <w:r w:rsidRPr="00F745D5">
        <w:rPr>
          <w:rFonts w:ascii="Times New Roman" w:hAnsi="Times New Roman"/>
          <w:sz w:val="24"/>
          <w:szCs w:val="24"/>
        </w:rPr>
        <w:t xml:space="preserve"> 9</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Pr>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к Порядку кассового обслуживания бюджета</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муниципального  района  Благовещенский район </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Республики Башкортостан в условиях открытия и   ведения</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лицевых счетов для учета операций по исполнению </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расходов бюджета муниципального  района </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Благовещенский район Республики Башкортостан,</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w:t>
      </w:r>
      <w:proofErr w:type="gramStart"/>
      <w:r w:rsidRPr="00EF0558">
        <w:rPr>
          <w:rFonts w:ascii="Times New Roman" w:hAnsi="Times New Roman"/>
          <w:sz w:val="20"/>
          <w:szCs w:val="20"/>
        </w:rPr>
        <w:t>утвержденному</w:t>
      </w:r>
      <w:proofErr w:type="gramEnd"/>
      <w:r w:rsidRPr="00EF0558">
        <w:rPr>
          <w:rFonts w:ascii="Times New Roman" w:hAnsi="Times New Roman"/>
          <w:sz w:val="20"/>
          <w:szCs w:val="20"/>
        </w:rPr>
        <w:t xml:space="preserve"> постановлением</w:t>
      </w:r>
    </w:p>
    <w:p w:rsidR="00737696" w:rsidRPr="00EF0558" w:rsidRDefault="00737696" w:rsidP="00737696">
      <w:pPr>
        <w:autoSpaceDE w:val="0"/>
        <w:autoSpaceDN w:val="0"/>
        <w:adjustRightInd w:val="0"/>
        <w:spacing w:after="0" w:line="240" w:lineRule="auto"/>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Администрации Муниципального района </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Благовещенский район Республики Башкортостан</w:t>
      </w:r>
    </w:p>
    <w:p w:rsidR="00737696" w:rsidRPr="00EF0558" w:rsidRDefault="00737696" w:rsidP="00737696">
      <w:pPr>
        <w:autoSpaceDE w:val="0"/>
        <w:autoSpaceDN w:val="0"/>
        <w:adjustRightInd w:val="0"/>
        <w:spacing w:after="0" w:line="240" w:lineRule="auto"/>
        <w:rPr>
          <w:rFonts w:ascii="Times New Roman" w:hAnsi="Times New Roman"/>
        </w:rPr>
      </w:pPr>
      <w:r w:rsidRPr="00EF0558">
        <w:rPr>
          <w:rFonts w:ascii="Times New Roman" w:hAnsi="Times New Roman"/>
          <w:sz w:val="20"/>
          <w:szCs w:val="20"/>
        </w:rPr>
        <w:lastRenderedPageBreak/>
        <w:t xml:space="preserve">                                                                                                                                                                                              </w:t>
      </w:r>
      <w:r>
        <w:rPr>
          <w:rFonts w:ascii="Times New Roman" w:hAnsi="Times New Roman"/>
          <w:sz w:val="20"/>
          <w:szCs w:val="20"/>
        </w:rPr>
        <w:t xml:space="preserve">          </w:t>
      </w:r>
      <w:r w:rsidRPr="00EF0558">
        <w:rPr>
          <w:rFonts w:ascii="Times New Roman" w:hAnsi="Times New Roman"/>
          <w:sz w:val="20"/>
          <w:szCs w:val="20"/>
        </w:rPr>
        <w:t xml:space="preserve">  от 31.12.2014 года № 2571</w:t>
      </w:r>
    </w:p>
    <w:p w:rsidR="00737696" w:rsidRDefault="00737696" w:rsidP="00737696">
      <w:pPr>
        <w:autoSpaceDE w:val="0"/>
        <w:autoSpaceDN w:val="0"/>
        <w:adjustRightInd w:val="0"/>
        <w:spacing w:after="0" w:line="240" w:lineRule="auto"/>
        <w:ind w:firstLine="7800"/>
        <w:jc w:val="center"/>
        <w:rPr>
          <w:rFonts w:cs="Calibri"/>
        </w:rPr>
      </w:pP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pStyle w:val="ConsPlusNonformat"/>
      </w:pPr>
      <w:r>
        <w:t xml:space="preserve">        Сводные данные по лицевым счетам </w:t>
      </w:r>
      <w:proofErr w:type="gramStart"/>
      <w:r>
        <w:t>подведомственных</w:t>
      </w:r>
      <w:proofErr w:type="gramEnd"/>
      <w:r>
        <w:t xml:space="preserve">         ┌───────┐</w:t>
      </w:r>
    </w:p>
    <w:p w:rsidR="00737696" w:rsidRDefault="00737696" w:rsidP="00737696">
      <w:pPr>
        <w:pStyle w:val="ConsPlusNonformat"/>
      </w:pPr>
      <w:r>
        <w:t xml:space="preserve">        </w:t>
      </w:r>
      <w:proofErr w:type="gramStart"/>
      <w:r>
        <w:t>учреждений главного администратора (администратора        │ Коды  │</w:t>
      </w:r>
      <w:proofErr w:type="gramEnd"/>
    </w:p>
    <w:p w:rsidR="00737696" w:rsidRDefault="00737696" w:rsidP="00737696">
      <w:pPr>
        <w:pStyle w:val="ConsPlusNonformat"/>
      </w:pPr>
      <w:r>
        <w:t xml:space="preserve">          источников финансирования дефицита бюджета              ├───────┤</w:t>
      </w:r>
    </w:p>
    <w:p w:rsidR="00737696" w:rsidRDefault="00737696" w:rsidP="00737696">
      <w:pPr>
        <w:pStyle w:val="ConsPlusNonformat"/>
      </w:pPr>
      <w:r>
        <w:t xml:space="preserve">            с полномочиями главного администратора)               │       </w:t>
      </w:r>
      <w:proofErr w:type="spellStart"/>
      <w:r>
        <w:t>│</w:t>
      </w:r>
      <w:proofErr w:type="spellEnd"/>
    </w:p>
    <w:p w:rsidR="00737696" w:rsidRDefault="00737696" w:rsidP="00737696">
      <w:pPr>
        <w:pStyle w:val="ConsPlusNonformat"/>
      </w:pPr>
      <w:r>
        <w:t xml:space="preserve">           источников финансирования дефицита бюджета             ├───────┤</w:t>
      </w:r>
    </w:p>
    <w:p w:rsidR="00737696" w:rsidRDefault="00737696" w:rsidP="00737696">
      <w:pPr>
        <w:pStyle w:val="ConsPlusNonformat"/>
      </w:pPr>
      <w:r>
        <w:t xml:space="preserve">                   на "___" ___________ 20__ г.               </w:t>
      </w:r>
      <w:proofErr w:type="spellStart"/>
      <w:r>
        <w:t>Дата│</w:t>
      </w:r>
      <w:proofErr w:type="spellEnd"/>
      <w:r>
        <w:t xml:space="preserve">       │</w:t>
      </w:r>
    </w:p>
    <w:p w:rsidR="00737696" w:rsidRDefault="00737696" w:rsidP="00737696">
      <w:pPr>
        <w:pStyle w:val="ConsPlusNonformat"/>
      </w:pPr>
      <w:r>
        <w:t xml:space="preserve">                                                                  ├───────┤</w:t>
      </w:r>
    </w:p>
    <w:p w:rsidR="00737696" w:rsidRDefault="00737696" w:rsidP="00737696">
      <w:pPr>
        <w:pStyle w:val="ConsPlusNonformat"/>
      </w:pPr>
      <w:r>
        <w:t xml:space="preserve">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Финансовый орган        ____________________________              │       </w:t>
      </w:r>
      <w:proofErr w:type="spellStart"/>
      <w:r>
        <w:t>│</w:t>
      </w:r>
      <w:proofErr w:type="spellEnd"/>
    </w:p>
    <w:p w:rsidR="00737696" w:rsidRDefault="00737696" w:rsidP="00737696">
      <w:pPr>
        <w:pStyle w:val="ConsPlusNonformat"/>
      </w:pPr>
      <w:r>
        <w:t>Главный  администратор                                            ├───────┤</w:t>
      </w:r>
    </w:p>
    <w:p w:rsidR="00737696" w:rsidRDefault="00737696" w:rsidP="00737696">
      <w:pPr>
        <w:pStyle w:val="ConsPlusNonformat"/>
      </w:pPr>
      <w:r>
        <w:t xml:space="preserve">источников                                                        │       </w:t>
      </w:r>
      <w:proofErr w:type="spellStart"/>
      <w:r>
        <w:t>│</w:t>
      </w:r>
      <w:proofErr w:type="spellEnd"/>
    </w:p>
    <w:p w:rsidR="00737696" w:rsidRDefault="00737696" w:rsidP="00737696">
      <w:pPr>
        <w:pStyle w:val="ConsPlusNonformat"/>
      </w:pPr>
      <w:r>
        <w:t>финансирования                                         Глава по БК│       │</w:t>
      </w:r>
    </w:p>
    <w:p w:rsidR="00737696" w:rsidRDefault="00737696" w:rsidP="00737696">
      <w:pPr>
        <w:pStyle w:val="ConsPlusNonformat"/>
      </w:pPr>
      <w:r>
        <w:t>дефицита бюджета        ____________________________              ├───────┤</w:t>
      </w:r>
    </w:p>
    <w:p w:rsidR="00737696" w:rsidRDefault="00737696" w:rsidP="00737696">
      <w:pPr>
        <w:pStyle w:val="ConsPlusNonformat"/>
      </w:pPr>
      <w:r>
        <w:t xml:space="preserve">Администратор                                                     │       </w:t>
      </w:r>
      <w:proofErr w:type="spellStart"/>
      <w:r>
        <w:t>│</w:t>
      </w:r>
      <w:proofErr w:type="spellEnd"/>
    </w:p>
    <w:p w:rsidR="00737696" w:rsidRDefault="00737696" w:rsidP="00737696">
      <w:pPr>
        <w:pStyle w:val="ConsPlusNonformat"/>
      </w:pPr>
      <w:r>
        <w:t xml:space="preserve">источников                                                        │       </w:t>
      </w:r>
      <w:proofErr w:type="spellStart"/>
      <w:r>
        <w:t>│</w:t>
      </w:r>
      <w:proofErr w:type="spellEnd"/>
    </w:p>
    <w:p w:rsidR="00737696" w:rsidRDefault="00737696" w:rsidP="00737696">
      <w:pPr>
        <w:pStyle w:val="ConsPlusNonformat"/>
      </w:pPr>
      <w:r>
        <w:t xml:space="preserve">финансирования дефицита                                           │       </w:t>
      </w:r>
      <w:proofErr w:type="spellStart"/>
      <w:r>
        <w:t>│</w:t>
      </w:r>
      <w:proofErr w:type="spellEnd"/>
    </w:p>
    <w:p w:rsidR="00737696" w:rsidRDefault="00737696" w:rsidP="00737696">
      <w:pPr>
        <w:pStyle w:val="ConsPlusNonformat"/>
      </w:pPr>
      <w:r>
        <w:t xml:space="preserve">бюджета с полномочиями                                 по </w:t>
      </w:r>
      <w:proofErr w:type="spellStart"/>
      <w:proofErr w:type="gramStart"/>
      <w:r>
        <w:t>Сводному</w:t>
      </w:r>
      <w:proofErr w:type="gramEnd"/>
      <w:r>
        <w:t>│</w:t>
      </w:r>
      <w:proofErr w:type="spellEnd"/>
      <w:r>
        <w:t xml:space="preserve">       │</w:t>
      </w:r>
    </w:p>
    <w:p w:rsidR="00737696" w:rsidRDefault="00737696" w:rsidP="00737696">
      <w:pPr>
        <w:pStyle w:val="ConsPlusNonformat"/>
      </w:pPr>
      <w:r>
        <w:t xml:space="preserve">главного администратора ____________________________       </w:t>
      </w:r>
      <w:proofErr w:type="spellStart"/>
      <w:r>
        <w:t>реестру├───────┤</w:t>
      </w:r>
      <w:proofErr w:type="spellEnd"/>
    </w:p>
    <w:p w:rsidR="00737696" w:rsidRDefault="00737696" w:rsidP="00737696">
      <w:pPr>
        <w:pStyle w:val="ConsPlusNonformat"/>
      </w:pPr>
      <w:r>
        <w:t xml:space="preserve">Наименование бюджета    ____________________________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Единица измерения: руб.                                    по ОКЕИ│  </w:t>
      </w:r>
      <w:hyperlink r:id="rId270" w:history="1">
        <w:r>
          <w:rPr>
            <w:color w:val="0000FF"/>
          </w:rPr>
          <w:t>383</w:t>
        </w:r>
      </w:hyperlink>
      <w:r>
        <w:t xml:space="preserve">  │</w:t>
      </w:r>
    </w:p>
    <w:p w:rsidR="00737696" w:rsidRDefault="00737696" w:rsidP="00737696">
      <w:pPr>
        <w:pStyle w:val="ConsPlusNonformat"/>
      </w:pPr>
      <w:r>
        <w:t xml:space="preserve">                                                                  └───────┘</w:t>
      </w: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center"/>
        <w:outlineLvl w:val="2"/>
        <w:rPr>
          <w:rFonts w:cs="Calibri"/>
        </w:rPr>
      </w:pPr>
      <w:bookmarkStart w:id="54" w:name="Par2407"/>
      <w:bookmarkEnd w:id="54"/>
      <w:r>
        <w:rPr>
          <w:rFonts w:cs="Calibri"/>
        </w:rPr>
        <w:t>1. Операции с бюджетными ассигнованиями</w:t>
      </w:r>
    </w:p>
    <w:p w:rsidR="00737696" w:rsidRDefault="00737696" w:rsidP="00737696">
      <w:pPr>
        <w:widowControl w:val="0"/>
        <w:autoSpaceDE w:val="0"/>
        <w:autoSpaceDN w:val="0"/>
        <w:adjustRightInd w:val="0"/>
        <w:spacing w:after="0" w:line="240" w:lineRule="auto"/>
        <w:jc w:val="center"/>
        <w:rPr>
          <w:rFonts w:cs="Calibri"/>
        </w:rPr>
      </w:pPr>
    </w:p>
    <w:p w:rsidR="00737696" w:rsidRDefault="00737696" w:rsidP="00737696">
      <w:pPr>
        <w:widowControl w:val="0"/>
        <w:autoSpaceDE w:val="0"/>
        <w:autoSpaceDN w:val="0"/>
        <w:adjustRightInd w:val="0"/>
        <w:spacing w:after="0" w:line="240" w:lineRule="auto"/>
        <w:jc w:val="center"/>
        <w:outlineLvl w:val="3"/>
        <w:rPr>
          <w:rFonts w:cs="Calibri"/>
        </w:rPr>
      </w:pPr>
      <w:bookmarkStart w:id="55" w:name="Par2409"/>
      <w:bookmarkEnd w:id="55"/>
      <w:r>
        <w:rPr>
          <w:rFonts w:cs="Calibri"/>
        </w:rPr>
        <w:t>1.1. Бюджетные ассигнования, подлежащие распределению</w:t>
      </w:r>
    </w:p>
    <w:p w:rsidR="00737696" w:rsidRDefault="00737696" w:rsidP="00737696">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1755"/>
        <w:gridCol w:w="1324"/>
        <w:gridCol w:w="2119"/>
        <w:gridCol w:w="1324"/>
        <w:gridCol w:w="2119"/>
        <w:gridCol w:w="1324"/>
        <w:gridCol w:w="2119"/>
      </w:tblGrid>
      <w:tr w:rsidR="00737696" w:rsidRPr="008676C7" w:rsidTr="00916440">
        <w:tc>
          <w:tcPr>
            <w:tcW w:w="17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1032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Бюджетные ассигнования</w:t>
            </w:r>
          </w:p>
        </w:tc>
      </w:tr>
      <w:tr w:rsidR="00737696" w:rsidRPr="008676C7" w:rsidTr="00916440">
        <w:tc>
          <w:tcPr>
            <w:tcW w:w="17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3443"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6886"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r>
      <w:tr w:rsidR="00737696" w:rsidRPr="008676C7" w:rsidTr="00916440">
        <w:tc>
          <w:tcPr>
            <w:tcW w:w="17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3443"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34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34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r>
      <w:tr w:rsidR="00737696" w:rsidRPr="008676C7" w:rsidTr="00916440">
        <w:tc>
          <w:tcPr>
            <w:tcW w:w="17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получено</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подлежит распределению</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получено</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подлежит распределению</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получено</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подлежит распределению</w:t>
            </w:r>
          </w:p>
        </w:tc>
      </w:tr>
      <w:tr w:rsidR="00737696" w:rsidRPr="008676C7" w:rsidTr="00916440">
        <w:tc>
          <w:tcPr>
            <w:tcW w:w="1755"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5</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6</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7</w:t>
            </w:r>
          </w:p>
        </w:tc>
      </w:tr>
      <w:tr w:rsidR="00737696" w:rsidRPr="008676C7" w:rsidTr="00916440">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pStyle w:val="ConsPlusNonformat"/>
      </w:pPr>
      <w:r>
        <w:t xml:space="preserve">                                            на "___" ______________ 20__ г.</w:t>
      </w: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center"/>
        <w:outlineLvl w:val="3"/>
        <w:rPr>
          <w:rFonts w:cs="Calibri"/>
        </w:rPr>
      </w:pPr>
      <w:bookmarkStart w:id="56" w:name="Par2475"/>
      <w:bookmarkEnd w:id="56"/>
      <w:r>
        <w:rPr>
          <w:rFonts w:cs="Calibri"/>
        </w:rPr>
        <w:t>1.2. Доведенные бюджетные ассигнования администраторов</w:t>
      </w:r>
    </w:p>
    <w:p w:rsidR="00737696" w:rsidRDefault="00737696" w:rsidP="00737696">
      <w:pPr>
        <w:widowControl w:val="0"/>
        <w:autoSpaceDE w:val="0"/>
        <w:autoSpaceDN w:val="0"/>
        <w:adjustRightInd w:val="0"/>
        <w:spacing w:after="0" w:line="240" w:lineRule="auto"/>
        <w:jc w:val="center"/>
        <w:rPr>
          <w:rFonts w:cs="Calibri"/>
        </w:rPr>
      </w:pPr>
      <w:r>
        <w:rPr>
          <w:rFonts w:cs="Calibri"/>
        </w:rPr>
        <w:t>источников финансирования</w:t>
      </w:r>
    </w:p>
    <w:p w:rsidR="00737696" w:rsidRDefault="00737696" w:rsidP="00737696">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2220"/>
        <w:gridCol w:w="1755"/>
        <w:gridCol w:w="5839"/>
        <w:gridCol w:w="1989"/>
        <w:gridCol w:w="1872"/>
      </w:tblGrid>
      <w:tr w:rsidR="00737696" w:rsidRPr="008676C7" w:rsidTr="00916440">
        <w:tc>
          <w:tcPr>
            <w:tcW w:w="22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114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Бюджетные ассигнования</w:t>
            </w:r>
          </w:p>
        </w:tc>
      </w:tr>
      <w:tr w:rsidR="00737696" w:rsidRPr="008676C7" w:rsidTr="00916440">
        <w:tc>
          <w:tcPr>
            <w:tcW w:w="22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759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386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r>
      <w:tr w:rsidR="00737696" w:rsidRPr="008676C7" w:rsidTr="00916440">
        <w:tc>
          <w:tcPr>
            <w:tcW w:w="22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всего</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из них с отложенной датой ввода в действие</w:t>
            </w: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r>
      <w:tr w:rsidR="00737696" w:rsidRPr="008676C7" w:rsidTr="00916440">
        <w:tc>
          <w:tcPr>
            <w:tcW w:w="2220"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1755"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583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198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c>
          <w:tcPr>
            <w:tcW w:w="1872"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5</w:t>
            </w:r>
          </w:p>
        </w:tc>
      </w:tr>
      <w:tr w:rsidR="00737696" w:rsidRPr="008676C7" w:rsidTr="00916440">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w:t>
            </w: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center"/>
        <w:outlineLvl w:val="3"/>
        <w:rPr>
          <w:rFonts w:cs="Calibri"/>
        </w:rPr>
      </w:pPr>
      <w:bookmarkStart w:id="57" w:name="Par2522"/>
      <w:bookmarkEnd w:id="57"/>
      <w:r>
        <w:rPr>
          <w:rFonts w:cs="Calibri"/>
        </w:rPr>
        <w:t>1.3. Неиспользованные бюджетные ассигнования</w:t>
      </w:r>
    </w:p>
    <w:p w:rsidR="00737696" w:rsidRDefault="00737696" w:rsidP="00737696">
      <w:pPr>
        <w:widowControl w:val="0"/>
        <w:autoSpaceDE w:val="0"/>
        <w:autoSpaceDN w:val="0"/>
        <w:adjustRightInd w:val="0"/>
        <w:spacing w:after="0" w:line="240" w:lineRule="auto"/>
        <w:jc w:val="center"/>
        <w:rPr>
          <w:rFonts w:cs="Calibri"/>
        </w:rPr>
      </w:pPr>
      <w:r>
        <w:rPr>
          <w:rFonts w:cs="Calibri"/>
        </w:rPr>
        <w:t>администраторов источников финансирования</w:t>
      </w:r>
    </w:p>
    <w:p w:rsidR="00737696" w:rsidRDefault="00737696" w:rsidP="00737696">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3744"/>
        <w:gridCol w:w="5916"/>
      </w:tblGrid>
      <w:tr w:rsidR="00737696" w:rsidRPr="008676C7" w:rsidTr="00916440">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Сумма (раздел 1.2 гр. 2 - раздел 2 гр. 4)</w:t>
            </w:r>
          </w:p>
        </w:tc>
      </w:tr>
      <w:tr w:rsidR="00737696" w:rsidRPr="008676C7" w:rsidTr="00916440">
        <w:tc>
          <w:tcPr>
            <w:tcW w:w="374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5916"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r>
      <w:tr w:rsidR="00737696" w:rsidRPr="008676C7" w:rsidTr="00916440">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3744" w:type="dxa"/>
            <w:tcBorders>
              <w:top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w:t>
            </w: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center"/>
        <w:outlineLvl w:val="2"/>
        <w:rPr>
          <w:rFonts w:cs="Calibri"/>
        </w:rPr>
      </w:pPr>
      <w:bookmarkStart w:id="58" w:name="Par2538"/>
      <w:bookmarkEnd w:id="58"/>
      <w:r>
        <w:rPr>
          <w:rFonts w:cs="Calibri"/>
        </w:rPr>
        <w:t>2. Операции с источниками финансирования дефицита</w:t>
      </w:r>
    </w:p>
    <w:p w:rsidR="00737696" w:rsidRDefault="00737696" w:rsidP="00737696">
      <w:pPr>
        <w:widowControl w:val="0"/>
        <w:autoSpaceDE w:val="0"/>
        <w:autoSpaceDN w:val="0"/>
        <w:adjustRightInd w:val="0"/>
        <w:spacing w:after="0" w:line="240" w:lineRule="auto"/>
        <w:jc w:val="center"/>
        <w:rPr>
          <w:rFonts w:cs="Calibri"/>
        </w:rPr>
      </w:pPr>
      <w:r>
        <w:rPr>
          <w:rFonts w:cs="Calibri"/>
        </w:rPr>
        <w:t>бюджета администраторов источников финансирования</w:t>
      </w:r>
    </w:p>
    <w:p w:rsidR="00737696" w:rsidRDefault="00737696" w:rsidP="00737696">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2340"/>
        <w:gridCol w:w="2106"/>
        <w:gridCol w:w="2106"/>
        <w:gridCol w:w="3108"/>
      </w:tblGrid>
      <w:tr w:rsidR="00737696" w:rsidRPr="008676C7" w:rsidTr="00916440">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Поступления</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Выплаты</w:t>
            </w: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 (гр. 2 - гр. 3)</w:t>
            </w:r>
          </w:p>
        </w:tc>
      </w:tr>
      <w:tr w:rsidR="00737696" w:rsidRPr="008676C7" w:rsidTr="00916440">
        <w:tc>
          <w:tcPr>
            <w:tcW w:w="2340"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2106"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2106"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3108"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r>
      <w:tr w:rsidR="00737696" w:rsidRPr="008676C7" w:rsidTr="00916440">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2340" w:type="dxa"/>
            <w:tcBorders>
              <w:top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pStyle w:val="ConsPlusNonformat"/>
      </w:pPr>
      <w:r>
        <w:t>Ответственный</w:t>
      </w:r>
    </w:p>
    <w:p w:rsidR="00737696" w:rsidRDefault="00737696" w:rsidP="00737696">
      <w:pPr>
        <w:pStyle w:val="ConsPlusNonformat"/>
      </w:pPr>
      <w:r>
        <w:t>исполнитель   _____________ __________ ________________________ ___________</w:t>
      </w:r>
    </w:p>
    <w:p w:rsidR="00737696" w:rsidRDefault="00737696" w:rsidP="00737696">
      <w:pPr>
        <w:pStyle w:val="ConsPlusNonformat"/>
      </w:pPr>
      <w:r>
        <w:t xml:space="preserve">               (должность)  (подпись)    (расшифровки подписи)   (телефон)</w:t>
      </w:r>
    </w:p>
    <w:p w:rsidR="00737696" w:rsidRDefault="00737696" w:rsidP="00737696">
      <w:pPr>
        <w:pStyle w:val="ConsPlusNonformat"/>
      </w:pPr>
    </w:p>
    <w:p w:rsidR="00737696" w:rsidRDefault="00737696" w:rsidP="00737696">
      <w:pPr>
        <w:pStyle w:val="ConsPlusNonformat"/>
        <w:rPr>
          <w:rFonts w:cs="Calibri"/>
        </w:rPr>
      </w:pPr>
      <w:r>
        <w:t>"___" ______________ 20___ г.                     Номер страницы</w:t>
      </w:r>
      <w:proofErr w:type="gramStart"/>
      <w:r>
        <w:t xml:space="preserve"> __________  В</w:t>
      </w:r>
      <w:proofErr w:type="gramEnd"/>
      <w:r>
        <w:t>сего страниц ___________</w:t>
      </w:r>
    </w:p>
    <w:p w:rsidR="00737696" w:rsidRPr="00F745D5" w:rsidRDefault="00737696" w:rsidP="00737696">
      <w:pPr>
        <w:widowControl w:val="0"/>
        <w:autoSpaceDE w:val="0"/>
        <w:autoSpaceDN w:val="0"/>
        <w:adjustRightInd w:val="0"/>
        <w:spacing w:after="0" w:line="240" w:lineRule="auto"/>
        <w:jc w:val="center"/>
        <w:outlineLvl w:val="1"/>
        <w:rPr>
          <w:rFonts w:ascii="Times New Roman" w:hAnsi="Times New Roman"/>
          <w:sz w:val="24"/>
          <w:szCs w:val="24"/>
        </w:rPr>
      </w:pPr>
      <w:bookmarkStart w:id="59" w:name="Par2587"/>
      <w:bookmarkEnd w:id="59"/>
      <w:r>
        <w:rPr>
          <w:rFonts w:cs="Calibri"/>
        </w:rPr>
        <w:br w:type="page"/>
      </w:r>
      <w:r>
        <w:rPr>
          <w:rFonts w:cs="Calibri"/>
        </w:rPr>
        <w:lastRenderedPageBreak/>
        <w:t xml:space="preserve">                                                                                                                                </w:t>
      </w:r>
      <w:r w:rsidRPr="00F745D5">
        <w:rPr>
          <w:rFonts w:ascii="Times New Roman" w:hAnsi="Times New Roman"/>
          <w:sz w:val="24"/>
          <w:szCs w:val="24"/>
        </w:rPr>
        <w:t xml:space="preserve">Приложение </w:t>
      </w:r>
      <w:r>
        <w:rPr>
          <w:rFonts w:ascii="Times New Roman" w:hAnsi="Times New Roman"/>
          <w:sz w:val="24"/>
          <w:szCs w:val="24"/>
        </w:rPr>
        <w:t>№</w:t>
      </w:r>
      <w:r w:rsidRPr="00F745D5">
        <w:rPr>
          <w:rFonts w:ascii="Times New Roman" w:hAnsi="Times New Roman"/>
          <w:sz w:val="24"/>
          <w:szCs w:val="24"/>
        </w:rPr>
        <w:t xml:space="preserve"> 10</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к Порядку кассового обслуживания бюджета</w:t>
      </w:r>
      <w:r w:rsidRPr="00723410">
        <w:rPr>
          <w:rFonts w:ascii="Times New Roman" w:hAnsi="Times New Roman"/>
          <w:sz w:val="20"/>
          <w:szCs w:val="20"/>
        </w:rPr>
        <w:t xml:space="preserve"> </w:t>
      </w: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муниципального  района  Благовещенский район </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Республики Башкортостан в условиях открытия и   ведения</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лицевых счетов для учета операций по исполнению </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расходов бюджета муниципального  района </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Благовещенский район Республики Башкортостан,</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w:t>
      </w:r>
      <w:proofErr w:type="gramStart"/>
      <w:r w:rsidRPr="00EF0558">
        <w:rPr>
          <w:rFonts w:ascii="Times New Roman" w:hAnsi="Times New Roman"/>
          <w:sz w:val="20"/>
          <w:szCs w:val="20"/>
        </w:rPr>
        <w:t>утвержденному</w:t>
      </w:r>
      <w:proofErr w:type="gramEnd"/>
      <w:r w:rsidRPr="00EF0558">
        <w:rPr>
          <w:rFonts w:ascii="Times New Roman" w:hAnsi="Times New Roman"/>
          <w:sz w:val="20"/>
          <w:szCs w:val="20"/>
        </w:rPr>
        <w:t xml:space="preserve"> постановлением</w:t>
      </w:r>
    </w:p>
    <w:p w:rsidR="00737696" w:rsidRPr="00EF0558" w:rsidRDefault="00737696" w:rsidP="00737696">
      <w:pPr>
        <w:autoSpaceDE w:val="0"/>
        <w:autoSpaceDN w:val="0"/>
        <w:adjustRightInd w:val="0"/>
        <w:spacing w:after="0" w:line="240" w:lineRule="auto"/>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Администрации Муниципального района </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Благовещенский район Республики Башкортостан</w:t>
      </w:r>
    </w:p>
    <w:p w:rsidR="00737696" w:rsidRPr="00EF0558" w:rsidRDefault="00737696" w:rsidP="00737696">
      <w:pPr>
        <w:autoSpaceDE w:val="0"/>
        <w:autoSpaceDN w:val="0"/>
        <w:adjustRightInd w:val="0"/>
        <w:spacing w:after="0" w:line="240" w:lineRule="auto"/>
        <w:rPr>
          <w:rFonts w:ascii="Times New Roman" w:hAnsi="Times New Roman"/>
        </w:rPr>
      </w:pPr>
      <w:r w:rsidRPr="00EF0558">
        <w:rPr>
          <w:rFonts w:ascii="Times New Roman" w:hAnsi="Times New Roman"/>
          <w:sz w:val="20"/>
          <w:szCs w:val="20"/>
        </w:rPr>
        <w:t xml:space="preserve">                                                                                                                                                                                              </w:t>
      </w:r>
      <w:r>
        <w:rPr>
          <w:rFonts w:ascii="Times New Roman" w:hAnsi="Times New Roman"/>
          <w:sz w:val="20"/>
          <w:szCs w:val="20"/>
        </w:rPr>
        <w:t xml:space="preserve">            от 31.12.2015</w:t>
      </w:r>
      <w:r w:rsidRPr="00EF0558">
        <w:rPr>
          <w:rFonts w:ascii="Times New Roman" w:hAnsi="Times New Roman"/>
          <w:sz w:val="20"/>
          <w:szCs w:val="20"/>
        </w:rPr>
        <w:t xml:space="preserve"> года № </w:t>
      </w:r>
      <w:r>
        <w:rPr>
          <w:rFonts w:ascii="Times New Roman" w:hAnsi="Times New Roman"/>
          <w:sz w:val="20"/>
          <w:szCs w:val="20"/>
        </w:rPr>
        <w:t>42</w:t>
      </w:r>
    </w:p>
    <w:p w:rsidR="00737696" w:rsidRDefault="00737696" w:rsidP="00737696">
      <w:pPr>
        <w:widowControl w:val="0"/>
        <w:autoSpaceDE w:val="0"/>
        <w:autoSpaceDN w:val="0"/>
        <w:adjustRightInd w:val="0"/>
        <w:spacing w:after="0" w:line="240" w:lineRule="auto"/>
        <w:jc w:val="right"/>
        <w:rPr>
          <w:rFonts w:cs="Calibri"/>
        </w:rPr>
      </w:pP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pStyle w:val="ConsPlusNonformat"/>
      </w:pPr>
      <w:bookmarkStart w:id="60" w:name="Par2596"/>
      <w:bookmarkEnd w:id="60"/>
      <w:r>
        <w:t xml:space="preserve">                           ДОПОЛНЕНИЕ</w:t>
      </w:r>
    </w:p>
    <w:p w:rsidR="00737696" w:rsidRDefault="00737696" w:rsidP="00737696">
      <w:pPr>
        <w:pStyle w:val="ConsPlusNonformat"/>
      </w:pPr>
      <w:r>
        <w:t xml:space="preserve">       к Сводным данным по лицевым счетам </w:t>
      </w:r>
      <w:proofErr w:type="gramStart"/>
      <w:r>
        <w:t>подведомственных</w:t>
      </w:r>
      <w:proofErr w:type="gramEnd"/>
      <w:r>
        <w:t xml:space="preserve">        ┌───────┐</w:t>
      </w:r>
    </w:p>
    <w:p w:rsidR="00737696" w:rsidRDefault="00737696" w:rsidP="00737696">
      <w:pPr>
        <w:pStyle w:val="ConsPlusNonformat"/>
      </w:pPr>
      <w:r>
        <w:t xml:space="preserve">  </w:t>
      </w:r>
      <w:proofErr w:type="gramStart"/>
      <w:r>
        <w:t>учреждений главного администратора (администратора источников   │ Коды  │</w:t>
      </w:r>
      <w:proofErr w:type="gramEnd"/>
    </w:p>
    <w:p w:rsidR="00737696" w:rsidRDefault="00737696" w:rsidP="00737696">
      <w:pPr>
        <w:pStyle w:val="ConsPlusNonformat"/>
      </w:pPr>
      <w:r>
        <w:t xml:space="preserve">      финансирования дефицита бюджета с полномочиями главного     ├───────┤</w:t>
      </w:r>
    </w:p>
    <w:p w:rsidR="00737696" w:rsidRDefault="00737696" w:rsidP="00737696">
      <w:pPr>
        <w:pStyle w:val="ConsPlusNonformat"/>
      </w:pPr>
      <w:r>
        <w:t xml:space="preserve">    администратора) источников финансирования дефицита бюджета    │       </w:t>
      </w:r>
      <w:proofErr w:type="spellStart"/>
      <w:r>
        <w:t>│</w:t>
      </w:r>
      <w:proofErr w:type="spellEnd"/>
    </w:p>
    <w:p w:rsidR="00737696" w:rsidRDefault="00737696" w:rsidP="00737696">
      <w:pPr>
        <w:pStyle w:val="ConsPlusNonformat"/>
      </w:pPr>
      <w:r>
        <w:t xml:space="preserve">                       по средствам в пути                        ├───────┤</w:t>
      </w:r>
    </w:p>
    <w:p w:rsidR="00737696" w:rsidRDefault="00737696" w:rsidP="00737696">
      <w:pPr>
        <w:pStyle w:val="ConsPlusNonformat"/>
      </w:pPr>
      <w:r>
        <w:t xml:space="preserve">                   на "___" ___________ 20___ г.              </w:t>
      </w:r>
      <w:proofErr w:type="spellStart"/>
      <w:r>
        <w:t>Дата│</w:t>
      </w:r>
      <w:proofErr w:type="spellEnd"/>
      <w:r>
        <w:t xml:space="preserve">       │</w:t>
      </w:r>
    </w:p>
    <w:p w:rsidR="00737696" w:rsidRDefault="00737696" w:rsidP="00737696">
      <w:pPr>
        <w:pStyle w:val="ConsPlusNonformat"/>
      </w:pPr>
      <w:r>
        <w:t xml:space="preserve">                                                                  ├───────┤</w:t>
      </w:r>
    </w:p>
    <w:p w:rsidR="00737696" w:rsidRDefault="00737696" w:rsidP="00737696">
      <w:pPr>
        <w:pStyle w:val="ConsPlusNonformat"/>
      </w:pPr>
      <w:r>
        <w:t xml:space="preserve">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Финансовый орган        ____________________________              │       </w:t>
      </w:r>
      <w:proofErr w:type="spellStart"/>
      <w:r>
        <w:t>│</w:t>
      </w:r>
      <w:proofErr w:type="spellEnd"/>
    </w:p>
    <w:p w:rsidR="00737696" w:rsidRDefault="00737696" w:rsidP="00737696">
      <w:pPr>
        <w:pStyle w:val="ConsPlusNonformat"/>
      </w:pPr>
      <w:r>
        <w:t>Главный  администратор                                            ├───────┤</w:t>
      </w:r>
    </w:p>
    <w:p w:rsidR="00737696" w:rsidRDefault="00737696" w:rsidP="00737696">
      <w:pPr>
        <w:pStyle w:val="ConsPlusNonformat"/>
      </w:pPr>
      <w:r>
        <w:t xml:space="preserve">источников                                                        │       </w:t>
      </w:r>
      <w:proofErr w:type="spellStart"/>
      <w:r>
        <w:t>│</w:t>
      </w:r>
      <w:proofErr w:type="spellEnd"/>
    </w:p>
    <w:p w:rsidR="00737696" w:rsidRDefault="00737696" w:rsidP="00737696">
      <w:pPr>
        <w:pStyle w:val="ConsPlusNonformat"/>
      </w:pPr>
      <w:r>
        <w:t>финансирования                                         Глава по БК│       │</w:t>
      </w:r>
    </w:p>
    <w:p w:rsidR="00737696" w:rsidRDefault="00737696" w:rsidP="00737696">
      <w:pPr>
        <w:pStyle w:val="ConsPlusNonformat"/>
      </w:pPr>
      <w:r>
        <w:t>дефицита бюджета        ____________________________              ├───────┤</w:t>
      </w:r>
    </w:p>
    <w:p w:rsidR="00737696" w:rsidRDefault="00737696" w:rsidP="00737696">
      <w:pPr>
        <w:pStyle w:val="ConsPlusNonformat"/>
      </w:pPr>
      <w:r>
        <w:t xml:space="preserve">Администратор                                                     │       </w:t>
      </w:r>
      <w:proofErr w:type="spellStart"/>
      <w:r>
        <w:t>│</w:t>
      </w:r>
      <w:proofErr w:type="spellEnd"/>
    </w:p>
    <w:p w:rsidR="00737696" w:rsidRDefault="00737696" w:rsidP="00737696">
      <w:pPr>
        <w:pStyle w:val="ConsPlusNonformat"/>
      </w:pPr>
      <w:r>
        <w:t xml:space="preserve">источников                                                        │       </w:t>
      </w:r>
      <w:proofErr w:type="spellStart"/>
      <w:r>
        <w:t>│</w:t>
      </w:r>
      <w:proofErr w:type="spellEnd"/>
    </w:p>
    <w:p w:rsidR="00737696" w:rsidRDefault="00737696" w:rsidP="00737696">
      <w:pPr>
        <w:pStyle w:val="ConsPlusNonformat"/>
      </w:pPr>
      <w:r>
        <w:t xml:space="preserve">финансирования дефицита                                           │       </w:t>
      </w:r>
      <w:proofErr w:type="spellStart"/>
      <w:r>
        <w:t>│</w:t>
      </w:r>
      <w:proofErr w:type="spellEnd"/>
    </w:p>
    <w:p w:rsidR="00737696" w:rsidRDefault="00737696" w:rsidP="00737696">
      <w:pPr>
        <w:pStyle w:val="ConsPlusNonformat"/>
      </w:pPr>
      <w:r>
        <w:t xml:space="preserve">бюджета с полномочиями                                 по </w:t>
      </w:r>
      <w:proofErr w:type="spellStart"/>
      <w:proofErr w:type="gramStart"/>
      <w:r>
        <w:t>Сводному</w:t>
      </w:r>
      <w:proofErr w:type="gramEnd"/>
      <w:r>
        <w:t>│</w:t>
      </w:r>
      <w:proofErr w:type="spellEnd"/>
      <w:r>
        <w:t xml:space="preserve">       │</w:t>
      </w:r>
    </w:p>
    <w:p w:rsidR="00737696" w:rsidRDefault="00737696" w:rsidP="00737696">
      <w:pPr>
        <w:pStyle w:val="ConsPlusNonformat"/>
      </w:pPr>
      <w:r>
        <w:t xml:space="preserve">главного администратора ____________________________       </w:t>
      </w:r>
      <w:proofErr w:type="spellStart"/>
      <w:r>
        <w:t>реестру├───────┤</w:t>
      </w:r>
      <w:proofErr w:type="spellEnd"/>
    </w:p>
    <w:p w:rsidR="00737696" w:rsidRDefault="00737696" w:rsidP="00737696">
      <w:pPr>
        <w:pStyle w:val="ConsPlusNonformat"/>
      </w:pPr>
      <w:r>
        <w:t xml:space="preserve">Наименование бюджета    ____________________________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Единица измерения: руб.                                    по ОКЕИ│  </w:t>
      </w:r>
      <w:hyperlink r:id="rId271" w:history="1">
        <w:r>
          <w:rPr>
            <w:color w:val="0000FF"/>
          </w:rPr>
          <w:t>383</w:t>
        </w:r>
      </w:hyperlink>
      <w:r>
        <w:t xml:space="preserve">  │</w:t>
      </w:r>
    </w:p>
    <w:p w:rsidR="00737696" w:rsidRDefault="00737696" w:rsidP="00737696">
      <w:pPr>
        <w:pStyle w:val="ConsPlusNonformat"/>
      </w:pPr>
      <w:r>
        <w:t xml:space="preserve">                                                                  └───────┘</w:t>
      </w: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center"/>
        <w:outlineLvl w:val="2"/>
        <w:rPr>
          <w:rFonts w:cs="Calibri"/>
        </w:rPr>
      </w:pPr>
      <w:bookmarkStart w:id="61" w:name="Par2621"/>
      <w:bookmarkEnd w:id="61"/>
      <w:r>
        <w:rPr>
          <w:rFonts w:cs="Calibri"/>
        </w:rPr>
        <w:t>1. Распределенные бюджетные ассигнования</w:t>
      </w:r>
    </w:p>
    <w:p w:rsidR="00737696" w:rsidRDefault="00737696" w:rsidP="00737696">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1521"/>
        <w:gridCol w:w="3769"/>
        <w:gridCol w:w="1564"/>
        <w:gridCol w:w="1504"/>
        <w:gridCol w:w="1938"/>
      </w:tblGrid>
      <w:tr w:rsidR="00737696" w:rsidRPr="008676C7" w:rsidTr="00916440">
        <w:tc>
          <w:tcPr>
            <w:tcW w:w="15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68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Бюджетные ассигнования</w:t>
            </w:r>
          </w:p>
        </w:tc>
        <w:tc>
          <w:tcPr>
            <w:tcW w:w="19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Примечание</w:t>
            </w:r>
          </w:p>
        </w:tc>
      </w:tr>
      <w:tr w:rsidR="00737696" w:rsidRPr="008676C7" w:rsidTr="00916440">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30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19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всего</w:t>
            </w: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19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1521"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156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150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c>
          <w:tcPr>
            <w:tcW w:w="1938"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5</w:t>
            </w:r>
          </w:p>
        </w:tc>
      </w:tr>
      <w:tr w:rsidR="00737696" w:rsidRPr="008676C7" w:rsidTr="00916440">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pStyle w:val="ConsPlusNonformat"/>
      </w:pPr>
      <w:r>
        <w:t xml:space="preserve">                                           на "___" _______________ 20__ г.</w:t>
      </w: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center"/>
        <w:outlineLvl w:val="2"/>
        <w:rPr>
          <w:rFonts w:cs="Calibri"/>
        </w:rPr>
      </w:pPr>
      <w:bookmarkStart w:id="62" w:name="Par2664"/>
      <w:bookmarkEnd w:id="62"/>
      <w:r>
        <w:rPr>
          <w:rFonts w:cs="Calibri"/>
        </w:rPr>
        <w:t>2. Доведенные бюджетные ассигнования</w:t>
      </w:r>
    </w:p>
    <w:p w:rsidR="00737696" w:rsidRDefault="00737696" w:rsidP="00737696">
      <w:pPr>
        <w:widowControl w:val="0"/>
        <w:autoSpaceDE w:val="0"/>
        <w:autoSpaceDN w:val="0"/>
        <w:adjustRightInd w:val="0"/>
        <w:spacing w:after="0" w:line="240" w:lineRule="auto"/>
        <w:jc w:val="center"/>
        <w:rPr>
          <w:rFonts w:cs="Calibri"/>
        </w:rPr>
      </w:pPr>
    </w:p>
    <w:tbl>
      <w:tblPr>
        <w:tblW w:w="0" w:type="auto"/>
        <w:tblInd w:w="62" w:type="dxa"/>
        <w:tblLayout w:type="fixed"/>
        <w:tblCellMar>
          <w:top w:w="75" w:type="dxa"/>
          <w:left w:w="0" w:type="dxa"/>
          <w:bottom w:w="75" w:type="dxa"/>
          <w:right w:w="0" w:type="dxa"/>
        </w:tblCellMar>
        <w:tblLook w:val="0000"/>
      </w:tblPr>
      <w:tblGrid>
        <w:gridCol w:w="1521"/>
        <w:gridCol w:w="3769"/>
        <w:gridCol w:w="1564"/>
        <w:gridCol w:w="1504"/>
        <w:gridCol w:w="2040"/>
      </w:tblGrid>
      <w:tr w:rsidR="00737696" w:rsidRPr="008676C7" w:rsidTr="00916440">
        <w:tc>
          <w:tcPr>
            <w:tcW w:w="15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68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Бюджетные ассигнования</w:t>
            </w:r>
          </w:p>
        </w:tc>
        <w:tc>
          <w:tcPr>
            <w:tcW w:w="2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Примечание</w:t>
            </w:r>
          </w:p>
        </w:tc>
      </w:tr>
      <w:tr w:rsidR="00737696" w:rsidRPr="008676C7" w:rsidTr="00916440">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текущий финансовый год</w:t>
            </w:r>
          </w:p>
        </w:tc>
        <w:tc>
          <w:tcPr>
            <w:tcW w:w="30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 плановый период</w:t>
            </w:r>
          </w:p>
        </w:tc>
        <w:tc>
          <w:tcPr>
            <w:tcW w:w="2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всего</w:t>
            </w: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первый год</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второй год</w:t>
            </w:r>
          </w:p>
        </w:tc>
        <w:tc>
          <w:tcPr>
            <w:tcW w:w="2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1521"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156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150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c>
          <w:tcPr>
            <w:tcW w:w="2040"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5</w:t>
            </w:r>
          </w:p>
        </w:tc>
      </w:tr>
      <w:tr w:rsidR="00737696" w:rsidRPr="008676C7" w:rsidTr="00916440">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Итого</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pStyle w:val="ConsPlusNonformat"/>
      </w:pPr>
      <w:r>
        <w:t>Ответственный</w:t>
      </w:r>
    </w:p>
    <w:p w:rsidR="00737696" w:rsidRDefault="00737696" w:rsidP="00737696">
      <w:pPr>
        <w:pStyle w:val="ConsPlusNonformat"/>
      </w:pPr>
      <w:r>
        <w:t>исполнитель   _____________ __________ ________________________ ___________</w:t>
      </w:r>
    </w:p>
    <w:p w:rsidR="00737696" w:rsidRDefault="00737696" w:rsidP="00737696">
      <w:pPr>
        <w:pStyle w:val="ConsPlusNonformat"/>
      </w:pPr>
      <w:r>
        <w:t xml:space="preserve">               (должность)  (подпись)    (расшифровка подписи)   (телефон)</w:t>
      </w:r>
    </w:p>
    <w:p w:rsidR="00737696" w:rsidRDefault="00737696" w:rsidP="00737696">
      <w:pPr>
        <w:pStyle w:val="ConsPlusNonformat"/>
      </w:pPr>
    </w:p>
    <w:p w:rsidR="00737696" w:rsidRDefault="00737696" w:rsidP="00737696">
      <w:pPr>
        <w:pStyle w:val="ConsPlusNonformat"/>
      </w:pPr>
      <w:r>
        <w:t>"___" ______________ 20___ г.</w:t>
      </w:r>
    </w:p>
    <w:p w:rsidR="00737696" w:rsidRDefault="00737696" w:rsidP="00737696">
      <w:pPr>
        <w:pStyle w:val="ConsPlusNonformat"/>
      </w:pPr>
      <w:r>
        <w:t xml:space="preserve">                                                  Номер страницы</w:t>
      </w:r>
      <w:proofErr w:type="gramStart"/>
      <w:r>
        <w:t xml:space="preserve"> </w:t>
      </w:r>
      <w:proofErr w:type="spellStart"/>
      <w:r>
        <w:t>__________В</w:t>
      </w:r>
      <w:proofErr w:type="gramEnd"/>
      <w:r>
        <w:t>сего</w:t>
      </w:r>
      <w:proofErr w:type="spellEnd"/>
      <w:r>
        <w:t xml:space="preserve"> страниц __________</w:t>
      </w:r>
    </w:p>
    <w:p w:rsidR="00AA444D" w:rsidRDefault="00AA444D"/>
    <w:p w:rsidR="00737696" w:rsidRDefault="00737696"/>
    <w:p w:rsidR="00737696" w:rsidRDefault="00737696"/>
    <w:p w:rsidR="00737696" w:rsidRDefault="00737696"/>
    <w:p w:rsidR="00737696" w:rsidRDefault="00737696"/>
    <w:p w:rsidR="00AA444D" w:rsidRDefault="00AA444D"/>
    <w:p w:rsidR="00AA444D" w:rsidRPr="00EC5D79" w:rsidRDefault="00AA444D" w:rsidP="00AA444D">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w:t>
      </w:r>
      <w:r w:rsidRPr="00EC5D79">
        <w:rPr>
          <w:rFonts w:ascii="Times New Roman" w:hAnsi="Times New Roman"/>
          <w:sz w:val="24"/>
          <w:szCs w:val="24"/>
        </w:rPr>
        <w:t xml:space="preserve">Приложение </w:t>
      </w:r>
      <w:r>
        <w:rPr>
          <w:rFonts w:ascii="Times New Roman" w:hAnsi="Times New Roman"/>
          <w:sz w:val="24"/>
          <w:szCs w:val="24"/>
        </w:rPr>
        <w:t>№</w:t>
      </w:r>
      <w:r w:rsidRPr="00EC5D79">
        <w:rPr>
          <w:rFonts w:ascii="Times New Roman" w:hAnsi="Times New Roman"/>
          <w:sz w:val="24"/>
          <w:szCs w:val="24"/>
        </w:rPr>
        <w:t xml:space="preserve"> 11</w:t>
      </w:r>
    </w:p>
    <w:p w:rsidR="00AA444D" w:rsidRDefault="00AA444D" w:rsidP="00AA444D">
      <w:pPr>
        <w:autoSpaceDE w:val="0"/>
        <w:autoSpaceDN w:val="0"/>
        <w:adjustRightInd w:val="0"/>
        <w:spacing w:after="0" w:line="240" w:lineRule="auto"/>
        <w:ind w:firstLine="7800"/>
        <w:jc w:val="center"/>
        <w:rPr>
          <w:rFonts w:ascii="Times New Roman" w:hAnsi="Times New Roman"/>
          <w:sz w:val="20"/>
          <w:szCs w:val="20"/>
        </w:rPr>
      </w:pPr>
      <w:r>
        <w:rPr>
          <w:rFonts w:ascii="Times New Roman" w:hAnsi="Times New Roman"/>
          <w:sz w:val="24"/>
          <w:szCs w:val="24"/>
        </w:rPr>
        <w:t xml:space="preserve">        </w:t>
      </w:r>
      <w:r w:rsidRPr="00EF0558">
        <w:rPr>
          <w:rFonts w:ascii="Times New Roman" w:hAnsi="Times New Roman"/>
          <w:sz w:val="20"/>
          <w:szCs w:val="20"/>
        </w:rPr>
        <w:t>к Порядку кассового обслуживания бюджета</w:t>
      </w:r>
      <w:r w:rsidRPr="002B3E32">
        <w:rPr>
          <w:rFonts w:ascii="Times New Roman" w:hAnsi="Times New Roman"/>
          <w:sz w:val="20"/>
          <w:szCs w:val="20"/>
        </w:rPr>
        <w:t xml:space="preserve"> </w:t>
      </w:r>
      <w:r>
        <w:rPr>
          <w:rFonts w:ascii="Times New Roman" w:hAnsi="Times New Roman"/>
          <w:sz w:val="20"/>
          <w:szCs w:val="20"/>
        </w:rPr>
        <w:t xml:space="preserve">сельского  поселения </w:t>
      </w:r>
    </w:p>
    <w:p w:rsidR="00AA444D" w:rsidRPr="00573EC5" w:rsidRDefault="00AA444D" w:rsidP="00AA444D">
      <w:pPr>
        <w:autoSpaceDE w:val="0"/>
        <w:autoSpaceDN w:val="0"/>
        <w:adjustRightInd w:val="0"/>
        <w:spacing w:after="0" w:line="240" w:lineRule="auto"/>
        <w:ind w:firstLine="7800"/>
        <w:jc w:val="center"/>
        <w:rPr>
          <w:rFonts w:ascii="Times New Roman" w:hAnsi="Times New Roman"/>
          <w:sz w:val="20"/>
          <w:szCs w:val="20"/>
        </w:rPr>
      </w:pP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 </w:t>
      </w:r>
      <w:r w:rsidRPr="0068648B">
        <w:rPr>
          <w:rFonts w:ascii="Times New Roman" w:hAnsi="Times New Roman"/>
          <w:sz w:val="20"/>
          <w:szCs w:val="20"/>
        </w:rPr>
        <w:t xml:space="preserve"> </w:t>
      </w:r>
    </w:p>
    <w:p w:rsidR="00AA444D" w:rsidRPr="00EF0558" w:rsidRDefault="00AA444D" w:rsidP="00AA444D">
      <w:pPr>
        <w:autoSpaceDE w:val="0"/>
        <w:autoSpaceDN w:val="0"/>
        <w:adjustRightInd w:val="0"/>
        <w:spacing w:after="0" w:line="240" w:lineRule="auto"/>
        <w:ind w:firstLine="7800"/>
        <w:jc w:val="center"/>
        <w:rPr>
          <w:rFonts w:ascii="Times New Roman" w:hAnsi="Times New Roman"/>
          <w:sz w:val="20"/>
          <w:szCs w:val="20"/>
        </w:rPr>
      </w:pPr>
    </w:p>
    <w:p w:rsidR="00AA444D" w:rsidRPr="00EF0558" w:rsidRDefault="00AA444D" w:rsidP="00AA444D">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муниципального  района  Благовещенский район </w:t>
      </w:r>
    </w:p>
    <w:p w:rsidR="00AA444D" w:rsidRPr="00EF0558" w:rsidRDefault="00AA444D" w:rsidP="00AA444D">
      <w:pPr>
        <w:tabs>
          <w:tab w:val="left" w:pos="9923"/>
          <w:tab w:val="left" w:pos="10065"/>
        </w:tabs>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Республики Башкортостан в условиях открытия и   ведения</w:t>
      </w:r>
    </w:p>
    <w:p w:rsidR="00AA444D" w:rsidRPr="00EF0558" w:rsidRDefault="00AA444D" w:rsidP="00AA444D">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лицевых счетов для учета операций по исполнению </w:t>
      </w:r>
    </w:p>
    <w:p w:rsidR="00AA444D" w:rsidRPr="00EF0558" w:rsidRDefault="00AA444D" w:rsidP="00AA444D">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lastRenderedPageBreak/>
        <w:t xml:space="preserve">                                              расходов бюджета муниципального  района </w:t>
      </w:r>
    </w:p>
    <w:p w:rsidR="00AA444D" w:rsidRPr="00EF0558" w:rsidRDefault="00AA444D" w:rsidP="00AA444D">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Благовещенский район Республики Башкортостан,</w:t>
      </w:r>
    </w:p>
    <w:p w:rsidR="00AA444D" w:rsidRPr="00EF0558" w:rsidRDefault="00AA444D" w:rsidP="00AA444D">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w:t>
      </w:r>
      <w:proofErr w:type="gramStart"/>
      <w:r w:rsidRPr="00EF0558">
        <w:rPr>
          <w:rFonts w:ascii="Times New Roman" w:hAnsi="Times New Roman"/>
          <w:sz w:val="20"/>
          <w:szCs w:val="20"/>
        </w:rPr>
        <w:t>утвержденному</w:t>
      </w:r>
      <w:proofErr w:type="gramEnd"/>
      <w:r w:rsidRPr="00EF0558">
        <w:rPr>
          <w:rFonts w:ascii="Times New Roman" w:hAnsi="Times New Roman"/>
          <w:sz w:val="20"/>
          <w:szCs w:val="20"/>
        </w:rPr>
        <w:t xml:space="preserve"> постановлением</w:t>
      </w:r>
    </w:p>
    <w:p w:rsidR="00AA444D" w:rsidRPr="00EF0558" w:rsidRDefault="00AA444D" w:rsidP="00AA444D">
      <w:pPr>
        <w:autoSpaceDE w:val="0"/>
        <w:autoSpaceDN w:val="0"/>
        <w:adjustRightInd w:val="0"/>
        <w:spacing w:after="0" w:line="240" w:lineRule="auto"/>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Администрации Муниципального района </w:t>
      </w:r>
    </w:p>
    <w:p w:rsidR="00AA444D" w:rsidRPr="00EF0558" w:rsidRDefault="00AA444D" w:rsidP="00AA444D">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Благовещенский район Республики Башкортостан</w:t>
      </w:r>
    </w:p>
    <w:p w:rsidR="00AA444D" w:rsidRDefault="00AA444D" w:rsidP="00AA444D">
      <w:pPr>
        <w:autoSpaceDE w:val="0"/>
        <w:autoSpaceDN w:val="0"/>
        <w:adjustRightInd w:val="0"/>
        <w:spacing w:after="0" w:line="240" w:lineRule="auto"/>
        <w:rPr>
          <w:rFonts w:cs="Calibri"/>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от 31.12.201</w:t>
      </w:r>
      <w:r w:rsidR="00737696">
        <w:rPr>
          <w:rFonts w:ascii="Times New Roman" w:hAnsi="Times New Roman"/>
          <w:sz w:val="20"/>
          <w:szCs w:val="20"/>
        </w:rPr>
        <w:t>5</w:t>
      </w:r>
      <w:r w:rsidRPr="00EF0558">
        <w:rPr>
          <w:rFonts w:ascii="Times New Roman" w:hAnsi="Times New Roman"/>
          <w:sz w:val="20"/>
          <w:szCs w:val="20"/>
        </w:rPr>
        <w:t xml:space="preserve"> года № </w:t>
      </w:r>
      <w:r w:rsidR="00737696">
        <w:rPr>
          <w:rFonts w:ascii="Times New Roman" w:hAnsi="Times New Roman"/>
          <w:sz w:val="20"/>
          <w:szCs w:val="20"/>
        </w:rPr>
        <w:t>42</w:t>
      </w:r>
    </w:p>
    <w:p w:rsidR="00AA444D" w:rsidRPr="00EC5D79" w:rsidRDefault="00AA444D" w:rsidP="00AA444D">
      <w:pPr>
        <w:widowControl w:val="0"/>
        <w:autoSpaceDE w:val="0"/>
        <w:autoSpaceDN w:val="0"/>
        <w:adjustRightInd w:val="0"/>
        <w:spacing w:after="0" w:line="240" w:lineRule="auto"/>
        <w:jc w:val="center"/>
        <w:rPr>
          <w:rFonts w:ascii="Times New Roman" w:hAnsi="Times New Roman"/>
          <w:sz w:val="24"/>
          <w:szCs w:val="24"/>
        </w:rPr>
      </w:pPr>
    </w:p>
    <w:p w:rsidR="00AA444D" w:rsidRPr="00EC5D79" w:rsidRDefault="00AA444D" w:rsidP="00AA444D">
      <w:pPr>
        <w:widowControl w:val="0"/>
        <w:autoSpaceDE w:val="0"/>
        <w:autoSpaceDN w:val="0"/>
        <w:adjustRightInd w:val="0"/>
        <w:spacing w:after="0" w:line="240" w:lineRule="auto"/>
        <w:jc w:val="both"/>
        <w:rPr>
          <w:rFonts w:ascii="Times New Roman" w:hAnsi="Times New Roman"/>
          <w:sz w:val="24"/>
          <w:szCs w:val="24"/>
        </w:rPr>
      </w:pPr>
    </w:p>
    <w:p w:rsidR="00AA444D" w:rsidRDefault="00AA444D" w:rsidP="00AA444D">
      <w:pPr>
        <w:pStyle w:val="ConsPlusNonformat"/>
      </w:pPr>
      <w:bookmarkStart w:id="63" w:name="Par1060"/>
      <w:bookmarkEnd w:id="63"/>
      <w:r>
        <w:t xml:space="preserve">                              АКТ                                 ┌───────┐</w:t>
      </w:r>
    </w:p>
    <w:p w:rsidR="00AA444D" w:rsidRDefault="00AA444D" w:rsidP="00AA444D">
      <w:pPr>
        <w:pStyle w:val="ConsPlusNonformat"/>
      </w:pPr>
      <w:r>
        <w:t xml:space="preserve">         приемки-передачи кассовых выплат и поступлений           │  Коды │</w:t>
      </w:r>
    </w:p>
    <w:p w:rsidR="00AA444D" w:rsidRDefault="00AA444D" w:rsidP="00AA444D">
      <w:pPr>
        <w:pStyle w:val="ConsPlusNonformat"/>
      </w:pPr>
      <w:r>
        <w:t xml:space="preserve">         при реорганизации участников бюджетного процесса         ├───────┤</w:t>
      </w:r>
    </w:p>
    <w:p w:rsidR="00AA444D" w:rsidRDefault="00AA444D" w:rsidP="00AA444D">
      <w:pPr>
        <w:pStyle w:val="ConsPlusNonformat"/>
      </w:pPr>
      <w:r>
        <w:t xml:space="preserve">                                                     Форма по КФД │0531728│</w:t>
      </w:r>
    </w:p>
    <w:p w:rsidR="00AA444D" w:rsidRDefault="00AA444D" w:rsidP="00AA444D">
      <w:pPr>
        <w:pStyle w:val="ConsPlusNonformat"/>
      </w:pPr>
      <w:r>
        <w:t xml:space="preserve">                                                                  ├───────┤</w:t>
      </w:r>
    </w:p>
    <w:p w:rsidR="00AA444D" w:rsidRDefault="00AA444D" w:rsidP="00AA444D">
      <w:pPr>
        <w:pStyle w:val="ConsPlusNonformat"/>
      </w:pPr>
      <w:r>
        <w:t xml:space="preserve">                 на "___" _______________ 20___ г.           Дата │       </w:t>
      </w:r>
      <w:proofErr w:type="spellStart"/>
      <w:r>
        <w:t>│</w:t>
      </w:r>
      <w:proofErr w:type="spellEnd"/>
    </w:p>
    <w:p w:rsidR="00AA444D" w:rsidRDefault="00AA444D" w:rsidP="00AA444D">
      <w:pPr>
        <w:pStyle w:val="ConsPlusNonformat"/>
      </w:pPr>
      <w:r>
        <w:t xml:space="preserve">                                                                  ├───────┤</w:t>
      </w:r>
    </w:p>
    <w:p w:rsidR="00AA444D" w:rsidRDefault="00AA444D" w:rsidP="00AA444D">
      <w:pPr>
        <w:pStyle w:val="ConsPlusNonformat"/>
      </w:pPr>
      <w:r>
        <w:t xml:space="preserve">Участник  бюджетного   процесса,                      по </w:t>
      </w:r>
      <w:proofErr w:type="gramStart"/>
      <w:r>
        <w:t>Сводному</w:t>
      </w:r>
      <w:proofErr w:type="gramEnd"/>
      <w:r>
        <w:t xml:space="preserve"> │       </w:t>
      </w:r>
      <w:proofErr w:type="spellStart"/>
      <w:r>
        <w:t>│</w:t>
      </w:r>
      <w:proofErr w:type="spellEnd"/>
    </w:p>
    <w:p w:rsidR="00AA444D" w:rsidRDefault="00AA444D" w:rsidP="00AA444D">
      <w:pPr>
        <w:pStyle w:val="ConsPlusNonformat"/>
      </w:pPr>
      <w:proofErr w:type="gramStart"/>
      <w:r>
        <w:t>передающий</w:t>
      </w:r>
      <w:proofErr w:type="gramEnd"/>
      <w:r>
        <w:t xml:space="preserve"> выплаты и поступления ____________________     реестру │       </w:t>
      </w:r>
      <w:proofErr w:type="spellStart"/>
      <w:r>
        <w:t>│</w:t>
      </w:r>
      <w:proofErr w:type="spellEnd"/>
    </w:p>
    <w:p w:rsidR="00AA444D" w:rsidRDefault="00AA444D" w:rsidP="00AA444D">
      <w:pPr>
        <w:pStyle w:val="ConsPlusNonformat"/>
      </w:pPr>
      <w:r>
        <w:t xml:space="preserve">                                                                  ├───────┤</w:t>
      </w:r>
    </w:p>
    <w:p w:rsidR="00AA444D" w:rsidRDefault="00AA444D" w:rsidP="00AA444D">
      <w:pPr>
        <w:pStyle w:val="ConsPlusNonformat"/>
      </w:pPr>
      <w:r>
        <w:t xml:space="preserve">Участник  бюджетного   процесса,                      по </w:t>
      </w:r>
      <w:proofErr w:type="gramStart"/>
      <w:r>
        <w:t>Сводному</w:t>
      </w:r>
      <w:proofErr w:type="gramEnd"/>
      <w:r>
        <w:t xml:space="preserve"> │       </w:t>
      </w:r>
      <w:proofErr w:type="spellStart"/>
      <w:r>
        <w:t>│</w:t>
      </w:r>
      <w:proofErr w:type="spellEnd"/>
    </w:p>
    <w:p w:rsidR="00AA444D" w:rsidRDefault="00AA444D" w:rsidP="00AA444D">
      <w:pPr>
        <w:pStyle w:val="ConsPlusNonformat"/>
      </w:pPr>
      <w:proofErr w:type="gramStart"/>
      <w:r>
        <w:t>принимающий</w:t>
      </w:r>
      <w:proofErr w:type="gramEnd"/>
      <w:r>
        <w:t xml:space="preserve">    выплаты         и                          реестру ├───────┤</w:t>
      </w:r>
    </w:p>
    <w:p w:rsidR="00AA444D" w:rsidRDefault="00AA444D" w:rsidP="00AA444D">
      <w:pPr>
        <w:pStyle w:val="ConsPlusNonformat"/>
      </w:pPr>
      <w:r>
        <w:t xml:space="preserve">поступления                      ____________________             │       </w:t>
      </w:r>
      <w:proofErr w:type="spellStart"/>
      <w:r>
        <w:t>│</w:t>
      </w:r>
      <w:proofErr w:type="spellEnd"/>
    </w:p>
    <w:p w:rsidR="00AA444D" w:rsidRDefault="00AA444D" w:rsidP="00AA444D">
      <w:pPr>
        <w:pStyle w:val="ConsPlusNonformat"/>
      </w:pPr>
      <w:r>
        <w:t>Финансовый орган                                                  ├───────┤</w:t>
      </w:r>
    </w:p>
    <w:p w:rsidR="00AA444D" w:rsidRDefault="00AA444D" w:rsidP="00AA444D">
      <w:pPr>
        <w:pStyle w:val="ConsPlusNonformat"/>
      </w:pPr>
      <w:r>
        <w:t xml:space="preserve">Единицы измерения: руб.                                   по ОКЕИ │  </w:t>
      </w:r>
      <w:hyperlink r:id="rId272" w:history="1">
        <w:r>
          <w:rPr>
            <w:color w:val="0000FF"/>
          </w:rPr>
          <w:t>383</w:t>
        </w:r>
      </w:hyperlink>
      <w:r>
        <w:t xml:space="preserve">  │</w:t>
      </w:r>
    </w:p>
    <w:p w:rsidR="00AA444D" w:rsidRDefault="00AA444D" w:rsidP="00AA444D">
      <w:pPr>
        <w:pStyle w:val="ConsPlusNonformat"/>
      </w:pPr>
      <w:r>
        <w:t>Основание для передачи выплат    ____________________             └───────┘</w:t>
      </w:r>
    </w:p>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widowControl w:val="0"/>
        <w:autoSpaceDE w:val="0"/>
        <w:autoSpaceDN w:val="0"/>
        <w:adjustRightInd w:val="0"/>
        <w:spacing w:after="0" w:line="240" w:lineRule="auto"/>
        <w:jc w:val="center"/>
        <w:outlineLvl w:val="2"/>
        <w:rPr>
          <w:rFonts w:cs="Calibri"/>
        </w:rPr>
      </w:pPr>
      <w:bookmarkStart w:id="64" w:name="Par1077"/>
      <w:bookmarkEnd w:id="64"/>
      <w:r>
        <w:rPr>
          <w:rFonts w:cs="Calibri"/>
        </w:rPr>
        <w:t>1. Бюджетные средства</w:t>
      </w:r>
    </w:p>
    <w:p w:rsidR="00AA444D" w:rsidRDefault="00AA444D" w:rsidP="00AA444D">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2097"/>
        <w:gridCol w:w="2367"/>
        <w:gridCol w:w="2363"/>
        <w:gridCol w:w="1620"/>
        <w:gridCol w:w="1804"/>
        <w:gridCol w:w="1440"/>
      </w:tblGrid>
      <w:tr w:rsidR="00AA444D" w:rsidRPr="008676C7" w:rsidTr="00AA444D">
        <w:tc>
          <w:tcPr>
            <w:tcW w:w="4464"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Код по БК</w:t>
            </w:r>
          </w:p>
        </w:tc>
        <w:tc>
          <w:tcPr>
            <w:tcW w:w="23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Наименование вида сре</w:t>
            </w:r>
            <w:proofErr w:type="gramStart"/>
            <w:r w:rsidRPr="008676C7">
              <w:rPr>
                <w:rFonts w:cs="Calibri"/>
              </w:rPr>
              <w:t>дств дл</w:t>
            </w:r>
            <w:proofErr w:type="gramEnd"/>
            <w:r w:rsidRPr="008676C7">
              <w:rPr>
                <w:rFonts w:cs="Calibri"/>
              </w:rPr>
              <w:t>я исполнения обязательства</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Остаток на начало года</w:t>
            </w:r>
          </w:p>
        </w:tc>
        <w:tc>
          <w:tcPr>
            <w:tcW w:w="1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Поступления</w:t>
            </w:r>
          </w:p>
        </w:tc>
        <w:tc>
          <w:tcPr>
            <w:tcW w:w="144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Выплаты</w:t>
            </w:r>
          </w:p>
        </w:tc>
      </w:tr>
      <w:tr w:rsidR="00AA444D" w:rsidRPr="008676C7" w:rsidTr="00AA444D">
        <w:tc>
          <w:tcPr>
            <w:tcW w:w="2097" w:type="dxa"/>
            <w:tcBorders>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передающего участника бюджетного процесса</w:t>
            </w:r>
          </w:p>
        </w:tc>
        <w:tc>
          <w:tcPr>
            <w:tcW w:w="2367"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принимающего участника бюджетного процесса</w:t>
            </w:r>
          </w:p>
        </w:tc>
        <w:tc>
          <w:tcPr>
            <w:tcW w:w="23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p>
        </w:tc>
        <w:tc>
          <w:tcPr>
            <w:tcW w:w="18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p>
        </w:tc>
        <w:tc>
          <w:tcPr>
            <w:tcW w:w="144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p>
        </w:tc>
      </w:tr>
      <w:tr w:rsidR="00AA444D" w:rsidRPr="008676C7" w:rsidTr="00AA444D">
        <w:tc>
          <w:tcPr>
            <w:tcW w:w="2097" w:type="dxa"/>
            <w:tcBorders>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1</w:t>
            </w:r>
          </w:p>
        </w:tc>
        <w:tc>
          <w:tcPr>
            <w:tcW w:w="2367"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2</w:t>
            </w:r>
          </w:p>
        </w:tc>
        <w:tc>
          <w:tcPr>
            <w:tcW w:w="2363"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3</w:t>
            </w:r>
          </w:p>
        </w:tc>
        <w:tc>
          <w:tcPr>
            <w:tcW w:w="162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4</w:t>
            </w:r>
          </w:p>
        </w:tc>
        <w:tc>
          <w:tcPr>
            <w:tcW w:w="1804"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5</w:t>
            </w:r>
          </w:p>
        </w:tc>
        <w:tc>
          <w:tcPr>
            <w:tcW w:w="1440" w:type="dxa"/>
            <w:tcBorders>
              <w:left w:val="single" w:sz="4" w:space="0" w:color="auto"/>
              <w:bottom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6</w:t>
            </w:r>
          </w:p>
        </w:tc>
      </w:tr>
      <w:tr w:rsidR="00AA444D" w:rsidRPr="008676C7" w:rsidTr="00AA444D">
        <w:tc>
          <w:tcPr>
            <w:tcW w:w="2097" w:type="dxa"/>
            <w:tcBorders>
              <w:top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2097" w:type="dxa"/>
            <w:tcBorders>
              <w:top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6827" w:type="dxa"/>
            <w:gridSpan w:val="3"/>
            <w:tcBorders>
              <w:top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right"/>
              <w:rPr>
                <w:rFonts w:cs="Calibri"/>
              </w:rPr>
            </w:pPr>
            <w:r w:rsidRPr="008676C7">
              <w:rPr>
                <w:rFonts w:cs="Calibri"/>
              </w:rPr>
              <w:t>Итого по виду средств</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6827" w:type="dxa"/>
            <w:gridSpan w:val="3"/>
            <w:tcBorders>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right"/>
              <w:rPr>
                <w:rFonts w:cs="Calibri"/>
              </w:rPr>
            </w:pPr>
            <w:r w:rsidRPr="008676C7">
              <w:rPr>
                <w:rFonts w:cs="Calibri"/>
              </w:rPr>
              <w:t>Всего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bl>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pStyle w:val="ConsPlusNonformat"/>
      </w:pPr>
      <w:r>
        <w:t xml:space="preserve">                                                  Номер страницы __________</w:t>
      </w:r>
    </w:p>
    <w:p w:rsidR="00AA444D" w:rsidRDefault="00AA444D" w:rsidP="00AA444D">
      <w:pPr>
        <w:pStyle w:val="ConsPlusNonformat"/>
      </w:pPr>
      <w:r>
        <w:t xml:space="preserve">                                                   Всего страниц __________</w:t>
      </w:r>
    </w:p>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widowControl w:val="0"/>
        <w:autoSpaceDE w:val="0"/>
        <w:autoSpaceDN w:val="0"/>
        <w:adjustRightInd w:val="0"/>
        <w:spacing w:after="0" w:line="240" w:lineRule="auto"/>
        <w:jc w:val="center"/>
        <w:outlineLvl w:val="2"/>
        <w:rPr>
          <w:rFonts w:cs="Calibri"/>
        </w:rPr>
      </w:pPr>
      <w:bookmarkStart w:id="65" w:name="Par1158"/>
      <w:bookmarkEnd w:id="65"/>
      <w:r>
        <w:rPr>
          <w:rFonts w:cs="Calibri"/>
        </w:rPr>
        <w:t>2. Средства, поступившие во временное распоряжение</w:t>
      </w:r>
    </w:p>
    <w:p w:rsidR="00AA444D" w:rsidRDefault="00AA444D" w:rsidP="00AA444D">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4212"/>
        <w:gridCol w:w="2088"/>
        <w:gridCol w:w="3276"/>
      </w:tblGrid>
      <w:tr w:rsidR="00AA444D" w:rsidRPr="008676C7" w:rsidTr="00AA444D">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Остаток средств на начало года</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Поступления</w:t>
            </w: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Выплаты</w:t>
            </w:r>
          </w:p>
        </w:tc>
      </w:tr>
      <w:tr w:rsidR="00AA444D" w:rsidRPr="008676C7" w:rsidTr="00AA444D">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1</w:t>
            </w:r>
          </w:p>
        </w:tc>
        <w:tc>
          <w:tcPr>
            <w:tcW w:w="2088"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2</w:t>
            </w: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3</w:t>
            </w:r>
          </w:p>
        </w:tc>
      </w:tr>
      <w:tr w:rsidR="00AA444D" w:rsidRPr="008676C7" w:rsidTr="00AA444D">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88"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bl>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pStyle w:val="ConsPlusNonformat"/>
      </w:pPr>
      <w:r>
        <w:t>Передающая сторона:                               Принимающая сторона:</w:t>
      </w:r>
    </w:p>
    <w:p w:rsidR="00AA444D" w:rsidRDefault="00AA444D" w:rsidP="00AA444D">
      <w:pPr>
        <w:pStyle w:val="ConsPlusNonformat"/>
      </w:pPr>
    </w:p>
    <w:p w:rsidR="00AA444D" w:rsidRDefault="00AA444D" w:rsidP="00AA444D">
      <w:pPr>
        <w:pStyle w:val="ConsPlusNonformat"/>
      </w:pPr>
      <w:r>
        <w:t xml:space="preserve">Руководитель                                      </w:t>
      </w:r>
      <w:proofErr w:type="spellStart"/>
      <w:proofErr w:type="gramStart"/>
      <w:r>
        <w:t>Руководитель</w:t>
      </w:r>
      <w:proofErr w:type="spellEnd"/>
      <w:proofErr w:type="gramEnd"/>
    </w:p>
    <w:p w:rsidR="00AA444D" w:rsidRDefault="00AA444D" w:rsidP="00AA444D">
      <w:pPr>
        <w:pStyle w:val="ConsPlusNonformat"/>
      </w:pPr>
      <w:proofErr w:type="gramStart"/>
      <w:r>
        <w:t>(уполномоченное __________ _________ ___________  (уполномоченное __________ _________ ___________</w:t>
      </w:r>
      <w:proofErr w:type="gramEnd"/>
    </w:p>
    <w:p w:rsidR="00AA444D" w:rsidRDefault="00AA444D" w:rsidP="00AA444D">
      <w:pPr>
        <w:pStyle w:val="ConsPlusNonformat"/>
      </w:pPr>
      <w:r>
        <w:t>лицо)           (должность</w:t>
      </w:r>
      <w:proofErr w:type="gramStart"/>
      <w:r>
        <w:t>)(</w:t>
      </w:r>
      <w:proofErr w:type="gramEnd"/>
      <w:r>
        <w:t>подпись)(расшифровка  лицо)           (должность)(подпись)(расшифровка</w:t>
      </w:r>
    </w:p>
    <w:p w:rsidR="00AA444D" w:rsidRDefault="00AA444D" w:rsidP="00AA444D">
      <w:pPr>
        <w:pStyle w:val="ConsPlusNonformat"/>
      </w:pPr>
      <w:r>
        <w:t xml:space="preserve">                                       </w:t>
      </w:r>
      <w:proofErr w:type="gramStart"/>
      <w:r>
        <w:t>подписи)                                          подписи)</w:t>
      </w:r>
      <w:proofErr w:type="gramEnd"/>
    </w:p>
    <w:p w:rsidR="00AA444D" w:rsidRDefault="00AA444D" w:rsidP="00AA444D">
      <w:pPr>
        <w:pStyle w:val="ConsPlusNonformat"/>
      </w:pPr>
      <w:r>
        <w:t xml:space="preserve">                          М.П.                                                           М.П.</w:t>
      </w:r>
    </w:p>
    <w:p w:rsidR="00AA444D" w:rsidRDefault="00AA444D" w:rsidP="00AA444D">
      <w:pPr>
        <w:pStyle w:val="ConsPlusNonformat"/>
      </w:pPr>
      <w:r>
        <w:t>Главный бухгалтер                                 Главный бухгалтер</w:t>
      </w:r>
    </w:p>
    <w:p w:rsidR="00AA444D" w:rsidRDefault="00AA444D" w:rsidP="00AA444D">
      <w:pPr>
        <w:pStyle w:val="ConsPlusNonformat"/>
      </w:pPr>
      <w:proofErr w:type="gramStart"/>
      <w:r>
        <w:t>(уполномоченное                                   (уполномоченное</w:t>
      </w:r>
      <w:proofErr w:type="gramEnd"/>
    </w:p>
    <w:p w:rsidR="00AA444D" w:rsidRDefault="00AA444D" w:rsidP="00AA444D">
      <w:pPr>
        <w:pStyle w:val="ConsPlusNonformat"/>
      </w:pPr>
      <w:proofErr w:type="gramStart"/>
      <w:r>
        <w:t>лицо)           __________ ________ ____________  лицо)           __________ ________ ____________</w:t>
      </w:r>
      <w:proofErr w:type="gramEnd"/>
    </w:p>
    <w:p w:rsidR="00AA444D" w:rsidRDefault="00AA444D" w:rsidP="00AA444D">
      <w:pPr>
        <w:pStyle w:val="ConsPlusNonformat"/>
      </w:pPr>
      <w:r>
        <w:t xml:space="preserve">                (должность</w:t>
      </w:r>
      <w:proofErr w:type="gramStart"/>
      <w:r>
        <w:t>)(</w:t>
      </w:r>
      <w:proofErr w:type="gramEnd"/>
      <w:r>
        <w:t>подпись)(расшифровка                  (должность)(подпись)(расшифровка</w:t>
      </w:r>
    </w:p>
    <w:p w:rsidR="00AA444D" w:rsidRDefault="00AA444D" w:rsidP="00AA444D">
      <w:pPr>
        <w:pStyle w:val="ConsPlusNonformat"/>
      </w:pPr>
      <w:r>
        <w:t xml:space="preserve">                                       </w:t>
      </w:r>
      <w:proofErr w:type="gramStart"/>
      <w:r>
        <w:t>подписи)                                         подписи)</w:t>
      </w:r>
      <w:proofErr w:type="gramEnd"/>
    </w:p>
    <w:p w:rsidR="00AA444D" w:rsidRDefault="00AA444D" w:rsidP="00AA444D">
      <w:pPr>
        <w:pStyle w:val="ConsPlusNonformat"/>
      </w:pPr>
    </w:p>
    <w:p w:rsidR="00AA444D" w:rsidRDefault="00AA444D" w:rsidP="00AA444D">
      <w:pPr>
        <w:pStyle w:val="ConsPlusNonformat"/>
      </w:pPr>
      <w:r>
        <w:t>"___" ___________________ 20__ г.                 "___" ___________________ 20__ г.</w:t>
      </w:r>
    </w:p>
    <w:p w:rsidR="00AA444D" w:rsidRDefault="00AA444D" w:rsidP="00AA444D">
      <w:pPr>
        <w:pStyle w:val="ConsPlusNonformat"/>
      </w:pPr>
    </w:p>
    <w:p w:rsidR="00AA444D" w:rsidRDefault="00AA444D" w:rsidP="00AA444D">
      <w:pPr>
        <w:pStyle w:val="ConsPlusNonformat"/>
      </w:pPr>
      <w:r>
        <w:t xml:space="preserve">                                                  Номер страницы __________</w:t>
      </w:r>
    </w:p>
    <w:p w:rsidR="00AA444D" w:rsidRDefault="00AA444D" w:rsidP="00AA444D">
      <w:pPr>
        <w:pStyle w:val="ConsPlusNonformat"/>
      </w:pPr>
      <w:r>
        <w:t xml:space="preserve">                                                   Всего страниц __________</w:t>
      </w:r>
    </w:p>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widowControl w:val="0"/>
        <w:autoSpaceDE w:val="0"/>
        <w:autoSpaceDN w:val="0"/>
        <w:adjustRightInd w:val="0"/>
        <w:spacing w:after="0" w:line="240" w:lineRule="auto"/>
        <w:jc w:val="both"/>
        <w:rPr>
          <w:rFonts w:cs="Calibri"/>
        </w:rPr>
      </w:pPr>
    </w:p>
    <w:p w:rsidR="00AA444D" w:rsidRPr="00FD7FD1" w:rsidRDefault="00AA444D" w:rsidP="00AA444D">
      <w:pPr>
        <w:widowControl w:val="0"/>
        <w:autoSpaceDE w:val="0"/>
        <w:autoSpaceDN w:val="0"/>
        <w:adjustRightInd w:val="0"/>
        <w:spacing w:after="0" w:line="240" w:lineRule="auto"/>
        <w:jc w:val="center"/>
        <w:outlineLvl w:val="1"/>
        <w:rPr>
          <w:rFonts w:ascii="Times New Roman" w:hAnsi="Times New Roman"/>
          <w:sz w:val="24"/>
          <w:szCs w:val="24"/>
        </w:rPr>
      </w:pPr>
      <w:bookmarkStart w:id="66" w:name="Par1192"/>
      <w:bookmarkStart w:id="67" w:name="Par1205"/>
      <w:bookmarkEnd w:id="66"/>
      <w:bookmarkEnd w:id="67"/>
      <w:r>
        <w:rPr>
          <w:rFonts w:ascii="Times New Roman" w:hAnsi="Times New Roman"/>
          <w:sz w:val="24"/>
          <w:szCs w:val="24"/>
        </w:rPr>
        <w:t xml:space="preserve">                                                                                                        </w:t>
      </w:r>
      <w:r w:rsidRPr="00FD7FD1">
        <w:rPr>
          <w:rFonts w:ascii="Times New Roman" w:hAnsi="Times New Roman"/>
          <w:sz w:val="24"/>
          <w:szCs w:val="24"/>
        </w:rPr>
        <w:t xml:space="preserve">Приложение </w:t>
      </w:r>
      <w:r>
        <w:rPr>
          <w:rFonts w:ascii="Times New Roman" w:hAnsi="Times New Roman"/>
          <w:sz w:val="24"/>
          <w:szCs w:val="24"/>
        </w:rPr>
        <w:t>№</w:t>
      </w:r>
      <w:r w:rsidRPr="00FD7FD1">
        <w:rPr>
          <w:rFonts w:ascii="Times New Roman" w:hAnsi="Times New Roman"/>
          <w:sz w:val="24"/>
          <w:szCs w:val="24"/>
        </w:rPr>
        <w:t xml:space="preserve"> 12</w:t>
      </w:r>
    </w:p>
    <w:p w:rsidR="00AA444D" w:rsidRDefault="00AA444D" w:rsidP="00AA444D">
      <w:pPr>
        <w:autoSpaceDE w:val="0"/>
        <w:autoSpaceDN w:val="0"/>
        <w:adjustRightInd w:val="0"/>
        <w:spacing w:after="0" w:line="240" w:lineRule="auto"/>
        <w:ind w:firstLine="7800"/>
        <w:jc w:val="center"/>
        <w:rPr>
          <w:rFonts w:ascii="Times New Roman" w:hAnsi="Times New Roman"/>
          <w:sz w:val="20"/>
          <w:szCs w:val="20"/>
        </w:rPr>
      </w:pPr>
      <w:r>
        <w:rPr>
          <w:rFonts w:ascii="Times New Roman" w:hAnsi="Times New Roman"/>
          <w:sz w:val="24"/>
          <w:szCs w:val="24"/>
        </w:rPr>
        <w:t xml:space="preserve">        </w:t>
      </w:r>
      <w:r w:rsidRPr="00EF0558">
        <w:rPr>
          <w:rFonts w:ascii="Times New Roman" w:hAnsi="Times New Roman"/>
          <w:sz w:val="20"/>
          <w:szCs w:val="20"/>
        </w:rPr>
        <w:t>к Порядку кассового обслуживания бюджета</w:t>
      </w:r>
      <w:r w:rsidRPr="002B3E32">
        <w:rPr>
          <w:rFonts w:ascii="Times New Roman" w:hAnsi="Times New Roman"/>
          <w:sz w:val="20"/>
          <w:szCs w:val="20"/>
        </w:rPr>
        <w:t xml:space="preserve"> </w:t>
      </w:r>
      <w:r>
        <w:rPr>
          <w:rFonts w:ascii="Times New Roman" w:hAnsi="Times New Roman"/>
          <w:sz w:val="20"/>
          <w:szCs w:val="20"/>
        </w:rPr>
        <w:t xml:space="preserve">сельского  поселения </w:t>
      </w:r>
    </w:p>
    <w:p w:rsidR="00AA444D" w:rsidRPr="00573EC5" w:rsidRDefault="00AA444D" w:rsidP="00AA444D">
      <w:pPr>
        <w:autoSpaceDE w:val="0"/>
        <w:autoSpaceDN w:val="0"/>
        <w:adjustRightInd w:val="0"/>
        <w:spacing w:after="0" w:line="240" w:lineRule="auto"/>
        <w:ind w:firstLine="7800"/>
        <w:jc w:val="center"/>
        <w:rPr>
          <w:rFonts w:ascii="Times New Roman" w:hAnsi="Times New Roman"/>
          <w:sz w:val="20"/>
          <w:szCs w:val="20"/>
        </w:rPr>
      </w:pP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 </w:t>
      </w:r>
      <w:r w:rsidRPr="0068648B">
        <w:rPr>
          <w:rFonts w:ascii="Times New Roman" w:hAnsi="Times New Roman"/>
          <w:sz w:val="20"/>
          <w:szCs w:val="20"/>
        </w:rPr>
        <w:t xml:space="preserve"> </w:t>
      </w:r>
    </w:p>
    <w:p w:rsidR="00AA444D" w:rsidRPr="00EF0558" w:rsidRDefault="00AA444D" w:rsidP="00AA444D">
      <w:pPr>
        <w:autoSpaceDE w:val="0"/>
        <w:autoSpaceDN w:val="0"/>
        <w:adjustRightInd w:val="0"/>
        <w:spacing w:after="0" w:line="240" w:lineRule="auto"/>
        <w:ind w:firstLine="7800"/>
        <w:jc w:val="center"/>
        <w:rPr>
          <w:rFonts w:ascii="Times New Roman" w:hAnsi="Times New Roman"/>
          <w:sz w:val="20"/>
          <w:szCs w:val="20"/>
        </w:rPr>
      </w:pPr>
    </w:p>
    <w:p w:rsidR="00AA444D" w:rsidRPr="00EF0558" w:rsidRDefault="00AA444D" w:rsidP="00AA444D">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муниципального  района  Благовещенский район </w:t>
      </w:r>
    </w:p>
    <w:p w:rsidR="00AA444D" w:rsidRPr="00EF0558" w:rsidRDefault="00AA444D" w:rsidP="00AA444D">
      <w:pPr>
        <w:tabs>
          <w:tab w:val="left" w:pos="9923"/>
          <w:tab w:val="left" w:pos="10065"/>
        </w:tabs>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Республики Башкортостан в условиях открытия и   ведения</w:t>
      </w:r>
    </w:p>
    <w:p w:rsidR="00AA444D" w:rsidRPr="00EF0558" w:rsidRDefault="00AA444D" w:rsidP="00AA444D">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лицевых счетов для учета операций по исполнению </w:t>
      </w:r>
    </w:p>
    <w:p w:rsidR="00AA444D" w:rsidRPr="00EF0558" w:rsidRDefault="00AA444D" w:rsidP="00AA444D">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расходов бюджета муниципального  района </w:t>
      </w:r>
    </w:p>
    <w:p w:rsidR="00AA444D" w:rsidRPr="00EF0558" w:rsidRDefault="00AA444D" w:rsidP="00AA444D">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Благовещенский район Республики Башкортостан,</w:t>
      </w:r>
    </w:p>
    <w:p w:rsidR="00AA444D" w:rsidRPr="00EF0558" w:rsidRDefault="00AA444D" w:rsidP="00AA444D">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w:t>
      </w:r>
      <w:proofErr w:type="gramStart"/>
      <w:r w:rsidRPr="00EF0558">
        <w:rPr>
          <w:rFonts w:ascii="Times New Roman" w:hAnsi="Times New Roman"/>
          <w:sz w:val="20"/>
          <w:szCs w:val="20"/>
        </w:rPr>
        <w:t>утвержденному</w:t>
      </w:r>
      <w:proofErr w:type="gramEnd"/>
      <w:r w:rsidRPr="00EF0558">
        <w:rPr>
          <w:rFonts w:ascii="Times New Roman" w:hAnsi="Times New Roman"/>
          <w:sz w:val="20"/>
          <w:szCs w:val="20"/>
        </w:rPr>
        <w:t xml:space="preserve"> постановлением</w:t>
      </w:r>
    </w:p>
    <w:p w:rsidR="00AA444D" w:rsidRPr="00EF0558" w:rsidRDefault="00AA444D" w:rsidP="00AA444D">
      <w:pPr>
        <w:autoSpaceDE w:val="0"/>
        <w:autoSpaceDN w:val="0"/>
        <w:adjustRightInd w:val="0"/>
        <w:spacing w:after="0" w:line="240" w:lineRule="auto"/>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Администрации Муниципального района </w:t>
      </w:r>
    </w:p>
    <w:p w:rsidR="00AA444D" w:rsidRPr="00EF0558" w:rsidRDefault="00AA444D" w:rsidP="00AA444D">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Благовещенский район Республики Башкортостан</w:t>
      </w:r>
    </w:p>
    <w:p w:rsidR="00AA444D" w:rsidRDefault="00AA444D" w:rsidP="00737696">
      <w:pPr>
        <w:autoSpaceDE w:val="0"/>
        <w:autoSpaceDN w:val="0"/>
        <w:adjustRightInd w:val="0"/>
        <w:spacing w:after="0" w:line="240" w:lineRule="auto"/>
        <w:rPr>
          <w:rFonts w:cs="Calibri"/>
        </w:rPr>
      </w:pPr>
      <w:r w:rsidRPr="00EF0558">
        <w:rPr>
          <w:rFonts w:ascii="Times New Roman" w:hAnsi="Times New Roman"/>
          <w:sz w:val="20"/>
          <w:szCs w:val="20"/>
        </w:rPr>
        <w:t xml:space="preserve">                                                                                                                                                                                              </w:t>
      </w:r>
      <w:r>
        <w:rPr>
          <w:rFonts w:ascii="Times New Roman" w:hAnsi="Times New Roman"/>
          <w:sz w:val="20"/>
          <w:szCs w:val="20"/>
        </w:rPr>
        <w:t xml:space="preserve">          </w:t>
      </w:r>
      <w:r w:rsidR="00737696">
        <w:rPr>
          <w:rFonts w:ascii="Times New Roman" w:hAnsi="Times New Roman"/>
          <w:sz w:val="20"/>
          <w:szCs w:val="20"/>
        </w:rPr>
        <w:t xml:space="preserve">  от 31.12.2015 </w:t>
      </w:r>
      <w:r w:rsidRPr="00EF0558">
        <w:rPr>
          <w:rFonts w:ascii="Times New Roman" w:hAnsi="Times New Roman"/>
          <w:sz w:val="20"/>
          <w:szCs w:val="20"/>
        </w:rPr>
        <w:t xml:space="preserve">года № </w:t>
      </w:r>
      <w:r w:rsidR="00737696">
        <w:rPr>
          <w:rFonts w:ascii="Times New Roman" w:hAnsi="Times New Roman"/>
          <w:sz w:val="20"/>
          <w:szCs w:val="20"/>
        </w:rPr>
        <w:t>42</w:t>
      </w:r>
    </w:p>
    <w:p w:rsidR="00AA444D" w:rsidRDefault="00AA444D" w:rsidP="00AA444D">
      <w:pPr>
        <w:widowControl w:val="0"/>
        <w:autoSpaceDE w:val="0"/>
        <w:autoSpaceDN w:val="0"/>
        <w:adjustRightInd w:val="0"/>
        <w:spacing w:after="0" w:line="240" w:lineRule="auto"/>
        <w:jc w:val="right"/>
        <w:rPr>
          <w:rFonts w:cs="Calibri"/>
        </w:rPr>
      </w:pPr>
    </w:p>
    <w:p w:rsidR="00AA444D" w:rsidRDefault="00AA444D" w:rsidP="00AA444D">
      <w:pPr>
        <w:pStyle w:val="ConsPlusNonformat"/>
      </w:pPr>
      <w:r>
        <w:t xml:space="preserve">                                                                ┌─────────┐</w:t>
      </w:r>
    </w:p>
    <w:p w:rsidR="00AA444D" w:rsidRDefault="00AA444D" w:rsidP="00AA444D">
      <w:pPr>
        <w:pStyle w:val="ConsPlusNonformat"/>
      </w:pPr>
      <w:r>
        <w:lastRenderedPageBreak/>
        <w:t xml:space="preserve">                                СПРАВКА                         │  КОДЫ   │</w:t>
      </w:r>
    </w:p>
    <w:p w:rsidR="00AA444D" w:rsidRDefault="00AA444D" w:rsidP="00AA444D">
      <w:pPr>
        <w:pStyle w:val="ConsPlusNonformat"/>
      </w:pPr>
      <w:r>
        <w:t xml:space="preserve">                  за _____________________ 200__ г.             ├─────────┤</w:t>
      </w:r>
    </w:p>
    <w:p w:rsidR="00AA444D" w:rsidRDefault="00AA444D" w:rsidP="00AA444D">
      <w:pPr>
        <w:pStyle w:val="ConsPlusNonformat"/>
      </w:pPr>
      <w:r>
        <w:t xml:space="preserve">                                                   Форма по ОКУД│ 0504833 │</w:t>
      </w:r>
    </w:p>
    <w:p w:rsidR="00AA444D" w:rsidRDefault="00AA444D" w:rsidP="00AA444D">
      <w:pPr>
        <w:pStyle w:val="ConsPlusNonformat"/>
      </w:pPr>
      <w:r>
        <w:t xml:space="preserve">                                                                ├─────────┤</w:t>
      </w:r>
    </w:p>
    <w:p w:rsidR="00AA444D" w:rsidRDefault="00AA444D" w:rsidP="00AA444D">
      <w:pPr>
        <w:pStyle w:val="ConsPlusNonformat"/>
      </w:pPr>
      <w:r>
        <w:t xml:space="preserve">                                                            </w:t>
      </w:r>
      <w:proofErr w:type="spellStart"/>
      <w:r>
        <w:t>Дата│</w:t>
      </w:r>
      <w:proofErr w:type="spellEnd"/>
      <w:r>
        <w:t xml:space="preserve">         │</w:t>
      </w:r>
    </w:p>
    <w:p w:rsidR="00AA444D" w:rsidRDefault="00AA444D" w:rsidP="00AA444D">
      <w:pPr>
        <w:pStyle w:val="ConsPlusNonformat"/>
      </w:pPr>
      <w:r>
        <w:t xml:space="preserve">                                                                ├─────────┤</w:t>
      </w:r>
    </w:p>
    <w:p w:rsidR="00AA444D" w:rsidRDefault="00AA444D" w:rsidP="00AA444D">
      <w:pPr>
        <w:pStyle w:val="ConsPlusNonformat"/>
      </w:pPr>
      <w:r>
        <w:t xml:space="preserve">                                                                │         </w:t>
      </w:r>
      <w:proofErr w:type="spellStart"/>
      <w:r>
        <w:t>│</w:t>
      </w:r>
      <w:proofErr w:type="spellEnd"/>
    </w:p>
    <w:p w:rsidR="00AA444D" w:rsidRDefault="00AA444D" w:rsidP="00AA444D">
      <w:pPr>
        <w:pStyle w:val="ConsPlusNonformat"/>
      </w:pPr>
      <w:r>
        <w:t>Учреждение _____________________________________________ по ОКПО│         │</w:t>
      </w:r>
    </w:p>
    <w:p w:rsidR="00AA444D" w:rsidRDefault="00AA444D" w:rsidP="00AA444D">
      <w:pPr>
        <w:pStyle w:val="ConsPlusNonformat"/>
      </w:pPr>
      <w:r>
        <w:t xml:space="preserve">                                                                ├─────────┤</w:t>
      </w:r>
    </w:p>
    <w:p w:rsidR="00AA444D" w:rsidRDefault="00AA444D" w:rsidP="00AA444D">
      <w:pPr>
        <w:pStyle w:val="ConsPlusNonformat"/>
      </w:pPr>
      <w:r>
        <w:t xml:space="preserve">Структурное подразделение ______________________________        │         </w:t>
      </w:r>
      <w:proofErr w:type="spellStart"/>
      <w:r>
        <w:t>│</w:t>
      </w:r>
      <w:proofErr w:type="spellEnd"/>
    </w:p>
    <w:p w:rsidR="00AA444D" w:rsidRDefault="00AA444D" w:rsidP="00AA444D">
      <w:pPr>
        <w:pStyle w:val="ConsPlusNonformat"/>
      </w:pPr>
      <w:r>
        <w:t xml:space="preserve">                                                                ├─────────┤</w:t>
      </w:r>
    </w:p>
    <w:p w:rsidR="00AA444D" w:rsidRDefault="00AA444D" w:rsidP="00AA444D">
      <w:pPr>
        <w:pStyle w:val="ConsPlusNonformat"/>
      </w:pPr>
      <w:r>
        <w:t xml:space="preserve">Единица измерения: руб.                                  по ОКЕИ│   </w:t>
      </w:r>
      <w:hyperlink r:id="rId273" w:history="1">
        <w:r>
          <w:rPr>
            <w:color w:val="0000FF"/>
          </w:rPr>
          <w:t>383</w:t>
        </w:r>
      </w:hyperlink>
      <w:r>
        <w:t xml:space="preserve">   │</w:t>
      </w:r>
    </w:p>
    <w:p w:rsidR="00AA444D" w:rsidRDefault="00AA444D" w:rsidP="00737696">
      <w:pPr>
        <w:pStyle w:val="ConsPlusNonformat"/>
        <w:rPr>
          <w:rFonts w:cs="Calibri"/>
        </w:rPr>
      </w:pPr>
      <w:r>
        <w:t xml:space="preserve">                                                                └─────────┘</w:t>
      </w:r>
    </w:p>
    <w:tbl>
      <w:tblPr>
        <w:tblW w:w="0" w:type="auto"/>
        <w:tblInd w:w="62" w:type="dxa"/>
        <w:tblLayout w:type="fixed"/>
        <w:tblCellMar>
          <w:top w:w="75" w:type="dxa"/>
          <w:left w:w="0" w:type="dxa"/>
          <w:bottom w:w="75" w:type="dxa"/>
          <w:right w:w="0" w:type="dxa"/>
        </w:tblCellMar>
        <w:tblLook w:val="0000"/>
      </w:tblPr>
      <w:tblGrid>
        <w:gridCol w:w="4857"/>
        <w:gridCol w:w="2039"/>
        <w:gridCol w:w="1080"/>
        <w:gridCol w:w="1440"/>
        <w:gridCol w:w="1660"/>
        <w:gridCol w:w="1458"/>
      </w:tblGrid>
      <w:tr w:rsidR="00AA444D" w:rsidRPr="008676C7" w:rsidTr="00AA444D">
        <w:tc>
          <w:tcPr>
            <w:tcW w:w="48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Наименование и основание проводимой операции</w:t>
            </w:r>
          </w:p>
        </w:tc>
        <w:tc>
          <w:tcPr>
            <w:tcW w:w="20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Номер документа</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Дата</w:t>
            </w:r>
          </w:p>
        </w:tc>
        <w:tc>
          <w:tcPr>
            <w:tcW w:w="31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Номер счета</w:t>
            </w:r>
          </w:p>
        </w:tc>
        <w:tc>
          <w:tcPr>
            <w:tcW w:w="1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Сумма</w:t>
            </w:r>
          </w:p>
        </w:tc>
      </w:tr>
      <w:tr w:rsidR="00AA444D" w:rsidRPr="008676C7" w:rsidTr="00AA444D">
        <w:tc>
          <w:tcPr>
            <w:tcW w:w="48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both"/>
              <w:rPr>
                <w:rFonts w:cs="Calibri"/>
              </w:rPr>
            </w:pPr>
          </w:p>
        </w:tc>
        <w:tc>
          <w:tcPr>
            <w:tcW w:w="20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both"/>
              <w:rPr>
                <w:rFonts w:cs="Calibri"/>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both"/>
              <w:rPr>
                <w:rFonts w:cs="Calibri"/>
              </w:rPr>
            </w:pP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по дебету</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по кредиту</w:t>
            </w:r>
          </w:p>
        </w:tc>
        <w:tc>
          <w:tcPr>
            <w:tcW w:w="1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p>
        </w:tc>
      </w:tr>
      <w:tr w:rsidR="00AA444D" w:rsidRPr="008676C7" w:rsidTr="00AA444D">
        <w:tc>
          <w:tcPr>
            <w:tcW w:w="4857"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1</w:t>
            </w:r>
          </w:p>
        </w:tc>
        <w:tc>
          <w:tcPr>
            <w:tcW w:w="2039"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2</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3</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4</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5</w:t>
            </w:r>
          </w:p>
        </w:tc>
        <w:tc>
          <w:tcPr>
            <w:tcW w:w="1458" w:type="dxa"/>
            <w:tcBorders>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jc w:val="center"/>
              <w:rPr>
                <w:rFonts w:cs="Calibri"/>
              </w:rPr>
            </w:pPr>
            <w:r w:rsidRPr="008676C7">
              <w:rPr>
                <w:rFonts w:cs="Calibri"/>
              </w:rPr>
              <w:t>6</w:t>
            </w: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r w:rsidR="00AA444D" w:rsidRPr="008676C7" w:rsidTr="00AA444D">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444D" w:rsidRPr="008676C7" w:rsidRDefault="00AA444D" w:rsidP="00AA444D">
            <w:pPr>
              <w:widowControl w:val="0"/>
              <w:autoSpaceDE w:val="0"/>
              <w:autoSpaceDN w:val="0"/>
              <w:adjustRightInd w:val="0"/>
              <w:spacing w:after="0" w:line="240" w:lineRule="auto"/>
              <w:rPr>
                <w:rFonts w:cs="Calibri"/>
              </w:rPr>
            </w:pPr>
          </w:p>
        </w:tc>
      </w:tr>
    </w:tbl>
    <w:p w:rsidR="00AA444D" w:rsidRDefault="00AA444D" w:rsidP="00AA444D">
      <w:pPr>
        <w:widowControl w:val="0"/>
        <w:autoSpaceDE w:val="0"/>
        <w:autoSpaceDN w:val="0"/>
        <w:adjustRightInd w:val="0"/>
        <w:spacing w:after="0" w:line="240" w:lineRule="auto"/>
        <w:jc w:val="both"/>
        <w:rPr>
          <w:rFonts w:cs="Calibri"/>
        </w:rPr>
      </w:pPr>
    </w:p>
    <w:p w:rsidR="00AA444D" w:rsidRDefault="00AA444D" w:rsidP="00AA444D">
      <w:pPr>
        <w:pStyle w:val="ConsPlusNonformat"/>
      </w:pPr>
      <w:r>
        <w:t>Исполнитель  ___________________ ____________ __________________________</w:t>
      </w:r>
    </w:p>
    <w:p w:rsidR="00AA444D" w:rsidRDefault="00AA444D" w:rsidP="00AA444D">
      <w:pPr>
        <w:pStyle w:val="ConsPlusNonformat"/>
      </w:pPr>
      <w:r>
        <w:lastRenderedPageBreak/>
        <w:t xml:space="preserve">                (должность)       (подпись)      (расшифровка подписи)</w:t>
      </w:r>
    </w:p>
    <w:p w:rsidR="00AA444D" w:rsidRDefault="00AA444D" w:rsidP="00AA444D">
      <w:pPr>
        <w:pStyle w:val="ConsPlusNonformat"/>
      </w:pPr>
    </w:p>
    <w:p w:rsidR="00AA444D" w:rsidRDefault="00AA444D" w:rsidP="00AA444D">
      <w:pPr>
        <w:pStyle w:val="ConsPlusNonformat"/>
      </w:pPr>
      <w:r>
        <w:t>"___" __________________ 200__ г.</w:t>
      </w:r>
    </w:p>
    <w:p w:rsidR="00AA444D" w:rsidRDefault="00AA444D"/>
    <w:p w:rsidR="00737696" w:rsidRPr="00EC5D79" w:rsidRDefault="00737696" w:rsidP="00737696">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w:t>
      </w:r>
      <w:r w:rsidRPr="00EC5D79">
        <w:rPr>
          <w:rFonts w:ascii="Times New Roman" w:hAnsi="Times New Roman"/>
          <w:sz w:val="24"/>
          <w:szCs w:val="24"/>
        </w:rPr>
        <w:t xml:space="preserve">Приложение </w:t>
      </w:r>
      <w:r>
        <w:rPr>
          <w:rFonts w:ascii="Times New Roman" w:hAnsi="Times New Roman"/>
          <w:sz w:val="24"/>
          <w:szCs w:val="24"/>
        </w:rPr>
        <w:t>№</w:t>
      </w:r>
      <w:r w:rsidRPr="00EC5D79">
        <w:rPr>
          <w:rFonts w:ascii="Times New Roman" w:hAnsi="Times New Roman"/>
          <w:sz w:val="24"/>
          <w:szCs w:val="24"/>
        </w:rPr>
        <w:t xml:space="preserve"> 11</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Pr>
          <w:rFonts w:ascii="Times New Roman" w:hAnsi="Times New Roman"/>
          <w:sz w:val="24"/>
          <w:szCs w:val="24"/>
        </w:rPr>
        <w:t xml:space="preserve">        </w:t>
      </w:r>
      <w:r w:rsidRPr="00EF0558">
        <w:rPr>
          <w:rFonts w:ascii="Times New Roman" w:hAnsi="Times New Roman"/>
          <w:sz w:val="20"/>
          <w:szCs w:val="20"/>
        </w:rPr>
        <w:t>к Порядку кассового обслуживания бюджета</w:t>
      </w:r>
      <w:r>
        <w:rPr>
          <w:rFonts w:ascii="Times New Roman" w:hAnsi="Times New Roman"/>
          <w:sz w:val="20"/>
          <w:szCs w:val="20"/>
        </w:rPr>
        <w:t xml:space="preserve"> сельского поселения </w:t>
      </w: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муниципального  района  Благовещенский район </w:t>
      </w:r>
    </w:p>
    <w:p w:rsidR="00737696" w:rsidRPr="00EF0558" w:rsidRDefault="00737696" w:rsidP="00737696">
      <w:pPr>
        <w:tabs>
          <w:tab w:val="left" w:pos="9923"/>
          <w:tab w:val="left" w:pos="10065"/>
        </w:tabs>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Республики Башкортостан в условиях открытия и   ведения</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лицевых счетов для учета операций по исполнению </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расходов бюджета муниципального  района </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Благовещенский район Республики Башкортостан,</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w:t>
      </w:r>
      <w:proofErr w:type="gramStart"/>
      <w:r w:rsidRPr="00EF0558">
        <w:rPr>
          <w:rFonts w:ascii="Times New Roman" w:hAnsi="Times New Roman"/>
          <w:sz w:val="20"/>
          <w:szCs w:val="20"/>
        </w:rPr>
        <w:t>утвержденному</w:t>
      </w:r>
      <w:proofErr w:type="gramEnd"/>
      <w:r w:rsidRPr="00EF0558">
        <w:rPr>
          <w:rFonts w:ascii="Times New Roman" w:hAnsi="Times New Roman"/>
          <w:sz w:val="20"/>
          <w:szCs w:val="20"/>
        </w:rPr>
        <w:t xml:space="preserve"> постановлением</w:t>
      </w:r>
    </w:p>
    <w:p w:rsidR="00737696" w:rsidRPr="00EF0558" w:rsidRDefault="00737696" w:rsidP="00737696">
      <w:pPr>
        <w:autoSpaceDE w:val="0"/>
        <w:autoSpaceDN w:val="0"/>
        <w:adjustRightInd w:val="0"/>
        <w:spacing w:after="0" w:line="240" w:lineRule="auto"/>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Администрации Муниципального района </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Благовещенский район Республики Башкортостан</w:t>
      </w:r>
    </w:p>
    <w:p w:rsidR="00737696" w:rsidRDefault="00737696" w:rsidP="00737696">
      <w:pPr>
        <w:autoSpaceDE w:val="0"/>
        <w:autoSpaceDN w:val="0"/>
        <w:adjustRightInd w:val="0"/>
        <w:spacing w:after="0" w:line="240" w:lineRule="auto"/>
        <w:rPr>
          <w:rFonts w:cs="Calibri"/>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от 31.12.201</w:t>
      </w:r>
      <w:r>
        <w:rPr>
          <w:rFonts w:ascii="Times New Roman" w:hAnsi="Times New Roman"/>
          <w:sz w:val="20"/>
          <w:szCs w:val="20"/>
        </w:rPr>
        <w:t>5</w:t>
      </w:r>
      <w:r w:rsidRPr="00EF0558">
        <w:rPr>
          <w:rFonts w:ascii="Times New Roman" w:hAnsi="Times New Roman"/>
          <w:sz w:val="20"/>
          <w:szCs w:val="20"/>
        </w:rPr>
        <w:t xml:space="preserve"> года № </w:t>
      </w:r>
      <w:r>
        <w:rPr>
          <w:rFonts w:ascii="Times New Roman" w:hAnsi="Times New Roman"/>
          <w:sz w:val="20"/>
          <w:szCs w:val="20"/>
        </w:rPr>
        <w:t>42</w:t>
      </w:r>
    </w:p>
    <w:p w:rsidR="00737696" w:rsidRPr="00EC5D79" w:rsidRDefault="00737696" w:rsidP="00737696">
      <w:pPr>
        <w:widowControl w:val="0"/>
        <w:autoSpaceDE w:val="0"/>
        <w:autoSpaceDN w:val="0"/>
        <w:adjustRightInd w:val="0"/>
        <w:spacing w:after="0" w:line="240" w:lineRule="auto"/>
        <w:jc w:val="center"/>
        <w:rPr>
          <w:rFonts w:ascii="Times New Roman" w:hAnsi="Times New Roman"/>
          <w:sz w:val="24"/>
          <w:szCs w:val="24"/>
        </w:rPr>
      </w:pPr>
    </w:p>
    <w:p w:rsidR="00737696" w:rsidRPr="00EC5D79" w:rsidRDefault="00737696" w:rsidP="00737696">
      <w:pPr>
        <w:widowControl w:val="0"/>
        <w:autoSpaceDE w:val="0"/>
        <w:autoSpaceDN w:val="0"/>
        <w:adjustRightInd w:val="0"/>
        <w:spacing w:after="0" w:line="240" w:lineRule="auto"/>
        <w:jc w:val="both"/>
        <w:rPr>
          <w:rFonts w:ascii="Times New Roman" w:hAnsi="Times New Roman"/>
          <w:sz w:val="24"/>
          <w:szCs w:val="24"/>
        </w:rPr>
      </w:pPr>
    </w:p>
    <w:p w:rsidR="00737696" w:rsidRDefault="00737696" w:rsidP="00737696">
      <w:pPr>
        <w:pStyle w:val="ConsPlusNonformat"/>
      </w:pPr>
      <w:r>
        <w:t xml:space="preserve">                              АКТ                                 ┌───────┐</w:t>
      </w:r>
    </w:p>
    <w:p w:rsidR="00737696" w:rsidRDefault="00737696" w:rsidP="00737696">
      <w:pPr>
        <w:pStyle w:val="ConsPlusNonformat"/>
      </w:pPr>
      <w:r>
        <w:t xml:space="preserve">         приемки-передачи кассовых выплат и поступлений           │  Коды │</w:t>
      </w:r>
    </w:p>
    <w:p w:rsidR="00737696" w:rsidRDefault="00737696" w:rsidP="00737696">
      <w:pPr>
        <w:pStyle w:val="ConsPlusNonformat"/>
      </w:pPr>
      <w:r>
        <w:t xml:space="preserve">         при реорганизации участников бюджетного процесса         ├───────┤</w:t>
      </w:r>
    </w:p>
    <w:p w:rsidR="00737696" w:rsidRDefault="00737696" w:rsidP="00737696">
      <w:pPr>
        <w:pStyle w:val="ConsPlusNonformat"/>
      </w:pPr>
      <w:r>
        <w:t xml:space="preserve">                                                     Форма по КФД │0531728│</w:t>
      </w:r>
    </w:p>
    <w:p w:rsidR="00737696" w:rsidRDefault="00737696" w:rsidP="00737696">
      <w:pPr>
        <w:pStyle w:val="ConsPlusNonformat"/>
      </w:pPr>
      <w:r>
        <w:t xml:space="preserve">                                                                  ├───────┤</w:t>
      </w:r>
    </w:p>
    <w:p w:rsidR="00737696" w:rsidRDefault="00737696" w:rsidP="00737696">
      <w:pPr>
        <w:pStyle w:val="ConsPlusNonformat"/>
      </w:pPr>
      <w:r>
        <w:t xml:space="preserve">                 на "___" _______________ 20___ г.           Дата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Участник  бюджетного   процесса,                      по </w:t>
      </w:r>
      <w:proofErr w:type="gramStart"/>
      <w:r>
        <w:t>Сводному</w:t>
      </w:r>
      <w:proofErr w:type="gramEnd"/>
      <w:r>
        <w:t xml:space="preserve"> │       </w:t>
      </w:r>
      <w:proofErr w:type="spellStart"/>
      <w:r>
        <w:t>│</w:t>
      </w:r>
      <w:proofErr w:type="spellEnd"/>
    </w:p>
    <w:p w:rsidR="00737696" w:rsidRDefault="00737696" w:rsidP="00737696">
      <w:pPr>
        <w:pStyle w:val="ConsPlusNonformat"/>
      </w:pPr>
      <w:proofErr w:type="gramStart"/>
      <w:r>
        <w:t>передающий</w:t>
      </w:r>
      <w:proofErr w:type="gramEnd"/>
      <w:r>
        <w:t xml:space="preserve"> выплаты и поступления ____________________     реестру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Участник  бюджетного   процесса,                      по </w:t>
      </w:r>
      <w:proofErr w:type="gramStart"/>
      <w:r>
        <w:t>Сводному</w:t>
      </w:r>
      <w:proofErr w:type="gramEnd"/>
      <w:r>
        <w:t xml:space="preserve"> │       </w:t>
      </w:r>
      <w:proofErr w:type="spellStart"/>
      <w:r>
        <w:t>│</w:t>
      </w:r>
      <w:proofErr w:type="spellEnd"/>
    </w:p>
    <w:p w:rsidR="00737696" w:rsidRDefault="00737696" w:rsidP="00737696">
      <w:pPr>
        <w:pStyle w:val="ConsPlusNonformat"/>
      </w:pPr>
      <w:proofErr w:type="gramStart"/>
      <w:r>
        <w:t>принимающий</w:t>
      </w:r>
      <w:proofErr w:type="gramEnd"/>
      <w:r>
        <w:t xml:space="preserve">    выплаты         и                          реестру ├───────┤</w:t>
      </w:r>
    </w:p>
    <w:p w:rsidR="00737696" w:rsidRDefault="00737696" w:rsidP="00737696">
      <w:pPr>
        <w:pStyle w:val="ConsPlusNonformat"/>
      </w:pPr>
      <w:r>
        <w:t xml:space="preserve">поступления                      ____________________             │       </w:t>
      </w:r>
      <w:proofErr w:type="spellStart"/>
      <w:r>
        <w:t>│</w:t>
      </w:r>
      <w:proofErr w:type="spellEnd"/>
    </w:p>
    <w:p w:rsidR="00737696" w:rsidRDefault="00737696" w:rsidP="00737696">
      <w:pPr>
        <w:pStyle w:val="ConsPlusNonformat"/>
      </w:pPr>
      <w:r>
        <w:t>Финансовый орган                                                  ├───────┤</w:t>
      </w:r>
    </w:p>
    <w:p w:rsidR="00737696" w:rsidRDefault="00737696" w:rsidP="00737696">
      <w:pPr>
        <w:pStyle w:val="ConsPlusNonformat"/>
      </w:pPr>
      <w:r>
        <w:t xml:space="preserve">Единицы измерения: руб.                                   по ОКЕИ │  </w:t>
      </w:r>
      <w:hyperlink r:id="rId274" w:history="1">
        <w:r>
          <w:rPr>
            <w:color w:val="0000FF"/>
          </w:rPr>
          <w:t>383</w:t>
        </w:r>
      </w:hyperlink>
      <w:r>
        <w:t xml:space="preserve">  │</w:t>
      </w:r>
    </w:p>
    <w:p w:rsidR="00737696" w:rsidRDefault="00737696" w:rsidP="00737696">
      <w:pPr>
        <w:pStyle w:val="ConsPlusNonformat"/>
      </w:pPr>
      <w:r>
        <w:t>Основание для передачи выплат    ____________________             └───────┘</w:t>
      </w: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center"/>
        <w:outlineLvl w:val="2"/>
        <w:rPr>
          <w:rFonts w:cs="Calibri"/>
        </w:rPr>
      </w:pPr>
      <w:r>
        <w:rPr>
          <w:rFonts w:cs="Calibri"/>
        </w:rPr>
        <w:t>1. Бюджетные средства</w:t>
      </w:r>
    </w:p>
    <w:p w:rsidR="00737696" w:rsidRDefault="00737696" w:rsidP="00737696">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2097"/>
        <w:gridCol w:w="2367"/>
        <w:gridCol w:w="2363"/>
        <w:gridCol w:w="1620"/>
        <w:gridCol w:w="1804"/>
        <w:gridCol w:w="1440"/>
      </w:tblGrid>
      <w:tr w:rsidR="00737696" w:rsidRPr="008676C7" w:rsidTr="00916440">
        <w:tc>
          <w:tcPr>
            <w:tcW w:w="4464"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Код по БК</w:t>
            </w:r>
          </w:p>
        </w:tc>
        <w:tc>
          <w:tcPr>
            <w:tcW w:w="23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Наименование вида сре</w:t>
            </w:r>
            <w:proofErr w:type="gramStart"/>
            <w:r w:rsidRPr="008676C7">
              <w:rPr>
                <w:rFonts w:cs="Calibri"/>
              </w:rPr>
              <w:t>дств дл</w:t>
            </w:r>
            <w:proofErr w:type="gramEnd"/>
            <w:r w:rsidRPr="008676C7">
              <w:rPr>
                <w:rFonts w:cs="Calibri"/>
              </w:rPr>
              <w:t>я исполнения обязательства</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Остаток на начало года</w:t>
            </w:r>
          </w:p>
        </w:tc>
        <w:tc>
          <w:tcPr>
            <w:tcW w:w="1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Поступления</w:t>
            </w:r>
          </w:p>
        </w:tc>
        <w:tc>
          <w:tcPr>
            <w:tcW w:w="144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Выплаты</w:t>
            </w:r>
          </w:p>
        </w:tc>
      </w:tr>
      <w:tr w:rsidR="00737696" w:rsidRPr="008676C7" w:rsidTr="00916440">
        <w:tc>
          <w:tcPr>
            <w:tcW w:w="2097" w:type="dxa"/>
            <w:tcBorders>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передающего участника бюджетного процесса</w:t>
            </w:r>
          </w:p>
        </w:tc>
        <w:tc>
          <w:tcPr>
            <w:tcW w:w="2367"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принимающего участника бюджетного процесса</w:t>
            </w:r>
          </w:p>
        </w:tc>
        <w:tc>
          <w:tcPr>
            <w:tcW w:w="23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8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c>
          <w:tcPr>
            <w:tcW w:w="144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2097" w:type="dxa"/>
            <w:tcBorders>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2367"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2363"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1620"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c>
          <w:tcPr>
            <w:tcW w:w="1804"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5</w:t>
            </w:r>
          </w:p>
        </w:tc>
        <w:tc>
          <w:tcPr>
            <w:tcW w:w="1440" w:type="dxa"/>
            <w:tcBorders>
              <w:left w:val="single" w:sz="4" w:space="0" w:color="auto"/>
              <w:bottom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6</w:t>
            </w:r>
          </w:p>
        </w:tc>
      </w:tr>
      <w:tr w:rsidR="00737696" w:rsidRPr="008676C7" w:rsidTr="00916440">
        <w:tc>
          <w:tcPr>
            <w:tcW w:w="2097" w:type="dxa"/>
            <w:tcBorders>
              <w:top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2097" w:type="dxa"/>
            <w:tcBorders>
              <w:top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6827" w:type="dxa"/>
            <w:gridSpan w:val="3"/>
            <w:tcBorders>
              <w:top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right"/>
              <w:rPr>
                <w:rFonts w:cs="Calibri"/>
              </w:rPr>
            </w:pPr>
            <w:r w:rsidRPr="008676C7">
              <w:rPr>
                <w:rFonts w:cs="Calibri"/>
              </w:rPr>
              <w:lastRenderedPageBreak/>
              <w:t>Итого по виду средств</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6827" w:type="dxa"/>
            <w:gridSpan w:val="3"/>
            <w:tcBorders>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right"/>
              <w:rPr>
                <w:rFonts w:cs="Calibri"/>
              </w:rPr>
            </w:pPr>
            <w:r w:rsidRPr="008676C7">
              <w:rPr>
                <w:rFonts w:cs="Calibri"/>
              </w:rPr>
              <w:t>Всего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pStyle w:val="ConsPlusNonformat"/>
      </w:pPr>
      <w:r>
        <w:t xml:space="preserve">                                                  Номер страницы __________</w:t>
      </w:r>
    </w:p>
    <w:p w:rsidR="00737696" w:rsidRDefault="00737696" w:rsidP="00737696">
      <w:pPr>
        <w:pStyle w:val="ConsPlusNonformat"/>
      </w:pPr>
      <w:r>
        <w:t xml:space="preserve">                                                   Всего страниц __________</w:t>
      </w: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center"/>
        <w:outlineLvl w:val="2"/>
        <w:rPr>
          <w:rFonts w:cs="Calibri"/>
        </w:rPr>
      </w:pPr>
      <w:r>
        <w:rPr>
          <w:rFonts w:cs="Calibri"/>
        </w:rPr>
        <w:t>2. Средства, поступившие во временное распоряжение</w:t>
      </w:r>
    </w:p>
    <w:p w:rsidR="00737696" w:rsidRDefault="00737696" w:rsidP="00737696">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4212"/>
        <w:gridCol w:w="2088"/>
        <w:gridCol w:w="3276"/>
      </w:tblGrid>
      <w:tr w:rsidR="00737696" w:rsidRPr="008676C7" w:rsidTr="00916440">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Остаток средств на начало года</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Поступления</w:t>
            </w: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Выплаты</w:t>
            </w:r>
          </w:p>
        </w:tc>
      </w:tr>
      <w:tr w:rsidR="00737696" w:rsidRPr="008676C7" w:rsidTr="00916440">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2088"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r>
      <w:tr w:rsidR="00737696" w:rsidRPr="008676C7" w:rsidTr="00916440">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88"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pStyle w:val="ConsPlusNonformat"/>
      </w:pPr>
      <w:r>
        <w:t>Передающая сторона:                               Принимающая сторона:</w:t>
      </w:r>
    </w:p>
    <w:p w:rsidR="00737696" w:rsidRDefault="00737696" w:rsidP="00737696">
      <w:pPr>
        <w:pStyle w:val="ConsPlusNonformat"/>
      </w:pPr>
    </w:p>
    <w:p w:rsidR="00737696" w:rsidRDefault="00737696" w:rsidP="00737696">
      <w:pPr>
        <w:pStyle w:val="ConsPlusNonformat"/>
      </w:pPr>
      <w:r>
        <w:t xml:space="preserve">Руководитель                                      </w:t>
      </w:r>
      <w:proofErr w:type="spellStart"/>
      <w:proofErr w:type="gramStart"/>
      <w:r>
        <w:t>Руководитель</w:t>
      </w:r>
      <w:proofErr w:type="spellEnd"/>
      <w:proofErr w:type="gramEnd"/>
    </w:p>
    <w:p w:rsidR="00737696" w:rsidRDefault="00737696" w:rsidP="00737696">
      <w:pPr>
        <w:pStyle w:val="ConsPlusNonformat"/>
      </w:pPr>
      <w:proofErr w:type="gramStart"/>
      <w:r>
        <w:t>(уполномоченное __________ _________ ___________  (уполномоченное __________ _________ ___________</w:t>
      </w:r>
      <w:proofErr w:type="gramEnd"/>
    </w:p>
    <w:p w:rsidR="00737696" w:rsidRDefault="00737696" w:rsidP="00737696">
      <w:pPr>
        <w:pStyle w:val="ConsPlusNonformat"/>
      </w:pPr>
      <w:r>
        <w:t>лицо)           (должность</w:t>
      </w:r>
      <w:proofErr w:type="gramStart"/>
      <w:r>
        <w:t>)(</w:t>
      </w:r>
      <w:proofErr w:type="gramEnd"/>
      <w:r>
        <w:t>подпись)(расшифровка  лицо)           (должность)(подпись)(расшифровка</w:t>
      </w:r>
    </w:p>
    <w:p w:rsidR="00737696" w:rsidRDefault="00737696" w:rsidP="00737696">
      <w:pPr>
        <w:pStyle w:val="ConsPlusNonformat"/>
      </w:pPr>
      <w:r>
        <w:t xml:space="preserve">                                       </w:t>
      </w:r>
      <w:proofErr w:type="gramStart"/>
      <w:r>
        <w:t>подписи)                                          подписи)</w:t>
      </w:r>
      <w:proofErr w:type="gramEnd"/>
    </w:p>
    <w:p w:rsidR="00737696" w:rsidRDefault="00737696" w:rsidP="00737696">
      <w:pPr>
        <w:pStyle w:val="ConsPlusNonformat"/>
      </w:pPr>
      <w:r>
        <w:t xml:space="preserve">                          М.П.                                                           М.П.</w:t>
      </w:r>
    </w:p>
    <w:p w:rsidR="00737696" w:rsidRDefault="00737696" w:rsidP="00737696">
      <w:pPr>
        <w:pStyle w:val="ConsPlusNonformat"/>
      </w:pPr>
      <w:r>
        <w:t>Главный бухгалтер                                 Главный бухгалтер</w:t>
      </w:r>
    </w:p>
    <w:p w:rsidR="00737696" w:rsidRDefault="00737696" w:rsidP="00737696">
      <w:pPr>
        <w:pStyle w:val="ConsPlusNonformat"/>
      </w:pPr>
      <w:proofErr w:type="gramStart"/>
      <w:r>
        <w:t>(уполномоченное                                   (уполномоченное</w:t>
      </w:r>
      <w:proofErr w:type="gramEnd"/>
    </w:p>
    <w:p w:rsidR="00737696" w:rsidRDefault="00737696" w:rsidP="00737696">
      <w:pPr>
        <w:pStyle w:val="ConsPlusNonformat"/>
      </w:pPr>
      <w:proofErr w:type="gramStart"/>
      <w:r>
        <w:t>лицо)           __________ ________ ____________  лицо)           __________ ________ ____________</w:t>
      </w:r>
      <w:proofErr w:type="gramEnd"/>
    </w:p>
    <w:p w:rsidR="00737696" w:rsidRDefault="00737696" w:rsidP="00737696">
      <w:pPr>
        <w:pStyle w:val="ConsPlusNonformat"/>
      </w:pPr>
      <w:r>
        <w:t xml:space="preserve">                (должность</w:t>
      </w:r>
      <w:proofErr w:type="gramStart"/>
      <w:r>
        <w:t>)(</w:t>
      </w:r>
      <w:proofErr w:type="gramEnd"/>
      <w:r>
        <w:t>подпись)(расшифровка                  (должность)(подпись)(расшифровка</w:t>
      </w:r>
    </w:p>
    <w:p w:rsidR="00737696" w:rsidRDefault="00737696" w:rsidP="00737696">
      <w:pPr>
        <w:pStyle w:val="ConsPlusNonformat"/>
      </w:pPr>
      <w:r>
        <w:t xml:space="preserve">                                       </w:t>
      </w:r>
      <w:proofErr w:type="gramStart"/>
      <w:r>
        <w:t>подписи)                                         подписи)</w:t>
      </w:r>
      <w:proofErr w:type="gramEnd"/>
    </w:p>
    <w:p w:rsidR="00737696" w:rsidRDefault="00737696" w:rsidP="00737696">
      <w:pPr>
        <w:pStyle w:val="ConsPlusNonformat"/>
      </w:pPr>
    </w:p>
    <w:p w:rsidR="00737696" w:rsidRDefault="00737696" w:rsidP="00737696">
      <w:pPr>
        <w:pStyle w:val="ConsPlusNonformat"/>
      </w:pPr>
      <w:r>
        <w:t>"___" ___________________ 20__ г.                 "___" ___________________ 20__ г.</w:t>
      </w:r>
    </w:p>
    <w:p w:rsidR="00737696" w:rsidRDefault="00737696" w:rsidP="00737696">
      <w:pPr>
        <w:pStyle w:val="ConsPlusNonformat"/>
      </w:pPr>
    </w:p>
    <w:p w:rsidR="00737696" w:rsidRDefault="00737696" w:rsidP="00737696">
      <w:pPr>
        <w:pStyle w:val="ConsPlusNonformat"/>
      </w:pPr>
      <w:r>
        <w:t xml:space="preserve">                                                  Номер страницы __________</w:t>
      </w:r>
    </w:p>
    <w:p w:rsidR="00737696" w:rsidRDefault="00737696" w:rsidP="00737696">
      <w:pPr>
        <w:pStyle w:val="ConsPlusNonformat"/>
      </w:pPr>
      <w:r>
        <w:t xml:space="preserve">                                                   Всего страниц __________</w:t>
      </w: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widowControl w:val="0"/>
        <w:autoSpaceDE w:val="0"/>
        <w:autoSpaceDN w:val="0"/>
        <w:adjustRightInd w:val="0"/>
        <w:spacing w:after="0" w:line="240" w:lineRule="auto"/>
        <w:jc w:val="both"/>
        <w:rPr>
          <w:rFonts w:cs="Calibri"/>
        </w:rPr>
      </w:pPr>
    </w:p>
    <w:p w:rsidR="00737696" w:rsidRPr="00FD7FD1" w:rsidRDefault="00737696" w:rsidP="00737696">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 xml:space="preserve">                                                                                                        </w:t>
      </w:r>
      <w:r w:rsidRPr="00FD7FD1">
        <w:rPr>
          <w:rFonts w:ascii="Times New Roman" w:hAnsi="Times New Roman"/>
          <w:sz w:val="24"/>
          <w:szCs w:val="24"/>
        </w:rPr>
        <w:t xml:space="preserve">Приложение </w:t>
      </w:r>
      <w:r>
        <w:rPr>
          <w:rFonts w:ascii="Times New Roman" w:hAnsi="Times New Roman"/>
          <w:sz w:val="24"/>
          <w:szCs w:val="24"/>
        </w:rPr>
        <w:t>№</w:t>
      </w:r>
      <w:r w:rsidRPr="00FD7FD1">
        <w:rPr>
          <w:rFonts w:ascii="Times New Roman" w:hAnsi="Times New Roman"/>
          <w:sz w:val="24"/>
          <w:szCs w:val="24"/>
        </w:rPr>
        <w:t xml:space="preserve"> 12</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Pr>
          <w:rFonts w:ascii="Times New Roman" w:hAnsi="Times New Roman"/>
          <w:sz w:val="24"/>
          <w:szCs w:val="24"/>
        </w:rPr>
        <w:t xml:space="preserve">        </w:t>
      </w:r>
      <w:r w:rsidRPr="00EF0558">
        <w:rPr>
          <w:rFonts w:ascii="Times New Roman" w:hAnsi="Times New Roman"/>
          <w:sz w:val="20"/>
          <w:szCs w:val="20"/>
        </w:rPr>
        <w:t>к Порядку кассового обслуживания бюджета</w:t>
      </w:r>
      <w:r w:rsidRPr="00CA134F">
        <w:rPr>
          <w:rFonts w:ascii="Times New Roman" w:hAnsi="Times New Roman"/>
          <w:sz w:val="20"/>
          <w:szCs w:val="20"/>
        </w:rPr>
        <w:t xml:space="preserve"> </w:t>
      </w:r>
      <w:r>
        <w:rPr>
          <w:rFonts w:ascii="Times New Roman" w:hAnsi="Times New Roman"/>
          <w:sz w:val="20"/>
          <w:szCs w:val="20"/>
        </w:rPr>
        <w:t xml:space="preserve">поселения </w:t>
      </w: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муниципального  района  Благовещенский район </w:t>
      </w:r>
    </w:p>
    <w:p w:rsidR="00737696" w:rsidRPr="00EF0558" w:rsidRDefault="00737696" w:rsidP="00737696">
      <w:pPr>
        <w:tabs>
          <w:tab w:val="left" w:pos="9923"/>
          <w:tab w:val="left" w:pos="10065"/>
        </w:tabs>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Республики Башкортостан в условиях открытия и   ведения</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лицевых счетов для учета операций по исполнению </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lastRenderedPageBreak/>
        <w:t xml:space="preserve">                                              расходов бюджета муниципального  района </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Благовещенский район Республики Башкортостан,</w:t>
      </w:r>
    </w:p>
    <w:p w:rsidR="00737696" w:rsidRPr="00EF0558" w:rsidRDefault="00737696" w:rsidP="00737696">
      <w:pPr>
        <w:autoSpaceDE w:val="0"/>
        <w:autoSpaceDN w:val="0"/>
        <w:adjustRightInd w:val="0"/>
        <w:spacing w:after="0" w:line="240" w:lineRule="auto"/>
        <w:ind w:firstLine="7800"/>
        <w:rPr>
          <w:rFonts w:ascii="Times New Roman" w:hAnsi="Times New Roman"/>
          <w:sz w:val="20"/>
          <w:szCs w:val="20"/>
        </w:rPr>
      </w:pPr>
      <w:r w:rsidRPr="00EF0558">
        <w:rPr>
          <w:rFonts w:ascii="Times New Roman" w:hAnsi="Times New Roman"/>
          <w:sz w:val="20"/>
          <w:szCs w:val="20"/>
        </w:rPr>
        <w:t xml:space="preserve">                                              </w:t>
      </w:r>
      <w:proofErr w:type="gramStart"/>
      <w:r w:rsidRPr="00EF0558">
        <w:rPr>
          <w:rFonts w:ascii="Times New Roman" w:hAnsi="Times New Roman"/>
          <w:sz w:val="20"/>
          <w:szCs w:val="20"/>
        </w:rPr>
        <w:t>утвержденному</w:t>
      </w:r>
      <w:proofErr w:type="gramEnd"/>
      <w:r w:rsidRPr="00EF0558">
        <w:rPr>
          <w:rFonts w:ascii="Times New Roman" w:hAnsi="Times New Roman"/>
          <w:sz w:val="20"/>
          <w:szCs w:val="20"/>
        </w:rPr>
        <w:t xml:space="preserve"> постановлением</w:t>
      </w:r>
    </w:p>
    <w:p w:rsidR="00737696" w:rsidRPr="00EF0558" w:rsidRDefault="00737696" w:rsidP="00737696">
      <w:pPr>
        <w:autoSpaceDE w:val="0"/>
        <w:autoSpaceDN w:val="0"/>
        <w:adjustRightInd w:val="0"/>
        <w:spacing w:after="0" w:line="240" w:lineRule="auto"/>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Администрации Муниципального района </w:t>
      </w:r>
    </w:p>
    <w:p w:rsidR="00737696" w:rsidRPr="00EF0558" w:rsidRDefault="00737696" w:rsidP="00737696">
      <w:pPr>
        <w:autoSpaceDE w:val="0"/>
        <w:autoSpaceDN w:val="0"/>
        <w:adjustRightInd w:val="0"/>
        <w:spacing w:after="0" w:line="240" w:lineRule="auto"/>
        <w:ind w:firstLine="7800"/>
        <w:jc w:val="center"/>
        <w:rPr>
          <w:rFonts w:ascii="Times New Roman" w:hAnsi="Times New Roman"/>
          <w:sz w:val="20"/>
          <w:szCs w:val="20"/>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Благовещенский район Республики Башкортостан</w:t>
      </w:r>
    </w:p>
    <w:p w:rsidR="00737696" w:rsidRDefault="00737696" w:rsidP="00737696">
      <w:pPr>
        <w:autoSpaceDE w:val="0"/>
        <w:autoSpaceDN w:val="0"/>
        <w:adjustRightInd w:val="0"/>
        <w:spacing w:after="0" w:line="240" w:lineRule="auto"/>
        <w:rPr>
          <w:rFonts w:cs="Calibri"/>
        </w:rPr>
      </w:pPr>
      <w:r w:rsidRPr="00EF0558">
        <w:rPr>
          <w:rFonts w:ascii="Times New Roman" w:hAnsi="Times New Roman"/>
          <w:sz w:val="20"/>
          <w:szCs w:val="20"/>
        </w:rPr>
        <w:t xml:space="preserve">                                                                                                                                                                                              </w:t>
      </w:r>
      <w:r>
        <w:rPr>
          <w:rFonts w:ascii="Times New Roman" w:hAnsi="Times New Roman"/>
          <w:sz w:val="20"/>
          <w:szCs w:val="20"/>
        </w:rPr>
        <w:t xml:space="preserve">          </w:t>
      </w:r>
      <w:r w:rsidRPr="00EF0558">
        <w:rPr>
          <w:rFonts w:ascii="Times New Roman" w:hAnsi="Times New Roman"/>
          <w:sz w:val="20"/>
          <w:szCs w:val="20"/>
        </w:rPr>
        <w:t xml:space="preserve">  от 31.12.201</w:t>
      </w:r>
      <w:r>
        <w:rPr>
          <w:rFonts w:ascii="Times New Roman" w:hAnsi="Times New Roman"/>
          <w:sz w:val="20"/>
          <w:szCs w:val="20"/>
        </w:rPr>
        <w:t>5</w:t>
      </w:r>
      <w:r w:rsidRPr="00EF0558">
        <w:rPr>
          <w:rFonts w:ascii="Times New Roman" w:hAnsi="Times New Roman"/>
          <w:sz w:val="20"/>
          <w:szCs w:val="20"/>
        </w:rPr>
        <w:t xml:space="preserve"> года № </w:t>
      </w:r>
      <w:r>
        <w:rPr>
          <w:rFonts w:ascii="Times New Roman" w:hAnsi="Times New Roman"/>
          <w:sz w:val="20"/>
          <w:szCs w:val="20"/>
        </w:rPr>
        <w:t>42</w:t>
      </w:r>
    </w:p>
    <w:p w:rsidR="00737696" w:rsidRDefault="00737696" w:rsidP="00737696">
      <w:pPr>
        <w:widowControl w:val="0"/>
        <w:autoSpaceDE w:val="0"/>
        <w:autoSpaceDN w:val="0"/>
        <w:adjustRightInd w:val="0"/>
        <w:spacing w:after="0" w:line="240" w:lineRule="auto"/>
        <w:jc w:val="right"/>
        <w:rPr>
          <w:rFonts w:cs="Calibri"/>
        </w:rPr>
      </w:pPr>
    </w:p>
    <w:p w:rsidR="00737696" w:rsidRDefault="00737696" w:rsidP="00737696">
      <w:pPr>
        <w:widowControl w:val="0"/>
        <w:autoSpaceDE w:val="0"/>
        <w:autoSpaceDN w:val="0"/>
        <w:adjustRightInd w:val="0"/>
        <w:spacing w:after="0" w:line="240" w:lineRule="auto"/>
        <w:jc w:val="right"/>
        <w:rPr>
          <w:rFonts w:cs="Calibri"/>
        </w:rPr>
      </w:pPr>
    </w:p>
    <w:p w:rsidR="00737696" w:rsidRDefault="00737696" w:rsidP="00737696">
      <w:pPr>
        <w:pStyle w:val="ConsPlusNonformat"/>
      </w:pPr>
      <w:r>
        <w:t xml:space="preserve">                                                                ┌─────────┐</w:t>
      </w:r>
    </w:p>
    <w:p w:rsidR="00737696" w:rsidRDefault="00737696" w:rsidP="00737696">
      <w:pPr>
        <w:pStyle w:val="ConsPlusNonformat"/>
      </w:pPr>
      <w:r>
        <w:t xml:space="preserve">                                СПРАВКА                         │  КОДЫ   │</w:t>
      </w:r>
    </w:p>
    <w:p w:rsidR="00737696" w:rsidRDefault="00737696" w:rsidP="00737696">
      <w:pPr>
        <w:pStyle w:val="ConsPlusNonformat"/>
      </w:pPr>
      <w:r>
        <w:t xml:space="preserve">                  за _____________________ 200__ г.             ├─────────┤</w:t>
      </w:r>
    </w:p>
    <w:p w:rsidR="00737696" w:rsidRDefault="00737696" w:rsidP="00737696">
      <w:pPr>
        <w:pStyle w:val="ConsPlusNonformat"/>
      </w:pPr>
      <w:r>
        <w:t xml:space="preserve">                                                   Форма по ОКУД│ 0504833 │</w:t>
      </w:r>
    </w:p>
    <w:p w:rsidR="00737696" w:rsidRDefault="00737696" w:rsidP="00737696">
      <w:pPr>
        <w:pStyle w:val="ConsPlusNonformat"/>
      </w:pPr>
      <w:r>
        <w:t xml:space="preserve">                                                                ├─────────┤</w:t>
      </w:r>
    </w:p>
    <w:p w:rsidR="00737696" w:rsidRDefault="00737696" w:rsidP="00737696">
      <w:pPr>
        <w:pStyle w:val="ConsPlusNonformat"/>
      </w:pPr>
      <w:r>
        <w:t xml:space="preserve">                                                            </w:t>
      </w:r>
      <w:proofErr w:type="spellStart"/>
      <w:r>
        <w:t>Дата│</w:t>
      </w:r>
      <w:proofErr w:type="spellEnd"/>
      <w:r>
        <w:t xml:space="preserve">         │</w:t>
      </w:r>
    </w:p>
    <w:p w:rsidR="00737696" w:rsidRDefault="00737696" w:rsidP="00737696">
      <w:pPr>
        <w:pStyle w:val="ConsPlusNonformat"/>
      </w:pPr>
      <w:r>
        <w:t xml:space="preserve">                                                                ├─────────┤</w:t>
      </w:r>
    </w:p>
    <w:p w:rsidR="00737696" w:rsidRDefault="00737696" w:rsidP="00737696">
      <w:pPr>
        <w:pStyle w:val="ConsPlusNonformat"/>
      </w:pPr>
      <w:r>
        <w:t xml:space="preserve">                                                                │         </w:t>
      </w:r>
      <w:proofErr w:type="spellStart"/>
      <w:r>
        <w:t>│</w:t>
      </w:r>
      <w:proofErr w:type="spellEnd"/>
    </w:p>
    <w:p w:rsidR="00737696" w:rsidRDefault="00737696" w:rsidP="00737696">
      <w:pPr>
        <w:pStyle w:val="ConsPlusNonformat"/>
      </w:pPr>
      <w:r>
        <w:t>Учреждение _____________________________________________ по ОКПО│         │</w:t>
      </w:r>
    </w:p>
    <w:p w:rsidR="00737696" w:rsidRDefault="00737696" w:rsidP="00737696">
      <w:pPr>
        <w:pStyle w:val="ConsPlusNonformat"/>
      </w:pPr>
      <w:r>
        <w:t xml:space="preserve">                                                                ├─────────┤</w:t>
      </w:r>
    </w:p>
    <w:p w:rsidR="00737696" w:rsidRDefault="00737696" w:rsidP="00737696">
      <w:pPr>
        <w:pStyle w:val="ConsPlusNonformat"/>
      </w:pPr>
      <w:r>
        <w:t xml:space="preserve">Структурное подразделение ______________________________        │         </w:t>
      </w:r>
      <w:proofErr w:type="spellStart"/>
      <w:r>
        <w:t>│</w:t>
      </w:r>
      <w:proofErr w:type="spellEnd"/>
    </w:p>
    <w:p w:rsidR="00737696" w:rsidRDefault="00737696" w:rsidP="00737696">
      <w:pPr>
        <w:pStyle w:val="ConsPlusNonformat"/>
      </w:pPr>
      <w:r>
        <w:t xml:space="preserve">                                                                ├─────────┤</w:t>
      </w:r>
    </w:p>
    <w:p w:rsidR="00737696" w:rsidRDefault="00737696" w:rsidP="00737696">
      <w:pPr>
        <w:pStyle w:val="ConsPlusNonformat"/>
      </w:pPr>
      <w:r>
        <w:t xml:space="preserve">Единица измерения: руб.                                  по ОКЕИ│   </w:t>
      </w:r>
      <w:hyperlink r:id="rId275" w:history="1">
        <w:r>
          <w:rPr>
            <w:color w:val="0000FF"/>
          </w:rPr>
          <w:t>383</w:t>
        </w:r>
      </w:hyperlink>
      <w:r>
        <w:t xml:space="preserve">   │</w:t>
      </w:r>
    </w:p>
    <w:p w:rsidR="00737696" w:rsidRDefault="00737696" w:rsidP="00737696">
      <w:pPr>
        <w:pStyle w:val="ConsPlusNonformat"/>
      </w:pPr>
      <w:r>
        <w:t xml:space="preserve">                                                                └─────────┘</w:t>
      </w:r>
    </w:p>
    <w:p w:rsidR="00737696" w:rsidRDefault="00737696" w:rsidP="00737696">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4857"/>
        <w:gridCol w:w="2039"/>
        <w:gridCol w:w="1080"/>
        <w:gridCol w:w="1440"/>
        <w:gridCol w:w="1660"/>
        <w:gridCol w:w="1458"/>
      </w:tblGrid>
      <w:tr w:rsidR="00737696" w:rsidRPr="008676C7" w:rsidTr="00916440">
        <w:tc>
          <w:tcPr>
            <w:tcW w:w="48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Наименование и основание проводимой операции</w:t>
            </w:r>
          </w:p>
        </w:tc>
        <w:tc>
          <w:tcPr>
            <w:tcW w:w="20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Номер документа</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Дата</w:t>
            </w:r>
          </w:p>
        </w:tc>
        <w:tc>
          <w:tcPr>
            <w:tcW w:w="31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Номер счета</w:t>
            </w:r>
          </w:p>
        </w:tc>
        <w:tc>
          <w:tcPr>
            <w:tcW w:w="1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Сумма</w:t>
            </w:r>
          </w:p>
        </w:tc>
      </w:tr>
      <w:tr w:rsidR="00737696" w:rsidRPr="008676C7" w:rsidTr="00916440">
        <w:tc>
          <w:tcPr>
            <w:tcW w:w="48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20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both"/>
              <w:rPr>
                <w:rFonts w:cs="Calibri"/>
              </w:rPr>
            </w:pP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 дебету</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по кредиту</w:t>
            </w:r>
          </w:p>
        </w:tc>
        <w:tc>
          <w:tcPr>
            <w:tcW w:w="1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p>
        </w:tc>
      </w:tr>
      <w:tr w:rsidR="00737696" w:rsidRPr="008676C7" w:rsidTr="00916440">
        <w:tc>
          <w:tcPr>
            <w:tcW w:w="4857"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1</w:t>
            </w:r>
          </w:p>
        </w:tc>
        <w:tc>
          <w:tcPr>
            <w:tcW w:w="2039"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2</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3</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4</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5</w:t>
            </w:r>
          </w:p>
        </w:tc>
        <w:tc>
          <w:tcPr>
            <w:tcW w:w="1458" w:type="dxa"/>
            <w:tcBorders>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jc w:val="center"/>
              <w:rPr>
                <w:rFonts w:cs="Calibri"/>
              </w:rPr>
            </w:pPr>
            <w:r w:rsidRPr="008676C7">
              <w:rPr>
                <w:rFonts w:cs="Calibri"/>
              </w:rPr>
              <w:t>6</w:t>
            </w: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r w:rsidR="00737696" w:rsidRPr="008676C7" w:rsidTr="00916440">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696" w:rsidRPr="008676C7" w:rsidRDefault="00737696" w:rsidP="00916440">
            <w:pPr>
              <w:widowControl w:val="0"/>
              <w:autoSpaceDE w:val="0"/>
              <w:autoSpaceDN w:val="0"/>
              <w:adjustRightInd w:val="0"/>
              <w:spacing w:after="0" w:line="240" w:lineRule="auto"/>
              <w:rPr>
                <w:rFonts w:cs="Calibri"/>
              </w:rPr>
            </w:pPr>
          </w:p>
        </w:tc>
      </w:tr>
    </w:tbl>
    <w:p w:rsidR="00737696" w:rsidRDefault="00737696" w:rsidP="00737696">
      <w:pPr>
        <w:widowControl w:val="0"/>
        <w:autoSpaceDE w:val="0"/>
        <w:autoSpaceDN w:val="0"/>
        <w:adjustRightInd w:val="0"/>
        <w:spacing w:after="0" w:line="240" w:lineRule="auto"/>
        <w:jc w:val="both"/>
        <w:rPr>
          <w:rFonts w:cs="Calibri"/>
        </w:rPr>
      </w:pPr>
    </w:p>
    <w:p w:rsidR="00737696" w:rsidRDefault="00737696" w:rsidP="00737696">
      <w:pPr>
        <w:pStyle w:val="ConsPlusNonformat"/>
      </w:pPr>
      <w:r>
        <w:t>Исполнитель  ___________________ ____________ __________________________</w:t>
      </w:r>
    </w:p>
    <w:p w:rsidR="00737696" w:rsidRDefault="00737696" w:rsidP="00737696">
      <w:pPr>
        <w:pStyle w:val="ConsPlusNonformat"/>
      </w:pPr>
      <w:r>
        <w:t xml:space="preserve">                (должность)       (подпись)      (расшифровка подписи)</w:t>
      </w:r>
    </w:p>
    <w:p w:rsidR="00737696" w:rsidRDefault="00737696" w:rsidP="00737696">
      <w:pPr>
        <w:pStyle w:val="ConsPlusNonformat"/>
      </w:pPr>
    </w:p>
    <w:p w:rsidR="00737696" w:rsidRDefault="00737696" w:rsidP="00737696">
      <w:pPr>
        <w:pStyle w:val="ConsPlusNonformat"/>
      </w:pPr>
      <w:r>
        <w:t>"___" __________________ 200__ г.</w:t>
      </w:r>
    </w:p>
    <w:p w:rsidR="00AA444D" w:rsidRDefault="00AA444D"/>
    <w:p w:rsidR="00AA444D" w:rsidRDefault="00AA444D"/>
    <w:p w:rsidR="00737696" w:rsidRPr="000E27DF" w:rsidRDefault="00737696" w:rsidP="00737696">
      <w:pPr>
        <w:pStyle w:val="ConsPlusNormal"/>
        <w:jc w:val="center"/>
        <w:outlineLvl w:val="1"/>
        <w:rPr>
          <w:rFonts w:ascii="Times New Roman" w:hAnsi="Times New Roman" w:cs="Times New Roman"/>
          <w:sz w:val="24"/>
          <w:szCs w:val="24"/>
        </w:rPr>
      </w:pPr>
      <w:r w:rsidRPr="000E27DF">
        <w:rPr>
          <w:rFonts w:ascii="Times New Roman" w:hAnsi="Times New Roman" w:cs="Times New Roman"/>
          <w:sz w:val="24"/>
          <w:szCs w:val="24"/>
        </w:rPr>
        <w:t>Приложение № 13</w:t>
      </w:r>
    </w:p>
    <w:tbl>
      <w:tblPr>
        <w:tblpPr w:leftFromText="180" w:rightFromText="180" w:horzAnchor="page" w:tblpX="6892" w:tblpY="624"/>
        <w:tblW w:w="0" w:type="auto"/>
        <w:tblLayout w:type="fixed"/>
        <w:tblCellMar>
          <w:left w:w="30" w:type="dxa"/>
          <w:right w:w="30" w:type="dxa"/>
        </w:tblCellMar>
        <w:tblLook w:val="0000"/>
      </w:tblPr>
      <w:tblGrid>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214"/>
        <w:gridCol w:w="80"/>
        <w:gridCol w:w="156"/>
        <w:gridCol w:w="80"/>
        <w:gridCol w:w="80"/>
        <w:gridCol w:w="278"/>
        <w:gridCol w:w="283"/>
        <w:gridCol w:w="283"/>
        <w:gridCol w:w="80"/>
        <w:gridCol w:w="80"/>
      </w:tblGrid>
      <w:tr w:rsidR="00737696" w:rsidTr="00916440">
        <w:trPr>
          <w:trHeight w:val="1078"/>
        </w:trPr>
        <w:tc>
          <w:tcPr>
            <w:tcW w:w="4574" w:type="dxa"/>
            <w:gridSpan w:val="47"/>
            <w:tcBorders>
              <w:bottom w:val="nil"/>
            </w:tcBorders>
          </w:tcPr>
          <w:p w:rsidR="00737696" w:rsidRPr="000E27DF" w:rsidRDefault="00737696" w:rsidP="00916440">
            <w:pPr>
              <w:rPr>
                <w:rFonts w:ascii="Times New Roman" w:hAnsi="Times New Roman"/>
                <w:sz w:val="20"/>
                <w:szCs w:val="20"/>
              </w:rPr>
            </w:pPr>
            <w:r w:rsidRPr="000E27DF">
              <w:rPr>
                <w:rFonts w:ascii="Times New Roman" w:hAnsi="Times New Roman"/>
                <w:sz w:val="20"/>
                <w:szCs w:val="20"/>
              </w:rPr>
              <w:t xml:space="preserve">к Порядку кассового обслуживания бюджета </w:t>
            </w:r>
            <w:r>
              <w:rPr>
                <w:rFonts w:ascii="Times New Roman" w:hAnsi="Times New Roman"/>
                <w:sz w:val="20"/>
                <w:szCs w:val="20"/>
              </w:rPr>
              <w:t xml:space="preserve"> сельского поселения </w:t>
            </w:r>
            <w:proofErr w:type="spellStart"/>
            <w:r>
              <w:rPr>
                <w:rFonts w:ascii="Times New Roman" w:hAnsi="Times New Roman"/>
                <w:sz w:val="20"/>
                <w:szCs w:val="20"/>
              </w:rPr>
              <w:t>Саннинский</w:t>
            </w:r>
            <w:proofErr w:type="spellEnd"/>
            <w:r>
              <w:rPr>
                <w:rFonts w:ascii="Times New Roman" w:hAnsi="Times New Roman"/>
                <w:sz w:val="20"/>
                <w:szCs w:val="20"/>
              </w:rPr>
              <w:t xml:space="preserve"> сельсовет </w:t>
            </w:r>
            <w:r w:rsidRPr="000E27DF">
              <w:rPr>
                <w:rFonts w:ascii="Times New Roman" w:hAnsi="Times New Roman"/>
                <w:sz w:val="20"/>
                <w:szCs w:val="20"/>
              </w:rPr>
              <w:t>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муниципального района Благовещенский район Республики Башкортостан, утвержденному постановлением Администрации Муниципального района Благовещенский район Республики Башкортостан от 31.12</w:t>
            </w:r>
            <w:r>
              <w:rPr>
                <w:rFonts w:ascii="Times New Roman" w:hAnsi="Times New Roman"/>
                <w:sz w:val="20"/>
                <w:szCs w:val="20"/>
              </w:rPr>
              <w:t>.2015</w:t>
            </w:r>
            <w:r w:rsidRPr="000E27DF">
              <w:rPr>
                <w:rFonts w:ascii="Times New Roman" w:hAnsi="Times New Roman"/>
                <w:sz w:val="20"/>
                <w:szCs w:val="20"/>
              </w:rPr>
              <w:t xml:space="preserve"> года № </w:t>
            </w:r>
            <w:r>
              <w:rPr>
                <w:rFonts w:ascii="Times New Roman" w:hAnsi="Times New Roman"/>
                <w:sz w:val="20"/>
                <w:szCs w:val="20"/>
              </w:rPr>
              <w:t>42</w:t>
            </w:r>
          </w:p>
        </w:tc>
      </w:tr>
      <w:tr w:rsidR="00737696" w:rsidTr="00916440">
        <w:trPr>
          <w:trHeight w:val="82"/>
        </w:trPr>
        <w:tc>
          <w:tcPr>
            <w:tcW w:w="80" w:type="dxa"/>
            <w:tcBorders>
              <w:top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214"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156"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278"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283"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283"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right w:val="nil"/>
            </w:tcBorders>
          </w:tcPr>
          <w:p w:rsidR="00737696" w:rsidRDefault="00737696" w:rsidP="00916440">
            <w:pPr>
              <w:autoSpaceDE w:val="0"/>
              <w:autoSpaceDN w:val="0"/>
              <w:adjustRightInd w:val="0"/>
              <w:jc w:val="right"/>
              <w:rPr>
                <w:rFonts w:ascii="Arial" w:hAnsi="Arial" w:cs="Arial"/>
                <w:color w:val="000000"/>
                <w:sz w:val="20"/>
                <w:szCs w:val="20"/>
              </w:rPr>
            </w:pPr>
          </w:p>
        </w:tc>
        <w:tc>
          <w:tcPr>
            <w:tcW w:w="80" w:type="dxa"/>
            <w:tcBorders>
              <w:top w:val="nil"/>
              <w:left w:val="nil"/>
            </w:tcBorders>
          </w:tcPr>
          <w:p w:rsidR="00737696" w:rsidRDefault="00737696" w:rsidP="00916440">
            <w:pPr>
              <w:autoSpaceDE w:val="0"/>
              <w:autoSpaceDN w:val="0"/>
              <w:adjustRightInd w:val="0"/>
              <w:jc w:val="right"/>
              <w:rPr>
                <w:rFonts w:ascii="Arial" w:hAnsi="Arial" w:cs="Arial"/>
                <w:color w:val="000000"/>
                <w:sz w:val="20"/>
                <w:szCs w:val="20"/>
              </w:rPr>
            </w:pPr>
          </w:p>
        </w:tc>
      </w:tr>
    </w:tbl>
    <w:p w:rsidR="00737696" w:rsidRDefault="00737696" w:rsidP="00737696">
      <w:pPr>
        <w:pStyle w:val="ConsPlusNormal"/>
        <w:jc w:val="right"/>
      </w:pPr>
    </w:p>
    <w:p w:rsidR="00737696" w:rsidRDefault="00737696" w:rsidP="00737696">
      <w:pPr>
        <w:spacing w:after="1"/>
      </w:pPr>
    </w:p>
    <w:p w:rsidR="00737696" w:rsidRDefault="00737696" w:rsidP="00737696">
      <w:pPr>
        <w:pStyle w:val="ConsPlusNormal"/>
        <w:jc w:val="center"/>
      </w:pPr>
    </w:p>
    <w:p w:rsidR="00737696" w:rsidRDefault="00737696" w:rsidP="00737696">
      <w:pPr>
        <w:pStyle w:val="ConsPlusNormal"/>
        <w:jc w:val="center"/>
      </w:pPr>
    </w:p>
    <w:p w:rsidR="00737696" w:rsidRDefault="00737696" w:rsidP="00737696">
      <w:pPr>
        <w:pStyle w:val="ConsPlusNormal"/>
        <w:jc w:val="center"/>
      </w:pPr>
    </w:p>
    <w:p w:rsidR="00737696" w:rsidRDefault="00737696" w:rsidP="00737696">
      <w:pPr>
        <w:pStyle w:val="ConsPlusNormal"/>
        <w:jc w:val="center"/>
      </w:pPr>
    </w:p>
    <w:p w:rsidR="00737696" w:rsidRDefault="00737696" w:rsidP="00737696">
      <w:pPr>
        <w:pStyle w:val="ConsPlusNormal"/>
        <w:jc w:val="center"/>
      </w:pPr>
    </w:p>
    <w:p w:rsidR="00737696" w:rsidRDefault="00737696" w:rsidP="00737696">
      <w:pPr>
        <w:pStyle w:val="ConsPlusNormal"/>
        <w:jc w:val="center"/>
      </w:pPr>
    </w:p>
    <w:p w:rsidR="00737696" w:rsidRDefault="00737696" w:rsidP="00737696">
      <w:pPr>
        <w:pStyle w:val="ConsPlusNormal"/>
        <w:jc w:val="center"/>
      </w:pPr>
    </w:p>
    <w:p w:rsidR="00737696" w:rsidRDefault="00737696" w:rsidP="00737696">
      <w:pPr>
        <w:pStyle w:val="ConsPlusNormal"/>
        <w:jc w:val="center"/>
      </w:pPr>
    </w:p>
    <w:p w:rsidR="00737696" w:rsidRDefault="00737696" w:rsidP="00737696">
      <w:pPr>
        <w:pStyle w:val="ConsPlusNormal"/>
        <w:jc w:val="center"/>
      </w:pPr>
    </w:p>
    <w:p w:rsidR="00737696" w:rsidRDefault="00737696" w:rsidP="00737696">
      <w:pPr>
        <w:pStyle w:val="ConsPlusNormal"/>
        <w:jc w:val="center"/>
      </w:pPr>
    </w:p>
    <w:p w:rsidR="00737696" w:rsidRDefault="00737696" w:rsidP="00737696">
      <w:pPr>
        <w:pStyle w:val="ConsPlusNormal"/>
        <w:jc w:val="center"/>
      </w:pPr>
    </w:p>
    <w:p w:rsidR="00737696" w:rsidRDefault="00737696" w:rsidP="00737696">
      <w:pPr>
        <w:pStyle w:val="ConsPlusNormal"/>
        <w:jc w:val="center"/>
      </w:pPr>
    </w:p>
    <w:p w:rsidR="00737696" w:rsidRDefault="00737696" w:rsidP="00737696">
      <w:pPr>
        <w:pStyle w:val="ConsPlusNormal"/>
      </w:pPr>
    </w:p>
    <w:p w:rsidR="00737696" w:rsidRDefault="00737696" w:rsidP="00737696">
      <w:pPr>
        <w:pStyle w:val="ConsPlusNonformat"/>
        <w:jc w:val="both"/>
      </w:pPr>
      <w:r>
        <w:rPr>
          <w:sz w:val="16"/>
        </w:rPr>
        <w:t xml:space="preserve">                                                                              ┌──────────┐</w:t>
      </w:r>
    </w:p>
    <w:p w:rsidR="00737696" w:rsidRDefault="00737696" w:rsidP="00737696">
      <w:pPr>
        <w:pStyle w:val="ConsPlusNonformat"/>
        <w:jc w:val="both"/>
      </w:pPr>
      <w:r>
        <w:rPr>
          <w:sz w:val="16"/>
        </w:rPr>
        <w:t xml:space="preserve">                                                                              │   Коды   │</w:t>
      </w:r>
    </w:p>
    <w:p w:rsidR="00737696" w:rsidRDefault="00737696" w:rsidP="00737696">
      <w:pPr>
        <w:pStyle w:val="ConsPlusNonformat"/>
        <w:jc w:val="both"/>
      </w:pPr>
      <w:r>
        <w:rPr>
          <w:sz w:val="16"/>
        </w:rPr>
        <w:t xml:space="preserve">                                                                              ├──────────┤</w:t>
      </w:r>
    </w:p>
    <w:p w:rsidR="00737696" w:rsidRDefault="00737696" w:rsidP="00737696">
      <w:pPr>
        <w:pStyle w:val="ConsPlusNonformat"/>
        <w:jc w:val="both"/>
      </w:pPr>
      <w:bookmarkStart w:id="68" w:name="P2626"/>
      <w:bookmarkEnd w:id="68"/>
      <w:r>
        <w:rPr>
          <w:sz w:val="16"/>
        </w:rPr>
        <w:t xml:space="preserve">                        Запрос на аннулирование заявки N          Форма по КФД│ 0531807  │</w:t>
      </w:r>
    </w:p>
    <w:p w:rsidR="00737696" w:rsidRDefault="00737696" w:rsidP="00737696">
      <w:pPr>
        <w:pStyle w:val="ConsPlusNonformat"/>
        <w:jc w:val="both"/>
      </w:pPr>
      <w:r>
        <w:rPr>
          <w:sz w:val="16"/>
        </w:rPr>
        <w:t xml:space="preserve">                                                                              ├──────────┤</w:t>
      </w:r>
    </w:p>
    <w:p w:rsidR="00737696" w:rsidRDefault="00737696" w:rsidP="00737696">
      <w:pPr>
        <w:pStyle w:val="ConsPlusNonformat"/>
        <w:jc w:val="both"/>
      </w:pPr>
      <w:r>
        <w:rPr>
          <w:sz w:val="16"/>
        </w:rPr>
        <w:lastRenderedPageBreak/>
        <w:t xml:space="preserve">                                                                          </w:t>
      </w:r>
      <w:proofErr w:type="spellStart"/>
      <w:r>
        <w:rPr>
          <w:sz w:val="16"/>
        </w:rPr>
        <w:t>Дата│</w:t>
      </w:r>
      <w:proofErr w:type="spellEnd"/>
      <w:r>
        <w:rPr>
          <w:sz w:val="16"/>
        </w:rPr>
        <w:t xml:space="preserve">          │</w:t>
      </w:r>
    </w:p>
    <w:p w:rsidR="00737696" w:rsidRDefault="00737696" w:rsidP="00737696">
      <w:pPr>
        <w:pStyle w:val="ConsPlusNonformat"/>
        <w:jc w:val="both"/>
      </w:pPr>
      <w:r>
        <w:rPr>
          <w:sz w:val="16"/>
        </w:rPr>
        <w:t xml:space="preserve">                                                                              ├──────────┤</w:t>
      </w:r>
    </w:p>
    <w:p w:rsidR="00737696" w:rsidRDefault="00737696" w:rsidP="00737696">
      <w:pPr>
        <w:pStyle w:val="ConsPlusNonformat"/>
        <w:jc w:val="both"/>
      </w:pPr>
      <w:r>
        <w:rPr>
          <w:sz w:val="16"/>
        </w:rPr>
        <w:t xml:space="preserve">                                                                              │          </w:t>
      </w:r>
      <w:proofErr w:type="spellStart"/>
      <w:r>
        <w:rPr>
          <w:sz w:val="16"/>
        </w:rPr>
        <w:t>│</w:t>
      </w:r>
      <w:proofErr w:type="spellEnd"/>
    </w:p>
    <w:p w:rsidR="00737696" w:rsidRDefault="00737696" w:rsidP="00737696">
      <w:pPr>
        <w:pStyle w:val="ConsPlusNonformat"/>
        <w:jc w:val="both"/>
      </w:pPr>
      <w:r>
        <w:rPr>
          <w:sz w:val="16"/>
        </w:rPr>
        <w:t xml:space="preserve">                                                                              ├──────────┤</w:t>
      </w:r>
    </w:p>
    <w:p w:rsidR="00737696" w:rsidRDefault="00737696" w:rsidP="00737696">
      <w:pPr>
        <w:pStyle w:val="ConsPlusNonformat"/>
        <w:jc w:val="both"/>
      </w:pPr>
      <w:r>
        <w:rPr>
          <w:sz w:val="16"/>
        </w:rPr>
        <w:t xml:space="preserve">Наименование клиента     ________________________________  по Сводному </w:t>
      </w:r>
      <w:proofErr w:type="spellStart"/>
      <w:r>
        <w:rPr>
          <w:sz w:val="16"/>
        </w:rPr>
        <w:t>реестру│</w:t>
      </w:r>
      <w:proofErr w:type="spellEnd"/>
      <w:r>
        <w:rPr>
          <w:sz w:val="16"/>
        </w:rPr>
        <w:t xml:space="preserve">          │</w:t>
      </w:r>
    </w:p>
    <w:p w:rsidR="00737696" w:rsidRDefault="00737696" w:rsidP="00737696">
      <w:pPr>
        <w:pStyle w:val="ConsPlusNonformat"/>
        <w:jc w:val="both"/>
      </w:pPr>
      <w:r>
        <w:rPr>
          <w:sz w:val="16"/>
        </w:rPr>
        <w:t xml:space="preserve">                                                                              ├──────────┤</w:t>
      </w:r>
    </w:p>
    <w:p w:rsidR="00737696" w:rsidRDefault="00737696" w:rsidP="00737696">
      <w:pPr>
        <w:pStyle w:val="ConsPlusNonformat"/>
        <w:jc w:val="both"/>
      </w:pPr>
      <w:r>
        <w:rPr>
          <w:sz w:val="16"/>
        </w:rPr>
        <w:t xml:space="preserve">                                                          Номер лицевого </w:t>
      </w:r>
      <w:proofErr w:type="spellStart"/>
      <w:r>
        <w:rPr>
          <w:sz w:val="16"/>
        </w:rPr>
        <w:t>счета│</w:t>
      </w:r>
      <w:proofErr w:type="spellEnd"/>
      <w:r>
        <w:rPr>
          <w:sz w:val="16"/>
        </w:rPr>
        <w:t xml:space="preserve">          │</w:t>
      </w:r>
    </w:p>
    <w:p w:rsidR="00737696" w:rsidRDefault="00737696" w:rsidP="00737696">
      <w:pPr>
        <w:pStyle w:val="ConsPlusNonformat"/>
        <w:jc w:val="both"/>
      </w:pPr>
      <w:r>
        <w:rPr>
          <w:sz w:val="16"/>
        </w:rPr>
        <w:t xml:space="preserve">                                                                              ├──────────┤</w:t>
      </w:r>
    </w:p>
    <w:p w:rsidR="00737696" w:rsidRDefault="00737696" w:rsidP="00737696">
      <w:pPr>
        <w:pStyle w:val="ConsPlusNonformat"/>
        <w:jc w:val="both"/>
      </w:pPr>
      <w:r>
        <w:rPr>
          <w:sz w:val="16"/>
        </w:rPr>
        <w:t xml:space="preserve">Главный распорядитель бюджетных средств, главный                              │          </w:t>
      </w:r>
      <w:proofErr w:type="spellStart"/>
      <w:r>
        <w:rPr>
          <w:sz w:val="16"/>
        </w:rPr>
        <w:t>│</w:t>
      </w:r>
      <w:proofErr w:type="spellEnd"/>
    </w:p>
    <w:p w:rsidR="00737696" w:rsidRDefault="00737696" w:rsidP="00737696">
      <w:pPr>
        <w:pStyle w:val="ConsPlusNonformat"/>
        <w:jc w:val="both"/>
      </w:pPr>
      <w:r>
        <w:rPr>
          <w:sz w:val="16"/>
        </w:rPr>
        <w:t xml:space="preserve">администратор источников финансирования                                       │          </w:t>
      </w:r>
      <w:proofErr w:type="spellStart"/>
      <w:r>
        <w:rPr>
          <w:sz w:val="16"/>
        </w:rPr>
        <w:t>│</w:t>
      </w:r>
      <w:proofErr w:type="spellEnd"/>
    </w:p>
    <w:p w:rsidR="00737696" w:rsidRDefault="00737696" w:rsidP="00737696">
      <w:pPr>
        <w:pStyle w:val="ConsPlusNonformat"/>
        <w:jc w:val="both"/>
      </w:pPr>
      <w:r>
        <w:rPr>
          <w:sz w:val="16"/>
        </w:rPr>
        <w:t>дефицита бюджета         ________________________________          Глава по БК│          │</w:t>
      </w:r>
    </w:p>
    <w:p w:rsidR="00737696" w:rsidRDefault="00737696" w:rsidP="00737696">
      <w:pPr>
        <w:pStyle w:val="ConsPlusNonformat"/>
        <w:jc w:val="both"/>
      </w:pPr>
      <w:r>
        <w:rPr>
          <w:sz w:val="16"/>
        </w:rPr>
        <w:t xml:space="preserve">                                                                              ├──────────┤</w:t>
      </w:r>
    </w:p>
    <w:p w:rsidR="00737696" w:rsidRDefault="00737696" w:rsidP="00737696">
      <w:pPr>
        <w:pStyle w:val="ConsPlusNonformat"/>
        <w:jc w:val="both"/>
      </w:pPr>
      <w:r>
        <w:rPr>
          <w:sz w:val="16"/>
        </w:rPr>
        <w:t xml:space="preserve">                                                                              │          </w:t>
      </w:r>
      <w:proofErr w:type="spellStart"/>
      <w:r>
        <w:rPr>
          <w:sz w:val="16"/>
        </w:rPr>
        <w:t>│</w:t>
      </w:r>
      <w:proofErr w:type="spellEnd"/>
    </w:p>
    <w:p w:rsidR="00737696" w:rsidRDefault="00737696" w:rsidP="00737696">
      <w:pPr>
        <w:pStyle w:val="ConsPlusNonformat"/>
        <w:jc w:val="both"/>
      </w:pPr>
      <w:r>
        <w:rPr>
          <w:sz w:val="16"/>
        </w:rPr>
        <w:t>Наименование бюджета     ________________________________                     ├──────────┤</w:t>
      </w:r>
    </w:p>
    <w:p w:rsidR="00737696" w:rsidRDefault="00737696" w:rsidP="00737696">
      <w:pPr>
        <w:pStyle w:val="ConsPlusNonformat"/>
        <w:jc w:val="both"/>
      </w:pPr>
      <w:r>
        <w:rPr>
          <w:sz w:val="16"/>
        </w:rPr>
        <w:t xml:space="preserve">                                                                              │          </w:t>
      </w:r>
      <w:proofErr w:type="spellStart"/>
      <w:r>
        <w:rPr>
          <w:sz w:val="16"/>
        </w:rPr>
        <w:t>│</w:t>
      </w:r>
      <w:proofErr w:type="spellEnd"/>
    </w:p>
    <w:p w:rsidR="00737696" w:rsidRDefault="00737696" w:rsidP="00737696">
      <w:pPr>
        <w:pStyle w:val="ConsPlusNonformat"/>
        <w:jc w:val="both"/>
      </w:pPr>
      <w:r>
        <w:rPr>
          <w:sz w:val="16"/>
        </w:rPr>
        <w:t>Финансовый орган         ________________________________                     ├──────────┤</w:t>
      </w:r>
    </w:p>
    <w:p w:rsidR="00737696" w:rsidRDefault="00737696" w:rsidP="00737696">
      <w:pPr>
        <w:pStyle w:val="ConsPlusNonformat"/>
        <w:jc w:val="both"/>
      </w:pPr>
      <w:r>
        <w:rPr>
          <w:sz w:val="16"/>
        </w:rPr>
        <w:t>Федеральное казначейство,                                              по КОФК│   0100   │</w:t>
      </w:r>
    </w:p>
    <w:p w:rsidR="00737696" w:rsidRDefault="00737696" w:rsidP="00737696">
      <w:pPr>
        <w:pStyle w:val="ConsPlusNonformat"/>
        <w:jc w:val="both"/>
      </w:pPr>
      <w:r>
        <w:rPr>
          <w:sz w:val="16"/>
        </w:rPr>
        <w:t xml:space="preserve">орган </w:t>
      </w:r>
      <w:proofErr w:type="gramStart"/>
      <w:r>
        <w:rPr>
          <w:sz w:val="16"/>
        </w:rPr>
        <w:t>Федерального</w:t>
      </w:r>
      <w:proofErr w:type="gramEnd"/>
      <w:r>
        <w:rPr>
          <w:sz w:val="16"/>
        </w:rPr>
        <w:t xml:space="preserve">                                                            ├──────────┤</w:t>
      </w:r>
    </w:p>
    <w:p w:rsidR="00737696" w:rsidRDefault="00737696" w:rsidP="00737696">
      <w:pPr>
        <w:pStyle w:val="ConsPlusNonformat"/>
        <w:jc w:val="both"/>
      </w:pPr>
      <w:r>
        <w:rPr>
          <w:sz w:val="16"/>
        </w:rPr>
        <w:t xml:space="preserve">казначейства             ________________________________     Внутренний </w:t>
      </w:r>
      <w:proofErr w:type="spellStart"/>
      <w:r>
        <w:rPr>
          <w:sz w:val="16"/>
        </w:rPr>
        <w:t>номер│</w:t>
      </w:r>
      <w:proofErr w:type="spellEnd"/>
      <w:r>
        <w:rPr>
          <w:sz w:val="16"/>
        </w:rPr>
        <w:t xml:space="preserve">          │</w:t>
      </w:r>
    </w:p>
    <w:p w:rsidR="00737696" w:rsidRDefault="00737696" w:rsidP="00737696">
      <w:pPr>
        <w:pStyle w:val="ConsPlusNonformat"/>
        <w:jc w:val="both"/>
      </w:pPr>
      <w:r>
        <w:rPr>
          <w:sz w:val="16"/>
        </w:rPr>
        <w:t xml:space="preserve">                                                               </w:t>
      </w:r>
      <w:proofErr w:type="spellStart"/>
      <w:r>
        <w:rPr>
          <w:sz w:val="16"/>
        </w:rPr>
        <w:t>аннулированного│</w:t>
      </w:r>
      <w:proofErr w:type="spellEnd"/>
      <w:r>
        <w:rPr>
          <w:sz w:val="16"/>
        </w:rPr>
        <w:t xml:space="preserve">          │</w:t>
      </w:r>
    </w:p>
    <w:p w:rsidR="00737696" w:rsidRDefault="00737696" w:rsidP="00737696">
      <w:pPr>
        <w:pStyle w:val="ConsPlusNonformat"/>
        <w:jc w:val="both"/>
      </w:pPr>
      <w:r>
        <w:rPr>
          <w:sz w:val="16"/>
        </w:rPr>
        <w:t xml:space="preserve">                                                                     </w:t>
      </w:r>
      <w:proofErr w:type="spellStart"/>
      <w:r>
        <w:rPr>
          <w:sz w:val="16"/>
        </w:rPr>
        <w:t>документа│</w:t>
      </w:r>
      <w:proofErr w:type="spellEnd"/>
      <w:r>
        <w:rPr>
          <w:sz w:val="16"/>
        </w:rPr>
        <w:t xml:space="preserve">          │</w:t>
      </w:r>
    </w:p>
    <w:p w:rsidR="00737696" w:rsidRDefault="00737696" w:rsidP="00737696">
      <w:pPr>
        <w:pStyle w:val="ConsPlusNonformat"/>
        <w:jc w:val="both"/>
      </w:pPr>
      <w:r>
        <w:rPr>
          <w:sz w:val="16"/>
        </w:rPr>
        <w:t xml:space="preserve">                                                                              ├──────────┤</w:t>
      </w:r>
    </w:p>
    <w:p w:rsidR="00737696" w:rsidRDefault="00737696" w:rsidP="00737696">
      <w:pPr>
        <w:pStyle w:val="ConsPlusNonformat"/>
        <w:jc w:val="both"/>
      </w:pPr>
      <w:r>
        <w:rPr>
          <w:sz w:val="16"/>
        </w:rPr>
        <w:t xml:space="preserve">                                                              Дата </w:t>
      </w:r>
      <w:proofErr w:type="spellStart"/>
      <w:r>
        <w:rPr>
          <w:sz w:val="16"/>
        </w:rPr>
        <w:t>регистрации│</w:t>
      </w:r>
      <w:proofErr w:type="spellEnd"/>
      <w:r>
        <w:rPr>
          <w:sz w:val="16"/>
        </w:rPr>
        <w:t xml:space="preserve">          │</w:t>
      </w:r>
    </w:p>
    <w:p w:rsidR="00737696" w:rsidRDefault="00737696" w:rsidP="00737696">
      <w:pPr>
        <w:pStyle w:val="ConsPlusNonformat"/>
        <w:jc w:val="both"/>
      </w:pPr>
      <w:r>
        <w:rPr>
          <w:sz w:val="16"/>
        </w:rPr>
        <w:t xml:space="preserve">                                                               </w:t>
      </w:r>
      <w:proofErr w:type="spellStart"/>
      <w:r>
        <w:rPr>
          <w:sz w:val="16"/>
        </w:rPr>
        <w:t>аннулированного│</w:t>
      </w:r>
      <w:proofErr w:type="spellEnd"/>
      <w:r>
        <w:rPr>
          <w:sz w:val="16"/>
        </w:rPr>
        <w:t xml:space="preserve">          │</w:t>
      </w:r>
    </w:p>
    <w:p w:rsidR="00737696" w:rsidRDefault="00737696" w:rsidP="00737696">
      <w:pPr>
        <w:pStyle w:val="ConsPlusNonformat"/>
        <w:jc w:val="both"/>
      </w:pPr>
      <w:r>
        <w:rPr>
          <w:sz w:val="16"/>
        </w:rPr>
        <w:t xml:space="preserve">                                                                     </w:t>
      </w:r>
      <w:proofErr w:type="spellStart"/>
      <w:r>
        <w:rPr>
          <w:sz w:val="16"/>
        </w:rPr>
        <w:t>документа│</w:t>
      </w:r>
      <w:proofErr w:type="spellEnd"/>
      <w:r>
        <w:rPr>
          <w:sz w:val="16"/>
        </w:rPr>
        <w:t xml:space="preserve">          │</w:t>
      </w:r>
    </w:p>
    <w:p w:rsidR="00737696" w:rsidRDefault="00737696" w:rsidP="00737696">
      <w:pPr>
        <w:pStyle w:val="ConsPlusNonformat"/>
        <w:jc w:val="both"/>
      </w:pPr>
      <w:r>
        <w:rPr>
          <w:sz w:val="16"/>
        </w:rPr>
        <w:t xml:space="preserve">                                                                              └──────────┘</w:t>
      </w:r>
    </w:p>
    <w:p w:rsidR="00737696" w:rsidRDefault="00737696" w:rsidP="00737696">
      <w:pPr>
        <w:pStyle w:val="ConsPlusNonformat"/>
        <w:jc w:val="both"/>
      </w:pPr>
    </w:p>
    <w:p w:rsidR="00737696" w:rsidRDefault="00737696" w:rsidP="00737696">
      <w:pPr>
        <w:pStyle w:val="ConsPlusNonformat"/>
        <w:jc w:val="both"/>
      </w:pPr>
      <w:r>
        <w:rPr>
          <w:sz w:val="16"/>
        </w:rPr>
        <w:t>Примечание   _____________________________________________________________________________</w:t>
      </w:r>
    </w:p>
    <w:p w:rsidR="00737696" w:rsidRDefault="00737696" w:rsidP="00737696">
      <w:pPr>
        <w:pStyle w:val="ConsPlusNonformat"/>
        <w:jc w:val="both"/>
      </w:pPr>
    </w:p>
    <w:p w:rsidR="00737696" w:rsidRDefault="00737696" w:rsidP="00737696">
      <w:pPr>
        <w:pStyle w:val="ConsPlusNonformat"/>
        <w:jc w:val="both"/>
      </w:pPr>
      <w:r>
        <w:rPr>
          <w:sz w:val="16"/>
        </w:rPr>
        <w:t>Руководитель</w:t>
      </w:r>
    </w:p>
    <w:p w:rsidR="00737696" w:rsidRDefault="00737696" w:rsidP="00737696">
      <w:pPr>
        <w:pStyle w:val="ConsPlusNonformat"/>
        <w:jc w:val="both"/>
      </w:pPr>
      <w:r>
        <w:rPr>
          <w:sz w:val="16"/>
        </w:rPr>
        <w:t>(уполномоченное лицо)       _____________ ___________ _____________________</w:t>
      </w:r>
    </w:p>
    <w:p w:rsidR="00737696" w:rsidRDefault="00737696" w:rsidP="00737696">
      <w:pPr>
        <w:pStyle w:val="ConsPlusNonformat"/>
        <w:jc w:val="both"/>
      </w:pPr>
      <w:r>
        <w:rPr>
          <w:sz w:val="16"/>
        </w:rPr>
        <w:t xml:space="preserve">                             (должность)   (подпись)  (расшифровка подписи)</w:t>
      </w:r>
    </w:p>
    <w:p w:rsidR="00737696" w:rsidRDefault="00737696" w:rsidP="00737696">
      <w:pPr>
        <w:pStyle w:val="ConsPlusNonformat"/>
        <w:jc w:val="both"/>
      </w:pPr>
    </w:p>
    <w:p w:rsidR="00737696" w:rsidRDefault="00737696" w:rsidP="00737696">
      <w:pPr>
        <w:pStyle w:val="ConsPlusNonformat"/>
        <w:jc w:val="both"/>
      </w:pPr>
      <w:r>
        <w:rPr>
          <w:sz w:val="16"/>
        </w:rPr>
        <w:t>Главный бухгалтер</w:t>
      </w:r>
    </w:p>
    <w:p w:rsidR="00737696" w:rsidRDefault="00737696" w:rsidP="00737696">
      <w:pPr>
        <w:pStyle w:val="ConsPlusNonformat"/>
        <w:jc w:val="both"/>
      </w:pPr>
      <w:r>
        <w:rPr>
          <w:sz w:val="16"/>
        </w:rPr>
        <w:t>(уполномоченное лицо)       _____________ ___________ _____________________</w:t>
      </w:r>
    </w:p>
    <w:p w:rsidR="00737696" w:rsidRDefault="00737696" w:rsidP="00737696">
      <w:pPr>
        <w:pStyle w:val="ConsPlusNonformat"/>
        <w:jc w:val="both"/>
      </w:pPr>
      <w:r>
        <w:rPr>
          <w:sz w:val="16"/>
        </w:rPr>
        <w:t xml:space="preserve">                             (должность)   (подпись)  (расшифровка подписи)</w:t>
      </w:r>
    </w:p>
    <w:p w:rsidR="00737696" w:rsidRDefault="00737696" w:rsidP="00737696">
      <w:pPr>
        <w:pStyle w:val="ConsPlusNonformat"/>
        <w:jc w:val="both"/>
      </w:pPr>
      <w:r>
        <w:rPr>
          <w:sz w:val="16"/>
        </w:rPr>
        <w:t xml:space="preserve">    "___" ___________________ 20__ г.</w:t>
      </w:r>
    </w:p>
    <w:p w:rsidR="00737696" w:rsidRDefault="00737696" w:rsidP="00737696">
      <w:pPr>
        <w:pStyle w:val="ConsPlusNonformat"/>
        <w:jc w:val="both"/>
      </w:pPr>
    </w:p>
    <w:p w:rsidR="00737696" w:rsidRDefault="00737696" w:rsidP="00737696">
      <w:pPr>
        <w:pStyle w:val="ConsPlusNonformat"/>
        <w:jc w:val="both"/>
      </w:pPr>
      <w:r>
        <w:rPr>
          <w:sz w:val="16"/>
        </w:rPr>
        <w:t xml:space="preserve">       ┌──────────────────────────────────────────────────────────────────┐</w:t>
      </w:r>
    </w:p>
    <w:p w:rsidR="00737696" w:rsidRDefault="00737696" w:rsidP="00737696">
      <w:pPr>
        <w:pStyle w:val="ConsPlusNonformat"/>
        <w:jc w:val="both"/>
      </w:pPr>
      <w:r>
        <w:rPr>
          <w:sz w:val="16"/>
        </w:rPr>
        <w:t xml:space="preserve">       │                    Отметка Финансового органа                    │</w:t>
      </w:r>
    </w:p>
    <w:p w:rsidR="00737696" w:rsidRDefault="00737696" w:rsidP="00737696">
      <w:pPr>
        <w:pStyle w:val="ConsPlusNonformat"/>
        <w:jc w:val="both"/>
      </w:pPr>
      <w:r>
        <w:rPr>
          <w:sz w:val="16"/>
        </w:rPr>
        <w:t xml:space="preserve">       │              о регистрации Заявки на кассовый расход             │</w:t>
      </w:r>
    </w:p>
    <w:p w:rsidR="00737696" w:rsidRDefault="00737696" w:rsidP="00737696">
      <w:pPr>
        <w:pStyle w:val="ConsPlusNonformat"/>
        <w:jc w:val="both"/>
      </w:pPr>
      <w:r>
        <w:rPr>
          <w:sz w:val="16"/>
        </w:rPr>
        <w:t xml:space="preserve">       </w:t>
      </w:r>
      <w:proofErr w:type="spellStart"/>
      <w:r>
        <w:rPr>
          <w:sz w:val="16"/>
        </w:rPr>
        <w:t>│Номер</w:t>
      </w:r>
      <w:proofErr w:type="spellEnd"/>
      <w:r>
        <w:rPr>
          <w:sz w:val="16"/>
        </w:rPr>
        <w:t xml:space="preserve"> запроса     __________________                              │</w:t>
      </w:r>
    </w:p>
    <w:p w:rsidR="00737696" w:rsidRDefault="00737696" w:rsidP="00737696">
      <w:pPr>
        <w:pStyle w:val="ConsPlusNonformat"/>
        <w:jc w:val="both"/>
      </w:pPr>
      <w:r>
        <w:rPr>
          <w:sz w:val="16"/>
        </w:rPr>
        <w:t xml:space="preserve">       </w:t>
      </w:r>
      <w:proofErr w:type="spellStart"/>
      <w:r>
        <w:rPr>
          <w:sz w:val="16"/>
        </w:rPr>
        <w:t>│Ответственный</w:t>
      </w:r>
      <w:proofErr w:type="spellEnd"/>
      <w:r>
        <w:rPr>
          <w:sz w:val="16"/>
        </w:rPr>
        <w:t xml:space="preserve">                                                     │</w:t>
      </w:r>
    </w:p>
    <w:p w:rsidR="00737696" w:rsidRDefault="00737696" w:rsidP="00737696">
      <w:pPr>
        <w:pStyle w:val="ConsPlusNonformat"/>
        <w:jc w:val="both"/>
      </w:pPr>
      <w:r>
        <w:rPr>
          <w:sz w:val="16"/>
        </w:rPr>
        <w:t xml:space="preserve">       </w:t>
      </w:r>
      <w:proofErr w:type="spellStart"/>
      <w:r>
        <w:rPr>
          <w:sz w:val="16"/>
        </w:rPr>
        <w:t>│исполнитель</w:t>
      </w:r>
      <w:proofErr w:type="spellEnd"/>
      <w:r>
        <w:rPr>
          <w:sz w:val="16"/>
        </w:rPr>
        <w:t xml:space="preserve">  ___________ _________ _____________________ _________│</w:t>
      </w:r>
    </w:p>
    <w:p w:rsidR="00737696" w:rsidRDefault="00737696" w:rsidP="00737696">
      <w:pPr>
        <w:pStyle w:val="ConsPlusNonformat"/>
        <w:jc w:val="both"/>
      </w:pPr>
      <w:r>
        <w:rPr>
          <w:sz w:val="16"/>
        </w:rPr>
        <w:t xml:space="preserve">       │             (должность) (подпись) (расшифровка подписи) (телефон)│</w:t>
      </w:r>
    </w:p>
    <w:p w:rsidR="00737696" w:rsidRDefault="00737696" w:rsidP="00737696">
      <w:pPr>
        <w:pStyle w:val="ConsPlusNonformat"/>
        <w:jc w:val="both"/>
      </w:pPr>
      <w:r>
        <w:rPr>
          <w:sz w:val="16"/>
        </w:rPr>
        <w:t xml:space="preserve">       │"___" _________ 20___ г.                                          │</w:t>
      </w:r>
    </w:p>
    <w:p w:rsidR="00737696" w:rsidRDefault="00737696" w:rsidP="00737696">
      <w:pPr>
        <w:pStyle w:val="ConsPlusNonformat"/>
        <w:jc w:val="both"/>
      </w:pPr>
      <w:r>
        <w:rPr>
          <w:sz w:val="16"/>
        </w:rPr>
        <w:t xml:space="preserve">       └──────────────────────────────────────────────────────────────────┘</w:t>
      </w:r>
    </w:p>
    <w:p w:rsidR="00737696" w:rsidRDefault="00737696" w:rsidP="00737696">
      <w:pPr>
        <w:pStyle w:val="ConsPlusNormal"/>
        <w:jc w:val="both"/>
      </w:pPr>
    </w:p>
    <w:p w:rsidR="00737696" w:rsidRDefault="00737696" w:rsidP="00737696">
      <w:pPr>
        <w:pStyle w:val="ConsPlusNormal"/>
        <w:jc w:val="right"/>
      </w:pPr>
      <w:r>
        <w:t>Номер страницы ____</w:t>
      </w:r>
    </w:p>
    <w:p w:rsidR="00737696" w:rsidRPr="004D3EFD" w:rsidRDefault="00737696" w:rsidP="00737696">
      <w:pPr>
        <w:pStyle w:val="ConsPlusNormal"/>
        <w:jc w:val="right"/>
      </w:pPr>
      <w:r>
        <w:t>Всего страниц ____</w:t>
      </w:r>
      <w:bookmarkStart w:id="69" w:name="_GoBack"/>
      <w:bookmarkEnd w:id="69"/>
    </w:p>
    <w:p w:rsidR="00737696" w:rsidRDefault="00737696" w:rsidP="00737696"/>
    <w:p w:rsidR="00AA444D" w:rsidRDefault="00AA444D"/>
    <w:p w:rsidR="00AA444D" w:rsidRDefault="00AA444D"/>
    <w:p w:rsidR="00AA444D" w:rsidRDefault="00AA444D"/>
    <w:p w:rsidR="00AA444D" w:rsidRDefault="00AA444D"/>
    <w:sectPr w:rsidR="00AA444D" w:rsidSect="00D8566F">
      <w:pgSz w:w="11906" w:h="16838"/>
      <w:pgMar w:top="1134" w:right="1701" w:bottom="1134" w:left="850" w:header="708" w:footer="708" w:gutter="0"/>
      <w:pgBorders w:offsetFrom="page">
        <w:bottom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ew Bash">
    <w:altName w:val="Arial"/>
    <w:charset w:val="CC"/>
    <w:family w:val="swiss"/>
    <w:pitch w:val="variable"/>
    <w:sig w:usb0="00000201" w:usb1="00000000" w:usb2="00000000" w:usb3="00000000" w:csb0="00000004" w:csb1="00000000"/>
  </w:font>
  <w:font w:name="Bashkor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E7DD1"/>
    <w:rsid w:val="000D3D6A"/>
    <w:rsid w:val="00101EC8"/>
    <w:rsid w:val="00320D2C"/>
    <w:rsid w:val="004E7DD1"/>
    <w:rsid w:val="00726C0B"/>
    <w:rsid w:val="00737696"/>
    <w:rsid w:val="00744439"/>
    <w:rsid w:val="00853805"/>
    <w:rsid w:val="009B6AA9"/>
    <w:rsid w:val="00AA444D"/>
    <w:rsid w:val="00B06905"/>
    <w:rsid w:val="00B46A3F"/>
    <w:rsid w:val="00BF72E9"/>
    <w:rsid w:val="00D676E3"/>
    <w:rsid w:val="00D8566F"/>
    <w:rsid w:val="00E5296C"/>
    <w:rsid w:val="00F7702E"/>
    <w:rsid w:val="00FB3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DD1"/>
    <w:rPr>
      <w:rFonts w:ascii="Calibri" w:eastAsia="Calibri" w:hAnsi="Calibri" w:cs="Times New Roman"/>
    </w:rPr>
  </w:style>
  <w:style w:type="paragraph" w:styleId="7">
    <w:name w:val="heading 7"/>
    <w:basedOn w:val="a"/>
    <w:next w:val="a"/>
    <w:link w:val="70"/>
    <w:semiHidden/>
    <w:unhideWhenUsed/>
    <w:qFormat/>
    <w:rsid w:val="004E7DD1"/>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4E7DD1"/>
    <w:rPr>
      <w:rFonts w:ascii="Times New Roman" w:eastAsia="Times New Roman" w:hAnsi="Times New Roman" w:cs="Times New Roman"/>
      <w:sz w:val="24"/>
      <w:szCs w:val="24"/>
      <w:lang w:eastAsia="ru-RU"/>
    </w:rPr>
  </w:style>
  <w:style w:type="character" w:customStyle="1" w:styleId="a3">
    <w:name w:val="Верхний колонтитул Знак"/>
    <w:basedOn w:val="a0"/>
    <w:link w:val="a4"/>
    <w:uiPriority w:val="99"/>
    <w:semiHidden/>
    <w:rsid w:val="004E7DD1"/>
    <w:rPr>
      <w:rFonts w:ascii="Calibri" w:eastAsia="Calibri" w:hAnsi="Calibri" w:cs="Times New Roman"/>
    </w:rPr>
  </w:style>
  <w:style w:type="paragraph" w:styleId="a4">
    <w:name w:val="header"/>
    <w:basedOn w:val="a"/>
    <w:link w:val="a3"/>
    <w:uiPriority w:val="99"/>
    <w:semiHidden/>
    <w:unhideWhenUsed/>
    <w:rsid w:val="004E7DD1"/>
    <w:pPr>
      <w:tabs>
        <w:tab w:val="center" w:pos="4677"/>
        <w:tab w:val="right" w:pos="9355"/>
      </w:tabs>
    </w:pPr>
  </w:style>
  <w:style w:type="character" w:customStyle="1" w:styleId="a5">
    <w:name w:val="Нижний колонтитул Знак"/>
    <w:basedOn w:val="a0"/>
    <w:link w:val="a6"/>
    <w:uiPriority w:val="99"/>
    <w:semiHidden/>
    <w:rsid w:val="004E7DD1"/>
    <w:rPr>
      <w:rFonts w:ascii="Calibri" w:eastAsia="Calibri" w:hAnsi="Calibri" w:cs="Times New Roman"/>
    </w:rPr>
  </w:style>
  <w:style w:type="paragraph" w:styleId="a6">
    <w:name w:val="footer"/>
    <w:basedOn w:val="a"/>
    <w:link w:val="a5"/>
    <w:uiPriority w:val="99"/>
    <w:semiHidden/>
    <w:unhideWhenUsed/>
    <w:rsid w:val="004E7DD1"/>
    <w:pPr>
      <w:tabs>
        <w:tab w:val="center" w:pos="4677"/>
        <w:tab w:val="right" w:pos="9355"/>
      </w:tabs>
    </w:pPr>
  </w:style>
  <w:style w:type="character" w:customStyle="1" w:styleId="2">
    <w:name w:val="Основной текст 2 Знак"/>
    <w:basedOn w:val="a0"/>
    <w:link w:val="20"/>
    <w:semiHidden/>
    <w:rsid w:val="004E7DD1"/>
    <w:rPr>
      <w:rFonts w:ascii="Times New Roman" w:eastAsia="Times New Roman" w:hAnsi="Times New Roman" w:cs="Times New Roman"/>
      <w:sz w:val="20"/>
      <w:szCs w:val="20"/>
      <w:lang w:eastAsia="ar-SA"/>
    </w:rPr>
  </w:style>
  <w:style w:type="paragraph" w:styleId="20">
    <w:name w:val="Body Text 2"/>
    <w:basedOn w:val="a"/>
    <w:link w:val="2"/>
    <w:semiHidden/>
    <w:unhideWhenUsed/>
    <w:rsid w:val="004E7DD1"/>
    <w:pPr>
      <w:suppressAutoHyphens/>
      <w:spacing w:after="120" w:line="480" w:lineRule="auto"/>
    </w:pPr>
    <w:rPr>
      <w:rFonts w:ascii="Times New Roman" w:eastAsia="Times New Roman" w:hAnsi="Times New Roman"/>
      <w:sz w:val="20"/>
      <w:szCs w:val="20"/>
      <w:lang w:eastAsia="ar-SA"/>
    </w:rPr>
  </w:style>
  <w:style w:type="character" w:styleId="a7">
    <w:name w:val="Hyperlink"/>
    <w:basedOn w:val="a0"/>
    <w:uiPriority w:val="99"/>
    <w:semiHidden/>
    <w:unhideWhenUsed/>
    <w:rsid w:val="004E7DD1"/>
    <w:rPr>
      <w:color w:val="0000FF"/>
      <w:u w:val="single"/>
    </w:rPr>
  </w:style>
  <w:style w:type="paragraph" w:customStyle="1" w:styleId="ConsPlusNormal">
    <w:name w:val="ConsPlusNormal"/>
    <w:rsid w:val="004E7DD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BF72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semiHidden/>
    <w:unhideWhenUsed/>
    <w:rsid w:val="00853805"/>
    <w:pPr>
      <w:spacing w:after="120"/>
    </w:pPr>
    <w:rPr>
      <w:sz w:val="16"/>
      <w:szCs w:val="16"/>
    </w:rPr>
  </w:style>
  <w:style w:type="character" w:customStyle="1" w:styleId="30">
    <w:name w:val="Основной текст 3 Знак"/>
    <w:basedOn w:val="a0"/>
    <w:link w:val="3"/>
    <w:semiHidden/>
    <w:rsid w:val="00853805"/>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224268713">
      <w:bodyDiv w:val="1"/>
      <w:marLeft w:val="0"/>
      <w:marRight w:val="0"/>
      <w:marTop w:val="0"/>
      <w:marBottom w:val="0"/>
      <w:divBdr>
        <w:top w:val="none" w:sz="0" w:space="0" w:color="auto"/>
        <w:left w:val="none" w:sz="0" w:space="0" w:color="auto"/>
        <w:bottom w:val="none" w:sz="0" w:space="0" w:color="auto"/>
        <w:right w:val="none" w:sz="0" w:space="0" w:color="auto"/>
      </w:divBdr>
    </w:div>
    <w:div w:id="9886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7CAE17EF9DF78B1747C14EBFE1930F6A60F500824DEC2B6DF839532590685F89239128B85BCF55R9SEJ" TargetMode="External"/><Relationship Id="rId21" Type="http://schemas.openxmlformats.org/officeDocument/2006/relationships/hyperlink" Target="file:///C:\Users\User\AppData\Local\Temp\7zO0C75235B\&#1055;&#1054;&#1056;&#1071;&#1044;&#1054;&#1050;%20&#1082;&#1072;&#1089;&#1089;&#1086;&#1074;&#1086;&#1075;&#1086;%20&#1086;&#1073;&#1089;&#1083;&#1091;&#1078;&#1080;&#1074;&#1072;&#1085;&#1080;&#1103;.doc" TargetMode="External"/><Relationship Id="rId42" Type="http://schemas.openxmlformats.org/officeDocument/2006/relationships/hyperlink" Target="file:///C:\Users\User\AppData\Local\Temp\7zO0C75235B\&#1055;&#1054;&#1056;&#1071;&#1044;&#1054;&#1050;%20&#1082;&#1072;&#1089;&#1089;&#1086;&#1074;&#1086;&#1075;&#1086;%20&#1086;&#1073;&#1089;&#1083;&#1091;&#1078;&#1080;&#1074;&#1072;&#1085;&#1080;&#1103;.doc" TargetMode="External"/><Relationship Id="rId63" Type="http://schemas.openxmlformats.org/officeDocument/2006/relationships/hyperlink" Target="file:///C:\Users\User\AppData\Local\Temp\7zO0C75235B\&#1055;&#1054;&#1056;&#1071;&#1044;&#1054;&#1050;%20&#1082;&#1072;&#1089;&#1089;&#1086;&#1074;&#1086;&#1075;&#1086;%20&#1086;&#1073;&#1089;&#1083;&#1091;&#1078;&#1080;&#1074;&#1072;&#1085;&#1080;&#1103;.doc" TargetMode="External"/><Relationship Id="rId84" Type="http://schemas.openxmlformats.org/officeDocument/2006/relationships/hyperlink" Target="consultantplus://offline/ref=AC7CAE17EF9DF78B1747C14EBFE1930F6A62F3078741EC2B6DF8395325R9S0J" TargetMode="External"/><Relationship Id="rId138" Type="http://schemas.openxmlformats.org/officeDocument/2006/relationships/hyperlink" Target="file:///C:\Users\User\AppData\Local\Temp\7zO0C75235B\&#1055;&#1054;&#1056;&#1071;&#1044;&#1054;&#1050;%20&#1082;&#1072;&#1089;&#1089;&#1086;&#1074;&#1086;&#1075;&#1086;%20&#1086;&#1073;&#1089;&#1083;&#1091;&#1078;&#1080;&#1074;&#1072;&#1085;&#1080;&#1103;.doc" TargetMode="External"/><Relationship Id="rId159" Type="http://schemas.openxmlformats.org/officeDocument/2006/relationships/hyperlink" Target="file:///C:\Users\User\AppData\Local\Temp\7zO0C75235B\&#1055;&#1054;&#1056;&#1071;&#1044;&#1054;&#1050;%20&#1082;&#1072;&#1089;&#1089;&#1086;&#1074;&#1086;&#1075;&#1086;%20&#1086;&#1073;&#1089;&#1083;&#1091;&#1078;&#1080;&#1074;&#1072;&#1085;&#1080;&#1103;.doc" TargetMode="External"/><Relationship Id="rId170" Type="http://schemas.openxmlformats.org/officeDocument/2006/relationships/hyperlink" Target="file:///C:\Users\User\AppData\Local\Temp\7zO0C75235B\&#1055;&#1054;&#1056;&#1071;&#1044;&#1054;&#1050;%20&#1082;&#1072;&#1089;&#1089;&#1086;&#1074;&#1086;&#1075;&#1086;%20&#1086;&#1073;&#1089;&#1083;&#1091;&#1078;&#1080;&#1074;&#1072;&#1085;&#1080;&#1103;.doc" TargetMode="External"/><Relationship Id="rId191" Type="http://schemas.openxmlformats.org/officeDocument/2006/relationships/hyperlink" Target="file:///C:\Users\User\AppData\Local\Temp\7zO0C75235B\&#1055;&#1054;&#1056;&#1071;&#1044;&#1054;&#1050;%20&#1082;&#1072;&#1089;&#1089;&#1086;&#1074;&#1086;&#1075;&#1086;%20&#1086;&#1073;&#1089;&#1083;&#1091;&#1078;&#1080;&#1074;&#1072;&#1085;&#1080;&#1103;.doc" TargetMode="External"/><Relationship Id="rId205" Type="http://schemas.openxmlformats.org/officeDocument/2006/relationships/hyperlink" Target="file:///C:\Users\User\AppData\Local\Temp\7zO0C75235B\&#1055;&#1054;&#1056;&#1071;&#1044;&#1054;&#1050;%20&#1082;&#1072;&#1089;&#1089;&#1086;&#1074;&#1086;&#1075;&#1086;%20&#1086;&#1073;&#1089;&#1083;&#1091;&#1078;&#1080;&#1074;&#1072;&#1085;&#1080;&#1103;.doc" TargetMode="External"/><Relationship Id="rId226" Type="http://schemas.openxmlformats.org/officeDocument/2006/relationships/hyperlink" Target="file:///C:\Users\User\AppData\Local\Temp\7zO0C75235B\&#1055;&#1054;&#1056;&#1071;&#1044;&#1054;&#1050;%20&#1082;&#1072;&#1089;&#1089;&#1086;&#1074;&#1086;&#1075;&#1086;%20&#1086;&#1073;&#1089;&#1083;&#1091;&#1078;&#1080;&#1074;&#1072;&#1085;&#1080;&#1103;.doc" TargetMode="External"/><Relationship Id="rId247" Type="http://schemas.openxmlformats.org/officeDocument/2006/relationships/hyperlink" Target="file:///C:\Users\User\AppData\Local\Temp\7zO0C75235B\&#1055;&#1054;&#1056;&#1071;&#1044;&#1054;&#1050;%20&#1082;&#1072;&#1089;&#1089;&#1086;&#1074;&#1086;&#1075;&#1086;%20&#1086;&#1073;&#1089;&#1083;&#1091;&#1078;&#1080;&#1074;&#1072;&#1085;&#1080;&#1103;.doc" TargetMode="External"/><Relationship Id="rId107" Type="http://schemas.openxmlformats.org/officeDocument/2006/relationships/hyperlink" Target="file:///C:\Users\User\AppData\Local\Temp\7zO0C75235B\&#1055;&#1054;&#1056;&#1071;&#1044;&#1054;&#1050;%20&#1082;&#1072;&#1089;&#1089;&#1086;&#1074;&#1086;&#1075;&#1086;%20&#1086;&#1073;&#1089;&#1083;&#1091;&#1078;&#1080;&#1074;&#1072;&#1085;&#1080;&#1103;.doc" TargetMode="External"/><Relationship Id="rId268" Type="http://schemas.openxmlformats.org/officeDocument/2006/relationships/hyperlink" Target="consultantplus://offline/ref=AC7CAE17EF9DF78B1747C14EBFE1930F6A63F203864DEC2B6DF839532590685F89239128B85BCD5CR9SDJ" TargetMode="External"/><Relationship Id="rId11" Type="http://schemas.openxmlformats.org/officeDocument/2006/relationships/hyperlink" Target="consultantplus://offline/ref=AC7CAE17EF9DF78B1747C14EBFE1930F6A62F607824AEC2B6DF839532590685F8923912DB0R5S3J" TargetMode="External"/><Relationship Id="rId32" Type="http://schemas.openxmlformats.org/officeDocument/2006/relationships/hyperlink" Target="file:///C:\Users\User\AppData\Local\Temp\7zO0C75235B\&#1055;&#1054;&#1056;&#1071;&#1044;&#1054;&#1050;%20&#1082;&#1072;&#1089;&#1089;&#1086;&#1074;&#1086;&#1075;&#1086;%20&#1086;&#1073;&#1089;&#1083;&#1091;&#1078;&#1080;&#1074;&#1072;&#1085;&#1080;&#1103;.doc" TargetMode="External"/><Relationship Id="rId53" Type="http://schemas.openxmlformats.org/officeDocument/2006/relationships/hyperlink" Target="file:///C:\Users\User\AppData\Local\Temp\7zO0C75235B\&#1055;&#1054;&#1056;&#1071;&#1044;&#1054;&#1050;%20&#1082;&#1072;&#1089;&#1089;&#1086;&#1074;&#1086;&#1075;&#1086;%20&#1086;&#1073;&#1089;&#1083;&#1091;&#1078;&#1080;&#1074;&#1072;&#1085;&#1080;&#1103;.doc" TargetMode="External"/><Relationship Id="rId74" Type="http://schemas.openxmlformats.org/officeDocument/2006/relationships/hyperlink" Target="file:///C:\Users\User\AppData\Local\Temp\7zO0C75235B\&#1055;&#1054;&#1056;&#1071;&#1044;&#1054;&#1050;%20&#1082;&#1072;&#1089;&#1089;&#1086;&#1074;&#1086;&#1075;&#1086;%20&#1086;&#1073;&#1089;&#1083;&#1091;&#1078;&#1080;&#1074;&#1072;&#1085;&#1080;&#1103;.doc" TargetMode="External"/><Relationship Id="rId128" Type="http://schemas.openxmlformats.org/officeDocument/2006/relationships/hyperlink" Target="file:///C:\Users\User\AppData\Local\Temp\7zO0C75235B\&#1055;&#1054;&#1056;&#1071;&#1044;&#1054;&#1050;%20&#1082;&#1072;&#1089;&#1089;&#1086;&#1074;&#1086;&#1075;&#1086;%20&#1086;&#1073;&#1089;&#1083;&#1091;&#1078;&#1080;&#1074;&#1072;&#1085;&#1080;&#1103;.doc" TargetMode="External"/><Relationship Id="rId149" Type="http://schemas.openxmlformats.org/officeDocument/2006/relationships/hyperlink" Target="file:///C:\Users\User\AppData\Local\Temp\7zO0C75235B\&#1055;&#1054;&#1056;&#1071;&#1044;&#1054;&#1050;%20&#1082;&#1072;&#1089;&#1089;&#1086;&#1074;&#1086;&#1075;&#1086;%20&#1086;&#1073;&#1089;&#1083;&#1091;&#1078;&#1080;&#1074;&#1072;&#1085;&#1080;&#1103;.doc" TargetMode="External"/><Relationship Id="rId5" Type="http://schemas.openxmlformats.org/officeDocument/2006/relationships/image" Target="media/image1.png"/><Relationship Id="rId95" Type="http://schemas.openxmlformats.org/officeDocument/2006/relationships/hyperlink" Target="file:///C:\Users\User\AppData\Local\Temp\7zO0C75235B\&#1055;&#1054;&#1056;&#1071;&#1044;&#1054;&#1050;%20&#1082;&#1072;&#1089;&#1089;&#1086;&#1074;&#1086;&#1075;&#1086;%20&#1086;&#1073;&#1089;&#1083;&#1091;&#1078;&#1080;&#1074;&#1072;&#1085;&#1080;&#1103;.doc" TargetMode="External"/><Relationship Id="rId160" Type="http://schemas.openxmlformats.org/officeDocument/2006/relationships/hyperlink" Target="file:///C:\Users\User\AppData\Local\Temp\7zO0C75235B\&#1055;&#1054;&#1056;&#1071;&#1044;&#1054;&#1050;%20&#1082;&#1072;&#1089;&#1089;&#1086;&#1074;&#1086;&#1075;&#1086;%20&#1086;&#1073;&#1089;&#1083;&#1091;&#1078;&#1080;&#1074;&#1072;&#1085;&#1080;&#1103;.doc" TargetMode="External"/><Relationship Id="rId181" Type="http://schemas.openxmlformats.org/officeDocument/2006/relationships/hyperlink" Target="file:///C:\Users\User\AppData\Local\Temp\7zO0C75235B\&#1055;&#1054;&#1056;&#1071;&#1044;&#1054;&#1050;%20&#1082;&#1072;&#1089;&#1089;&#1086;&#1074;&#1086;&#1075;&#1086;%20&#1086;&#1073;&#1089;&#1083;&#1091;&#1078;&#1080;&#1074;&#1072;&#1085;&#1080;&#1103;.doc" TargetMode="External"/><Relationship Id="rId216" Type="http://schemas.openxmlformats.org/officeDocument/2006/relationships/hyperlink" Target="file:///C:\Users\User\AppData\Local\Temp\7zO0C75235B\&#1055;&#1054;&#1056;&#1071;&#1044;&#1054;&#1050;%20&#1082;&#1072;&#1089;&#1089;&#1086;&#1074;&#1086;&#1075;&#1086;%20&#1086;&#1073;&#1089;&#1083;&#1091;&#1078;&#1080;&#1074;&#1072;&#1085;&#1080;&#1103;.doc" TargetMode="External"/><Relationship Id="rId237" Type="http://schemas.openxmlformats.org/officeDocument/2006/relationships/hyperlink" Target="file:///C:\Users\User\AppData\Local\Temp\7zO0C75235B\&#1055;&#1054;&#1056;&#1071;&#1044;&#1054;&#1050;%20&#1082;&#1072;&#1089;&#1089;&#1086;&#1074;&#1086;&#1075;&#1086;%20&#1086;&#1073;&#1089;&#1083;&#1091;&#1078;&#1080;&#1074;&#1072;&#1085;&#1080;&#1103;.doc" TargetMode="External"/><Relationship Id="rId258" Type="http://schemas.openxmlformats.org/officeDocument/2006/relationships/hyperlink" Target="file:///C:\Users\User\AppData\Local\Temp\7zO0C75235B\&#1055;&#1054;&#1056;&#1071;&#1044;&#1054;&#1050;%20&#1082;&#1072;&#1089;&#1089;&#1086;&#1074;&#1086;&#1075;&#1086;%20&#1086;&#1073;&#1089;&#1083;&#1091;&#1078;&#1080;&#1074;&#1072;&#1085;&#1080;&#1103;.doc" TargetMode="External"/><Relationship Id="rId22" Type="http://schemas.openxmlformats.org/officeDocument/2006/relationships/hyperlink" Target="file:///C:\Users\User\AppData\Local\Temp\7zO0C75235B\&#1055;&#1054;&#1056;&#1071;&#1044;&#1054;&#1050;%20&#1082;&#1072;&#1089;&#1089;&#1086;&#1074;&#1086;&#1075;&#1086;%20&#1086;&#1073;&#1089;&#1083;&#1091;&#1078;&#1080;&#1074;&#1072;&#1085;&#1080;&#1103;.doc" TargetMode="External"/><Relationship Id="rId43" Type="http://schemas.openxmlformats.org/officeDocument/2006/relationships/hyperlink" Target="file:///C:\Users\User\AppData\Local\Temp\7zO0C75235B\&#1055;&#1054;&#1056;&#1071;&#1044;&#1054;&#1050;%20&#1082;&#1072;&#1089;&#1089;&#1086;&#1074;&#1086;&#1075;&#1086;%20&#1086;&#1073;&#1089;&#1083;&#1091;&#1078;&#1080;&#1074;&#1072;&#1085;&#1080;&#1103;.doc" TargetMode="External"/><Relationship Id="rId64" Type="http://schemas.openxmlformats.org/officeDocument/2006/relationships/hyperlink" Target="file:///C:\Users\User\AppData\Local\Temp\7zO0C75235B\&#1055;&#1054;&#1056;&#1071;&#1044;&#1054;&#1050;%20&#1082;&#1072;&#1089;&#1089;&#1086;&#1074;&#1086;&#1075;&#1086;%20&#1086;&#1073;&#1089;&#1083;&#1091;&#1078;&#1080;&#1074;&#1072;&#1085;&#1080;&#1103;.doc" TargetMode="External"/><Relationship Id="rId118" Type="http://schemas.openxmlformats.org/officeDocument/2006/relationships/hyperlink" Target="file:///C:\Users\User\AppData\Local\Temp\7zO0C75235B\&#1055;&#1054;&#1056;&#1071;&#1044;&#1054;&#1050;%20&#1082;&#1072;&#1089;&#1089;&#1086;&#1074;&#1086;&#1075;&#1086;%20&#1086;&#1073;&#1089;&#1083;&#1091;&#1078;&#1080;&#1074;&#1072;&#1085;&#1080;&#1103;.doc" TargetMode="External"/><Relationship Id="rId139" Type="http://schemas.openxmlformats.org/officeDocument/2006/relationships/hyperlink" Target="file:///C:\Users\User\AppData\Local\Temp\7zO0C75235B\&#1055;&#1054;&#1056;&#1071;&#1044;&#1054;&#1050;%20&#1082;&#1072;&#1089;&#1089;&#1086;&#1074;&#1086;&#1075;&#1086;%20&#1086;&#1073;&#1089;&#1083;&#1091;&#1078;&#1080;&#1074;&#1072;&#1085;&#1080;&#1103;.doc" TargetMode="External"/><Relationship Id="rId85" Type="http://schemas.openxmlformats.org/officeDocument/2006/relationships/hyperlink" Target="file:///C:\Users\User\AppData\Local\Temp\7zO0C75235B\&#1055;&#1054;&#1056;&#1071;&#1044;&#1054;&#1050;%20&#1082;&#1072;&#1089;&#1089;&#1086;&#1074;&#1086;&#1075;&#1086;%20&#1086;&#1073;&#1089;&#1083;&#1091;&#1078;&#1080;&#1074;&#1072;&#1085;&#1080;&#1103;.doc" TargetMode="External"/><Relationship Id="rId150" Type="http://schemas.openxmlformats.org/officeDocument/2006/relationships/hyperlink" Target="file:///C:\Users\User\AppData\Local\Temp\7zO0C75235B\&#1055;&#1054;&#1056;&#1071;&#1044;&#1054;&#1050;%20&#1082;&#1072;&#1089;&#1089;&#1086;&#1074;&#1086;&#1075;&#1086;%20&#1086;&#1073;&#1089;&#1083;&#1091;&#1078;&#1080;&#1074;&#1072;&#1085;&#1080;&#1103;.doc" TargetMode="External"/><Relationship Id="rId171" Type="http://schemas.openxmlformats.org/officeDocument/2006/relationships/hyperlink" Target="file:///C:\Users\User\AppData\Local\Temp\7zO0C75235B\&#1055;&#1054;&#1056;&#1071;&#1044;&#1054;&#1050;%20&#1082;&#1072;&#1089;&#1089;&#1086;&#1074;&#1086;&#1075;&#1086;%20&#1086;&#1073;&#1089;&#1083;&#1091;&#1078;&#1080;&#1074;&#1072;&#1085;&#1080;&#1103;.doc" TargetMode="External"/><Relationship Id="rId192" Type="http://schemas.openxmlformats.org/officeDocument/2006/relationships/hyperlink" Target="file:///C:\Users\User\AppData\Local\Temp\7zO0C75235B\&#1055;&#1054;&#1056;&#1071;&#1044;&#1054;&#1050;%20&#1082;&#1072;&#1089;&#1089;&#1086;&#1074;&#1086;&#1075;&#1086;%20&#1086;&#1073;&#1089;&#1083;&#1091;&#1078;&#1080;&#1074;&#1072;&#1085;&#1080;&#1103;.doc" TargetMode="External"/><Relationship Id="rId206" Type="http://schemas.openxmlformats.org/officeDocument/2006/relationships/hyperlink" Target="file:///C:\Users\User\AppData\Local\Temp\7zO0C75235B\&#1055;&#1054;&#1056;&#1071;&#1044;&#1054;&#1050;%20&#1082;&#1072;&#1089;&#1089;&#1086;&#1074;&#1086;&#1075;&#1086;%20&#1086;&#1073;&#1089;&#1083;&#1091;&#1078;&#1080;&#1074;&#1072;&#1085;&#1080;&#1103;.doc" TargetMode="External"/><Relationship Id="rId227" Type="http://schemas.openxmlformats.org/officeDocument/2006/relationships/hyperlink" Target="file:///C:\Users\User\AppData\Local\Temp\7zO0C75235B\&#1055;&#1054;&#1056;&#1071;&#1044;&#1054;&#1050;%20&#1082;&#1072;&#1089;&#1089;&#1086;&#1074;&#1086;&#1075;&#1086;%20&#1086;&#1073;&#1089;&#1083;&#1091;&#1078;&#1080;&#1074;&#1072;&#1085;&#1080;&#1103;.doc" TargetMode="External"/><Relationship Id="rId248" Type="http://schemas.openxmlformats.org/officeDocument/2006/relationships/hyperlink" Target="file:///C:\Users\User\AppData\Local\Temp\7zO0C75235B\&#1055;&#1054;&#1056;&#1071;&#1044;&#1054;&#1050;%20&#1082;&#1072;&#1089;&#1089;&#1086;&#1074;&#1086;&#1075;&#1086;%20&#1086;&#1073;&#1089;&#1083;&#1091;&#1078;&#1080;&#1074;&#1072;&#1085;&#1080;&#1103;.doc" TargetMode="External"/><Relationship Id="rId269" Type="http://schemas.openxmlformats.org/officeDocument/2006/relationships/hyperlink" Target="consultantplus://offline/ref=AC7CAE17EF9DF78B1747C14EBFE1930F6A63F203864DEC2B6DF839532590685F89239128B85BCD5CR9SDJ" TargetMode="External"/><Relationship Id="rId12" Type="http://schemas.openxmlformats.org/officeDocument/2006/relationships/hyperlink" Target="consultantplus://offline/ref=AC7CAE17EF9DF78B1747C14EBFE1930F6A62F607824AEC2B6DF839532590685F8923912BBE5FRCS7J" TargetMode="External"/><Relationship Id="rId33" Type="http://schemas.openxmlformats.org/officeDocument/2006/relationships/hyperlink" Target="file:///C:\Users\User\AppData\Local\Temp\7zO0C75235B\&#1055;&#1054;&#1056;&#1071;&#1044;&#1054;&#1050;%20&#1082;&#1072;&#1089;&#1089;&#1086;&#1074;&#1086;&#1075;&#1086;%20&#1086;&#1073;&#1089;&#1083;&#1091;&#1078;&#1080;&#1074;&#1072;&#1085;&#1080;&#1103;.doc" TargetMode="External"/><Relationship Id="rId108" Type="http://schemas.openxmlformats.org/officeDocument/2006/relationships/hyperlink" Target="file:///C:\Users\User\AppData\Local\Temp\7zO0C75235B\&#1055;&#1054;&#1056;&#1071;&#1044;&#1054;&#1050;%20&#1082;&#1072;&#1089;&#1089;&#1086;&#1074;&#1086;&#1075;&#1086;%20&#1086;&#1073;&#1089;&#1083;&#1091;&#1078;&#1080;&#1074;&#1072;&#1085;&#1080;&#1103;.doc" TargetMode="External"/><Relationship Id="rId129" Type="http://schemas.openxmlformats.org/officeDocument/2006/relationships/hyperlink" Target="file:///C:\Users\User\AppData\Local\Temp\7zO0C75235B\&#1055;&#1054;&#1056;&#1071;&#1044;&#1054;&#1050;%20&#1082;&#1072;&#1089;&#1089;&#1086;&#1074;&#1086;&#1075;&#1086;%20&#1086;&#1073;&#1089;&#1083;&#1091;&#1078;&#1080;&#1074;&#1072;&#1085;&#1080;&#1103;.doc" TargetMode="External"/><Relationship Id="rId54" Type="http://schemas.openxmlformats.org/officeDocument/2006/relationships/hyperlink" Target="file:///C:\Users\User\AppData\Local\Temp\7zO0C75235B\&#1055;&#1054;&#1056;&#1071;&#1044;&#1054;&#1050;%20&#1082;&#1072;&#1089;&#1089;&#1086;&#1074;&#1086;&#1075;&#1086;%20&#1086;&#1073;&#1089;&#1083;&#1091;&#1078;&#1080;&#1074;&#1072;&#1085;&#1080;&#1103;.doc" TargetMode="External"/><Relationship Id="rId75" Type="http://schemas.openxmlformats.org/officeDocument/2006/relationships/hyperlink" Target="file:///C:\Users\User\AppData\Local\Temp\7zO0C75235B\&#1055;&#1054;&#1056;&#1071;&#1044;&#1054;&#1050;%20&#1082;&#1072;&#1089;&#1089;&#1086;&#1074;&#1086;&#1075;&#1086;%20&#1086;&#1073;&#1089;&#1083;&#1091;&#1078;&#1080;&#1074;&#1072;&#1085;&#1080;&#1103;.doc" TargetMode="External"/><Relationship Id="rId96" Type="http://schemas.openxmlformats.org/officeDocument/2006/relationships/hyperlink" Target="file:///C:\Users\User\AppData\Local\Temp\7zO0C75235B\&#1055;&#1054;&#1056;&#1071;&#1044;&#1054;&#1050;%20&#1082;&#1072;&#1089;&#1089;&#1086;&#1074;&#1086;&#1075;&#1086;%20&#1086;&#1073;&#1089;&#1083;&#1091;&#1078;&#1080;&#1074;&#1072;&#1085;&#1080;&#1103;.doc" TargetMode="External"/><Relationship Id="rId140" Type="http://schemas.openxmlformats.org/officeDocument/2006/relationships/hyperlink" Target="file:///C:\Users\User\AppData\Local\Temp\7zO0C75235B\&#1055;&#1054;&#1056;&#1071;&#1044;&#1054;&#1050;%20&#1082;&#1072;&#1089;&#1089;&#1086;&#1074;&#1086;&#1075;&#1086;%20&#1086;&#1073;&#1089;&#1083;&#1091;&#1078;&#1080;&#1074;&#1072;&#1085;&#1080;&#1103;.doc" TargetMode="External"/><Relationship Id="rId161" Type="http://schemas.openxmlformats.org/officeDocument/2006/relationships/hyperlink" Target="file:///C:\Users\User\AppData\Local\Temp\7zO0C75235B\&#1055;&#1054;&#1056;&#1071;&#1044;&#1054;&#1050;%20&#1082;&#1072;&#1089;&#1089;&#1086;&#1074;&#1086;&#1075;&#1086;%20&#1086;&#1073;&#1089;&#1083;&#1091;&#1078;&#1080;&#1074;&#1072;&#1085;&#1080;&#1103;.doc" TargetMode="External"/><Relationship Id="rId182" Type="http://schemas.openxmlformats.org/officeDocument/2006/relationships/hyperlink" Target="file:///C:\Users\User\AppData\Local\Temp\7zO0C75235B\&#1055;&#1054;&#1056;&#1071;&#1044;&#1054;&#1050;%20&#1082;&#1072;&#1089;&#1089;&#1086;&#1074;&#1086;&#1075;&#1086;%20&#1086;&#1073;&#1089;&#1083;&#1091;&#1078;&#1080;&#1074;&#1072;&#1085;&#1080;&#1103;.doc" TargetMode="External"/><Relationship Id="rId217" Type="http://schemas.openxmlformats.org/officeDocument/2006/relationships/hyperlink" Target="file:///C:\Users\User\AppData\Local\Temp\7zO0C75235B\&#1055;&#1054;&#1056;&#1071;&#1044;&#1054;&#1050;%20&#1082;&#1072;&#1089;&#1089;&#1086;&#1074;&#1086;&#1075;&#1086;%20&#1086;&#1073;&#1089;&#1083;&#1091;&#1078;&#1080;&#1074;&#1072;&#1085;&#1080;&#1103;.doc" TargetMode="External"/><Relationship Id="rId6" Type="http://schemas.openxmlformats.org/officeDocument/2006/relationships/oleObject" Target="embeddings/oleObject1.bin"/><Relationship Id="rId238" Type="http://schemas.openxmlformats.org/officeDocument/2006/relationships/hyperlink" Target="file:///C:\Users\User\AppData\Local\Temp\7zO0C75235B\&#1055;&#1054;&#1056;&#1071;&#1044;&#1054;&#1050;%20&#1082;&#1072;&#1089;&#1089;&#1086;&#1074;&#1086;&#1075;&#1086;%20&#1086;&#1073;&#1089;&#1083;&#1091;&#1078;&#1080;&#1074;&#1072;&#1085;&#1080;&#1103;.doc" TargetMode="External"/><Relationship Id="rId259" Type="http://schemas.openxmlformats.org/officeDocument/2006/relationships/hyperlink" Target="file:///C:\Users\User\AppData\Local\Temp\7zO0C75235B\&#1055;&#1054;&#1056;&#1071;&#1044;&#1054;&#1050;%20&#1082;&#1072;&#1089;&#1089;&#1086;&#1074;&#1086;&#1075;&#1086;%20&#1086;&#1073;&#1089;&#1083;&#1091;&#1078;&#1080;&#1074;&#1072;&#1085;&#1080;&#1103;.doc" TargetMode="External"/><Relationship Id="rId23" Type="http://schemas.openxmlformats.org/officeDocument/2006/relationships/hyperlink" Target="file:///C:\Users\User\AppData\Local\Temp\7zO0C75235B\&#1055;&#1054;&#1056;&#1071;&#1044;&#1054;&#1050;%20&#1082;&#1072;&#1089;&#1089;&#1086;&#1074;&#1086;&#1075;&#1086;%20&#1086;&#1073;&#1089;&#1083;&#1091;&#1078;&#1080;&#1074;&#1072;&#1085;&#1080;&#1103;.doc" TargetMode="External"/><Relationship Id="rId119" Type="http://schemas.openxmlformats.org/officeDocument/2006/relationships/hyperlink" Target="file:///C:\Users\User\AppData\Local\Temp\7zO0C75235B\&#1055;&#1054;&#1056;&#1071;&#1044;&#1054;&#1050;%20&#1082;&#1072;&#1089;&#1089;&#1086;&#1074;&#1086;&#1075;&#1086;%20&#1086;&#1073;&#1089;&#1083;&#1091;&#1078;&#1080;&#1074;&#1072;&#1085;&#1080;&#1103;.doc" TargetMode="External"/><Relationship Id="rId270" Type="http://schemas.openxmlformats.org/officeDocument/2006/relationships/hyperlink" Target="consultantplus://offline/ref=AC7CAE17EF9DF78B1747C14EBFE1930F6A63F203864DEC2B6DF839532590685F89239128B85BCD5CR9SDJ" TargetMode="External"/><Relationship Id="rId44" Type="http://schemas.openxmlformats.org/officeDocument/2006/relationships/hyperlink" Target="consultantplus://offline/ref=D5CCD15DB2A864E5CEA337C6D1A9634987A9EE99D9BB2FB2795615A239B62395FF13DBCFBB862413BA1651A0UFJ" TargetMode="External"/><Relationship Id="rId65" Type="http://schemas.openxmlformats.org/officeDocument/2006/relationships/hyperlink" Target="file:///C:\Users\User\AppData\Local\Temp\7zO0C75235B\&#1055;&#1054;&#1056;&#1071;&#1044;&#1054;&#1050;%20&#1082;&#1072;&#1089;&#1089;&#1086;&#1074;&#1086;&#1075;&#1086;%20&#1086;&#1073;&#1089;&#1083;&#1091;&#1078;&#1080;&#1074;&#1072;&#1085;&#1080;&#1103;.doc" TargetMode="External"/><Relationship Id="rId86" Type="http://schemas.openxmlformats.org/officeDocument/2006/relationships/hyperlink" Target="file:///C:\Users\User\AppData\Local\Temp\7zO0C75235B\&#1055;&#1054;&#1056;&#1071;&#1044;&#1054;&#1050;%20&#1082;&#1072;&#1089;&#1089;&#1086;&#1074;&#1086;&#1075;&#1086;%20&#1086;&#1073;&#1089;&#1083;&#1091;&#1078;&#1080;&#1074;&#1072;&#1085;&#1080;&#1103;.doc" TargetMode="External"/><Relationship Id="rId130" Type="http://schemas.openxmlformats.org/officeDocument/2006/relationships/hyperlink" Target="file:///C:\Users\User\AppData\Local\Temp\7zO0C75235B\&#1055;&#1054;&#1056;&#1071;&#1044;&#1054;&#1050;%20&#1082;&#1072;&#1089;&#1089;&#1086;&#1074;&#1086;&#1075;&#1086;%20&#1086;&#1073;&#1089;&#1083;&#1091;&#1078;&#1080;&#1074;&#1072;&#1085;&#1080;&#1103;.doc" TargetMode="External"/><Relationship Id="rId151" Type="http://schemas.openxmlformats.org/officeDocument/2006/relationships/hyperlink" Target="file:///C:\Users\User\AppData\Local\Temp\7zO0C75235B\&#1055;&#1054;&#1056;&#1071;&#1044;&#1054;&#1050;%20&#1082;&#1072;&#1089;&#1089;&#1086;&#1074;&#1086;&#1075;&#1086;%20&#1086;&#1073;&#1089;&#1083;&#1091;&#1078;&#1080;&#1074;&#1072;&#1085;&#1080;&#1103;.doc" TargetMode="External"/><Relationship Id="rId172" Type="http://schemas.openxmlformats.org/officeDocument/2006/relationships/hyperlink" Target="file:///C:\Users\User\AppData\Local\Temp\7zO0C75235B\&#1055;&#1054;&#1056;&#1071;&#1044;&#1054;&#1050;%20&#1082;&#1072;&#1089;&#1089;&#1086;&#1074;&#1086;&#1075;&#1086;%20&#1086;&#1073;&#1089;&#1083;&#1091;&#1078;&#1080;&#1074;&#1072;&#1085;&#1080;&#1103;.doc" TargetMode="External"/><Relationship Id="rId193" Type="http://schemas.openxmlformats.org/officeDocument/2006/relationships/hyperlink" Target="file:///C:\Users\User\AppData\Local\Temp\7zO0C75235B\&#1055;&#1054;&#1056;&#1071;&#1044;&#1054;&#1050;%20&#1082;&#1072;&#1089;&#1089;&#1086;&#1074;&#1086;&#1075;&#1086;%20&#1086;&#1073;&#1089;&#1083;&#1091;&#1078;&#1080;&#1074;&#1072;&#1085;&#1080;&#1103;.doc" TargetMode="External"/><Relationship Id="rId202" Type="http://schemas.openxmlformats.org/officeDocument/2006/relationships/hyperlink" Target="file:///C:\Users\User\AppData\Local\Temp\7zO0C75235B\&#1055;&#1054;&#1056;&#1071;&#1044;&#1054;&#1050;%20&#1082;&#1072;&#1089;&#1089;&#1086;&#1074;&#1086;&#1075;&#1086;%20&#1086;&#1073;&#1089;&#1083;&#1091;&#1078;&#1080;&#1074;&#1072;&#1085;&#1080;&#1103;.doc" TargetMode="External"/><Relationship Id="rId207" Type="http://schemas.openxmlformats.org/officeDocument/2006/relationships/hyperlink" Target="file:///C:\Users\User\AppData\Local\Temp\7zO0C75235B\&#1055;&#1054;&#1056;&#1071;&#1044;&#1054;&#1050;%20&#1082;&#1072;&#1089;&#1089;&#1086;&#1074;&#1086;&#1075;&#1086;%20&#1086;&#1073;&#1089;&#1083;&#1091;&#1078;&#1080;&#1074;&#1072;&#1085;&#1080;&#1103;.doc" TargetMode="External"/><Relationship Id="rId223" Type="http://schemas.openxmlformats.org/officeDocument/2006/relationships/hyperlink" Target="file:///C:\Users\User\AppData\Local\Temp\7zO0C75235B\&#1055;&#1054;&#1056;&#1071;&#1044;&#1054;&#1050;%20&#1082;&#1072;&#1089;&#1089;&#1086;&#1074;&#1086;&#1075;&#1086;%20&#1086;&#1073;&#1089;&#1083;&#1091;&#1078;&#1080;&#1074;&#1072;&#1085;&#1080;&#1103;.doc" TargetMode="External"/><Relationship Id="rId228" Type="http://schemas.openxmlformats.org/officeDocument/2006/relationships/hyperlink" Target="file:///C:\Users\User\AppData\Local\Temp\7zO0C75235B\&#1055;&#1054;&#1056;&#1071;&#1044;&#1054;&#1050;%20&#1082;&#1072;&#1089;&#1089;&#1086;&#1074;&#1086;&#1075;&#1086;%20&#1086;&#1073;&#1089;&#1083;&#1091;&#1078;&#1080;&#1074;&#1072;&#1085;&#1080;&#1103;.doc" TargetMode="External"/><Relationship Id="rId244" Type="http://schemas.openxmlformats.org/officeDocument/2006/relationships/hyperlink" Target="file:///C:\Users\User\AppData\Local\Temp\7zO0C75235B\&#1055;&#1054;&#1056;&#1071;&#1044;&#1054;&#1050;%20&#1082;&#1072;&#1089;&#1089;&#1086;&#1074;&#1086;&#1075;&#1086;%20&#1086;&#1073;&#1089;&#1083;&#1091;&#1078;&#1080;&#1074;&#1072;&#1085;&#1080;&#1103;.doc" TargetMode="External"/><Relationship Id="rId249" Type="http://schemas.openxmlformats.org/officeDocument/2006/relationships/hyperlink" Target="file:///C:\Users\User\AppData\Local\Temp\7zO0C75235B\&#1055;&#1054;&#1056;&#1071;&#1044;&#1054;&#1050;%20&#1082;&#1072;&#1089;&#1089;&#1086;&#1074;&#1086;&#1075;&#1086;%20&#1086;&#1073;&#1089;&#1083;&#1091;&#1078;&#1080;&#1074;&#1072;&#1085;&#1080;&#1103;.doc" TargetMode="External"/><Relationship Id="rId13" Type="http://schemas.openxmlformats.org/officeDocument/2006/relationships/hyperlink" Target="consultantplus://offline/ref=AC7CAE17EF9DF78B1747DF43A98DCC066B6EAB0A894FE07A35A7620E72996208CE6CC86AFC56CE549E07C7R1SCJ" TargetMode="External"/><Relationship Id="rId18" Type="http://schemas.openxmlformats.org/officeDocument/2006/relationships/hyperlink" Target="file:///C:\Users\User\AppData\Local\Temp\7zO0C75235B\&#1055;&#1054;&#1056;&#1071;&#1044;&#1054;&#1050;%20&#1082;&#1072;&#1089;&#1089;&#1086;&#1074;&#1086;&#1075;&#1086;%20&#1086;&#1073;&#1089;&#1083;&#1091;&#1078;&#1080;&#1074;&#1072;&#1085;&#1080;&#1103;.doc" TargetMode="External"/><Relationship Id="rId39" Type="http://schemas.openxmlformats.org/officeDocument/2006/relationships/hyperlink" Target="file:///C:\Users\User\AppData\Local\Temp\7zO0C75235B\&#1055;&#1054;&#1056;&#1071;&#1044;&#1054;&#1050;%20&#1082;&#1072;&#1089;&#1089;&#1086;&#1074;&#1086;&#1075;&#1086;%20&#1086;&#1073;&#1089;&#1083;&#1091;&#1078;&#1080;&#1074;&#1072;&#1085;&#1080;&#1103;.doc" TargetMode="External"/><Relationship Id="rId109" Type="http://schemas.openxmlformats.org/officeDocument/2006/relationships/hyperlink" Target="file:///C:\Users\User\AppData\Local\Temp\7zO0C75235B\&#1055;&#1054;&#1056;&#1071;&#1044;&#1054;&#1050;%20&#1082;&#1072;&#1089;&#1089;&#1086;&#1074;&#1086;&#1075;&#1086;%20&#1086;&#1073;&#1089;&#1083;&#1091;&#1078;&#1080;&#1074;&#1072;&#1085;&#1080;&#1103;.doc" TargetMode="External"/><Relationship Id="rId260" Type="http://schemas.openxmlformats.org/officeDocument/2006/relationships/hyperlink" Target="file:///C:\Users\User\AppData\Local\Temp\7zO0C75235B\&#1055;&#1054;&#1056;&#1071;&#1044;&#1054;&#1050;%20&#1082;&#1072;&#1089;&#1089;&#1086;&#1074;&#1086;&#1075;&#1086;%20&#1086;&#1073;&#1089;&#1083;&#1091;&#1078;&#1080;&#1074;&#1072;&#1085;&#1080;&#1103;.doc" TargetMode="External"/><Relationship Id="rId265" Type="http://schemas.openxmlformats.org/officeDocument/2006/relationships/hyperlink" Target="consultantplus://offline/ref=AC7CAE17EF9DF78B1747C14EBFE1930F6A60F500824DEC2B6DF839532590685F89239128B85BCF55R9SEJ" TargetMode="External"/><Relationship Id="rId34" Type="http://schemas.openxmlformats.org/officeDocument/2006/relationships/hyperlink" Target="consultantplus://offline/ref=2055E8D754BD7559E42DCC184F454E267C6271414301306CC9FD43D618F4fCF" TargetMode="External"/><Relationship Id="rId50" Type="http://schemas.openxmlformats.org/officeDocument/2006/relationships/hyperlink" Target="consultantplus://offline/ref=5A59B319B10740A3BC5CA560113E6281544DEADC8147F5CA28ADACC29A3F00F" TargetMode="External"/><Relationship Id="rId55" Type="http://schemas.openxmlformats.org/officeDocument/2006/relationships/hyperlink" Target="file:///C:\Users\User\AppData\Local\Temp\7zO0C75235B\&#1055;&#1054;&#1056;&#1071;&#1044;&#1054;&#1050;%20&#1082;&#1072;&#1089;&#1089;&#1086;&#1074;&#1086;&#1075;&#1086;%20&#1086;&#1073;&#1089;&#1083;&#1091;&#1078;&#1080;&#1074;&#1072;&#1085;&#1080;&#1103;.doc" TargetMode="External"/><Relationship Id="rId76" Type="http://schemas.openxmlformats.org/officeDocument/2006/relationships/hyperlink" Target="file:///C:\Users\User\AppData\Local\Temp\7zO0C75235B\&#1055;&#1054;&#1056;&#1071;&#1044;&#1054;&#1050;%20&#1082;&#1072;&#1089;&#1089;&#1086;&#1074;&#1086;&#1075;&#1086;%20&#1086;&#1073;&#1089;&#1083;&#1091;&#1078;&#1080;&#1074;&#1072;&#1085;&#1080;&#1103;.doc" TargetMode="External"/><Relationship Id="rId97" Type="http://schemas.openxmlformats.org/officeDocument/2006/relationships/hyperlink" Target="file:///C:\Users\User\AppData\Local\Temp\7zO0C75235B\&#1055;&#1054;&#1056;&#1071;&#1044;&#1054;&#1050;%20&#1082;&#1072;&#1089;&#1089;&#1086;&#1074;&#1086;&#1075;&#1086;%20&#1086;&#1073;&#1089;&#1083;&#1091;&#1078;&#1080;&#1074;&#1072;&#1085;&#1080;&#1103;.doc" TargetMode="External"/><Relationship Id="rId104" Type="http://schemas.openxmlformats.org/officeDocument/2006/relationships/hyperlink" Target="file:///C:\Users\User\AppData\Local\Temp\7zO0C75235B\&#1055;&#1054;&#1056;&#1071;&#1044;&#1054;&#1050;%20&#1082;&#1072;&#1089;&#1089;&#1086;&#1074;&#1086;&#1075;&#1086;%20&#1086;&#1073;&#1089;&#1083;&#1091;&#1078;&#1080;&#1074;&#1072;&#1085;&#1080;&#1103;.doc" TargetMode="External"/><Relationship Id="rId120" Type="http://schemas.openxmlformats.org/officeDocument/2006/relationships/hyperlink" Target="file:///C:\Users\User\AppData\Local\Temp\7zO0C75235B\&#1055;&#1054;&#1056;&#1071;&#1044;&#1054;&#1050;%20&#1082;&#1072;&#1089;&#1089;&#1086;&#1074;&#1086;&#1075;&#1086;%20&#1086;&#1073;&#1089;&#1083;&#1091;&#1078;&#1080;&#1074;&#1072;&#1085;&#1080;&#1103;.doc" TargetMode="External"/><Relationship Id="rId125" Type="http://schemas.openxmlformats.org/officeDocument/2006/relationships/hyperlink" Target="file:///C:\Users\User\AppData\Local\Temp\7zO0C75235B\&#1055;&#1054;&#1056;&#1071;&#1044;&#1054;&#1050;%20&#1082;&#1072;&#1089;&#1089;&#1086;&#1074;&#1086;&#1075;&#1086;%20&#1086;&#1073;&#1089;&#1083;&#1091;&#1078;&#1080;&#1074;&#1072;&#1085;&#1080;&#1103;.doc" TargetMode="External"/><Relationship Id="rId141" Type="http://schemas.openxmlformats.org/officeDocument/2006/relationships/hyperlink" Target="file:///C:\Users\User\AppData\Local\Temp\7zO0C75235B\&#1055;&#1054;&#1056;&#1071;&#1044;&#1054;&#1050;%20&#1082;&#1072;&#1089;&#1089;&#1086;&#1074;&#1086;&#1075;&#1086;%20&#1086;&#1073;&#1089;&#1083;&#1091;&#1078;&#1080;&#1074;&#1072;&#1085;&#1080;&#1103;.doc" TargetMode="External"/><Relationship Id="rId146" Type="http://schemas.openxmlformats.org/officeDocument/2006/relationships/hyperlink" Target="file:///C:\Users\User\AppData\Local\Temp\7zO0C75235B\&#1055;&#1054;&#1056;&#1071;&#1044;&#1054;&#1050;%20&#1082;&#1072;&#1089;&#1089;&#1086;&#1074;&#1086;&#1075;&#1086;%20&#1086;&#1073;&#1089;&#1083;&#1091;&#1078;&#1080;&#1074;&#1072;&#1085;&#1080;&#1103;.doc" TargetMode="External"/><Relationship Id="rId167" Type="http://schemas.openxmlformats.org/officeDocument/2006/relationships/hyperlink" Target="file:///C:\Users\User\AppData\Local\Temp\7zO0C75235B\&#1055;&#1054;&#1056;&#1071;&#1044;&#1054;&#1050;%20&#1082;&#1072;&#1089;&#1089;&#1086;&#1074;&#1086;&#1075;&#1086;%20&#1086;&#1073;&#1089;&#1083;&#1091;&#1078;&#1080;&#1074;&#1072;&#1085;&#1080;&#1103;.doc" TargetMode="External"/><Relationship Id="rId188" Type="http://schemas.openxmlformats.org/officeDocument/2006/relationships/hyperlink" Target="file:///C:\Users\User\AppData\Local\Temp\7zO0C75235B\&#1055;&#1054;&#1056;&#1071;&#1044;&#1054;&#1050;%20&#1082;&#1072;&#1089;&#1089;&#1086;&#1074;&#1086;&#1075;&#1086;%20&#1086;&#1073;&#1089;&#1083;&#1091;&#1078;&#1080;&#1074;&#1072;&#1085;&#1080;&#1103;.doc" TargetMode="External"/><Relationship Id="rId7" Type="http://schemas.openxmlformats.org/officeDocument/2006/relationships/hyperlink" Target="consultantplus://offline/ref=AC7CAE17EF9DF78B1747C14EBFE1930F6A62F607824AEC2B6DF839532590685F8923912DB0R5S3J" TargetMode="External"/><Relationship Id="rId71" Type="http://schemas.openxmlformats.org/officeDocument/2006/relationships/hyperlink" Target="file:///C:\Users\User\AppData\Local\Temp\7zO0C75235B\&#1055;&#1054;&#1056;&#1071;&#1044;&#1054;&#1050;%20&#1082;&#1072;&#1089;&#1089;&#1086;&#1074;&#1086;&#1075;&#1086;%20&#1086;&#1073;&#1089;&#1083;&#1091;&#1078;&#1080;&#1074;&#1072;&#1085;&#1080;&#1103;.doc" TargetMode="External"/><Relationship Id="rId92" Type="http://schemas.openxmlformats.org/officeDocument/2006/relationships/hyperlink" Target="file:///C:\Users\User\AppData\Local\Temp\7zO0C75235B\&#1055;&#1054;&#1056;&#1071;&#1044;&#1054;&#1050;%20&#1082;&#1072;&#1089;&#1089;&#1086;&#1074;&#1086;&#1075;&#1086;%20&#1086;&#1073;&#1089;&#1083;&#1091;&#1078;&#1080;&#1074;&#1072;&#1085;&#1080;&#1103;.doc" TargetMode="External"/><Relationship Id="rId162" Type="http://schemas.openxmlformats.org/officeDocument/2006/relationships/hyperlink" Target="file:///C:\Users\User\AppData\Local\Temp\7zO0C75235B\&#1055;&#1054;&#1056;&#1071;&#1044;&#1054;&#1050;%20&#1082;&#1072;&#1089;&#1089;&#1086;&#1074;&#1086;&#1075;&#1086;%20&#1086;&#1073;&#1089;&#1083;&#1091;&#1078;&#1080;&#1074;&#1072;&#1085;&#1080;&#1103;.doc" TargetMode="External"/><Relationship Id="rId183" Type="http://schemas.openxmlformats.org/officeDocument/2006/relationships/hyperlink" Target="file:///C:\Users\User\AppData\Local\Temp\7zO0C75235B\&#1055;&#1054;&#1056;&#1071;&#1044;&#1054;&#1050;%20&#1082;&#1072;&#1089;&#1089;&#1086;&#1074;&#1086;&#1075;&#1086;%20&#1086;&#1073;&#1089;&#1083;&#1091;&#1078;&#1080;&#1074;&#1072;&#1085;&#1080;&#1103;.doc" TargetMode="External"/><Relationship Id="rId213" Type="http://schemas.openxmlformats.org/officeDocument/2006/relationships/hyperlink" Target="file:///C:\Users\User\AppData\Local\Temp\7zO0C75235B\&#1055;&#1054;&#1056;&#1071;&#1044;&#1054;&#1050;%20&#1082;&#1072;&#1089;&#1089;&#1086;&#1074;&#1086;&#1075;&#1086;%20&#1086;&#1073;&#1089;&#1083;&#1091;&#1078;&#1080;&#1074;&#1072;&#1085;&#1080;&#1103;.doc" TargetMode="External"/><Relationship Id="rId218" Type="http://schemas.openxmlformats.org/officeDocument/2006/relationships/hyperlink" Target="file:///C:\Users\User\AppData\Local\Temp\7zO0C75235B\&#1055;&#1054;&#1056;&#1071;&#1044;&#1054;&#1050;%20&#1082;&#1072;&#1089;&#1089;&#1086;&#1074;&#1086;&#1075;&#1086;%20&#1086;&#1073;&#1089;&#1083;&#1091;&#1078;&#1080;&#1074;&#1072;&#1085;&#1080;&#1103;.doc" TargetMode="External"/><Relationship Id="rId234" Type="http://schemas.openxmlformats.org/officeDocument/2006/relationships/hyperlink" Target="file:///C:\Users\User\AppData\Local\Temp\7zO0C75235B\&#1055;&#1054;&#1056;&#1071;&#1044;&#1054;&#1050;%20&#1082;&#1072;&#1089;&#1089;&#1086;&#1074;&#1086;&#1075;&#1086;%20&#1086;&#1073;&#1089;&#1083;&#1091;&#1078;&#1080;&#1074;&#1072;&#1085;&#1080;&#1103;.doc" TargetMode="External"/><Relationship Id="rId239" Type="http://schemas.openxmlformats.org/officeDocument/2006/relationships/hyperlink" Target="file:///C:\Users\User\AppData\Local\Temp\7zO0C75235B\&#1055;&#1054;&#1056;&#1071;&#1044;&#1054;&#1050;%20&#1082;&#1072;&#1089;&#1089;&#1086;&#1074;&#1086;&#1075;&#1086;%20&#1086;&#1073;&#1089;&#1083;&#1091;&#1078;&#1080;&#1074;&#1072;&#1085;&#1080;&#1103;.doc" TargetMode="External"/><Relationship Id="rId2" Type="http://schemas.openxmlformats.org/officeDocument/2006/relationships/styles" Target="styles.xml"/><Relationship Id="rId29" Type="http://schemas.openxmlformats.org/officeDocument/2006/relationships/hyperlink" Target="file:///C:\Users\User\AppData\Local\Temp\7zO0C75235B\&#1055;&#1054;&#1056;&#1071;&#1044;&#1054;&#1050;%20&#1082;&#1072;&#1089;&#1089;&#1086;&#1074;&#1086;&#1075;&#1086;%20&#1086;&#1073;&#1089;&#1083;&#1091;&#1078;&#1080;&#1074;&#1072;&#1085;&#1080;&#1103;.doc" TargetMode="External"/><Relationship Id="rId250" Type="http://schemas.openxmlformats.org/officeDocument/2006/relationships/hyperlink" Target="file:///C:\Users\User\AppData\Local\Temp\7zO0C75235B\&#1055;&#1054;&#1056;&#1071;&#1044;&#1054;&#1050;%20&#1082;&#1072;&#1089;&#1089;&#1086;&#1074;&#1086;&#1075;&#1086;%20&#1086;&#1073;&#1089;&#1083;&#1091;&#1078;&#1080;&#1074;&#1072;&#1085;&#1080;&#1103;.doc" TargetMode="External"/><Relationship Id="rId255" Type="http://schemas.openxmlformats.org/officeDocument/2006/relationships/hyperlink" Target="file:///C:\Users\User\AppData\Local\Temp\7zO0C75235B\&#1055;&#1054;&#1056;&#1071;&#1044;&#1054;&#1050;%20&#1082;&#1072;&#1089;&#1089;&#1086;&#1074;&#1086;&#1075;&#1086;%20&#1086;&#1073;&#1089;&#1083;&#1091;&#1078;&#1080;&#1074;&#1072;&#1085;&#1080;&#1103;.doc" TargetMode="External"/><Relationship Id="rId271" Type="http://schemas.openxmlformats.org/officeDocument/2006/relationships/hyperlink" Target="consultantplus://offline/ref=AC7CAE17EF9DF78B1747C14EBFE1930F6A63F203864DEC2B6DF839532590685F89239128B85BCD5CR9SDJ" TargetMode="External"/><Relationship Id="rId276" Type="http://schemas.openxmlformats.org/officeDocument/2006/relationships/fontTable" Target="fontTable.xml"/><Relationship Id="rId24" Type="http://schemas.openxmlformats.org/officeDocument/2006/relationships/hyperlink" Target="file:///C:\Users\User\AppData\Local\Temp\7zO0C75235B\&#1055;&#1054;&#1056;&#1071;&#1044;&#1054;&#1050;%20&#1082;&#1072;&#1089;&#1089;&#1086;&#1074;&#1086;&#1075;&#1086;%20&#1086;&#1073;&#1089;&#1083;&#1091;&#1078;&#1080;&#1074;&#1072;&#1085;&#1080;&#1103;.doc" TargetMode="External"/><Relationship Id="rId40" Type="http://schemas.openxmlformats.org/officeDocument/2006/relationships/hyperlink" Target="file:///C:\Users\User\AppData\Local\Temp\7zO0C75235B\&#1055;&#1054;&#1056;&#1071;&#1044;&#1054;&#1050;%20&#1082;&#1072;&#1089;&#1089;&#1086;&#1074;&#1086;&#1075;&#1086;%20&#1086;&#1073;&#1089;&#1083;&#1091;&#1078;&#1080;&#1074;&#1072;&#1085;&#1080;&#1103;.doc" TargetMode="External"/><Relationship Id="rId45" Type="http://schemas.openxmlformats.org/officeDocument/2006/relationships/hyperlink" Target="file:///C:\Users\User\AppData\Local\Temp\7zO0C75235B\&#1055;&#1054;&#1056;&#1071;&#1044;&#1054;&#1050;%20&#1082;&#1072;&#1089;&#1089;&#1086;&#1074;&#1086;&#1075;&#1086;%20&#1086;&#1073;&#1089;&#1083;&#1091;&#1078;&#1080;&#1074;&#1072;&#1085;&#1080;&#1103;.doc" TargetMode="External"/><Relationship Id="rId66" Type="http://schemas.openxmlformats.org/officeDocument/2006/relationships/hyperlink" Target="file:///C:\Users\User\AppData\Local\Temp\7zO0C75235B\&#1055;&#1054;&#1056;&#1071;&#1044;&#1054;&#1050;%20&#1082;&#1072;&#1089;&#1089;&#1086;&#1074;&#1086;&#1075;&#1086;%20&#1086;&#1073;&#1089;&#1083;&#1091;&#1078;&#1080;&#1074;&#1072;&#1085;&#1080;&#1103;.doc" TargetMode="External"/><Relationship Id="rId87" Type="http://schemas.openxmlformats.org/officeDocument/2006/relationships/hyperlink" Target="file:///C:\Users\User\AppData\Local\Temp\7zO0C75235B\&#1055;&#1054;&#1056;&#1071;&#1044;&#1054;&#1050;%20&#1082;&#1072;&#1089;&#1089;&#1086;&#1074;&#1086;&#1075;&#1086;%20&#1086;&#1073;&#1089;&#1083;&#1091;&#1078;&#1080;&#1074;&#1072;&#1085;&#1080;&#1103;.doc" TargetMode="External"/><Relationship Id="rId110" Type="http://schemas.openxmlformats.org/officeDocument/2006/relationships/hyperlink" Target="file:///C:\Users\User\AppData\Local\Temp\7zO0C75235B\&#1055;&#1054;&#1056;&#1071;&#1044;&#1054;&#1050;%20&#1082;&#1072;&#1089;&#1089;&#1086;&#1074;&#1086;&#1075;&#1086;%20&#1086;&#1073;&#1089;&#1083;&#1091;&#1078;&#1080;&#1074;&#1072;&#1085;&#1080;&#1103;.doc" TargetMode="External"/><Relationship Id="rId115" Type="http://schemas.openxmlformats.org/officeDocument/2006/relationships/hyperlink" Target="file:///C:\Users\User\AppData\Local\Temp\7zO0C75235B\&#1055;&#1054;&#1056;&#1071;&#1044;&#1054;&#1050;%20&#1082;&#1072;&#1089;&#1089;&#1086;&#1074;&#1086;&#1075;&#1086;%20&#1086;&#1073;&#1089;&#1083;&#1091;&#1078;&#1080;&#1074;&#1072;&#1085;&#1080;&#1103;.doc" TargetMode="External"/><Relationship Id="rId131" Type="http://schemas.openxmlformats.org/officeDocument/2006/relationships/hyperlink" Target="file:///C:\Users\User\AppData\Local\Temp\7zO0C75235B\&#1055;&#1054;&#1056;&#1071;&#1044;&#1054;&#1050;%20&#1082;&#1072;&#1089;&#1089;&#1086;&#1074;&#1086;&#1075;&#1086;%20&#1086;&#1073;&#1089;&#1083;&#1091;&#1078;&#1080;&#1074;&#1072;&#1085;&#1080;&#1103;.doc" TargetMode="External"/><Relationship Id="rId136" Type="http://schemas.openxmlformats.org/officeDocument/2006/relationships/hyperlink" Target="file:///C:\Users\User\AppData\Local\Temp\7zO0C75235B\&#1055;&#1054;&#1056;&#1071;&#1044;&#1054;&#1050;%20&#1082;&#1072;&#1089;&#1089;&#1086;&#1074;&#1086;&#1075;&#1086;%20&#1086;&#1073;&#1089;&#1083;&#1091;&#1078;&#1080;&#1074;&#1072;&#1085;&#1080;&#1103;.doc" TargetMode="External"/><Relationship Id="rId157" Type="http://schemas.openxmlformats.org/officeDocument/2006/relationships/hyperlink" Target="file:///C:\Users\User\AppData\Local\Temp\7zO0C75235B\&#1055;&#1054;&#1056;&#1071;&#1044;&#1054;&#1050;%20&#1082;&#1072;&#1089;&#1089;&#1086;&#1074;&#1086;&#1075;&#1086;%20&#1086;&#1073;&#1089;&#1083;&#1091;&#1078;&#1080;&#1074;&#1072;&#1085;&#1080;&#1103;.doc" TargetMode="External"/><Relationship Id="rId178" Type="http://schemas.openxmlformats.org/officeDocument/2006/relationships/hyperlink" Target="file:///C:\Users\User\AppData\Local\Temp\7zO0C75235B\&#1055;&#1054;&#1056;&#1071;&#1044;&#1054;&#1050;%20&#1082;&#1072;&#1089;&#1089;&#1086;&#1074;&#1086;&#1075;&#1086;%20&#1086;&#1073;&#1089;&#1083;&#1091;&#1078;&#1080;&#1074;&#1072;&#1085;&#1080;&#1103;.doc" TargetMode="External"/><Relationship Id="rId61" Type="http://schemas.openxmlformats.org/officeDocument/2006/relationships/hyperlink" Target="file:///C:\Users\User\AppData\Local\Temp\7zO0C75235B\&#1055;&#1054;&#1056;&#1071;&#1044;&#1054;&#1050;%20&#1082;&#1072;&#1089;&#1089;&#1086;&#1074;&#1086;&#1075;&#1086;%20&#1086;&#1073;&#1089;&#1083;&#1091;&#1078;&#1080;&#1074;&#1072;&#1085;&#1080;&#1103;.doc" TargetMode="External"/><Relationship Id="rId82" Type="http://schemas.openxmlformats.org/officeDocument/2006/relationships/hyperlink" Target="file:///C:\Users\User\AppData\Local\Temp\7zO0C75235B\&#1055;&#1054;&#1056;&#1071;&#1044;&#1054;&#1050;%20&#1082;&#1072;&#1089;&#1089;&#1086;&#1074;&#1086;&#1075;&#1086;%20&#1086;&#1073;&#1089;&#1083;&#1091;&#1078;&#1080;&#1074;&#1072;&#1085;&#1080;&#1103;.doc" TargetMode="External"/><Relationship Id="rId152" Type="http://schemas.openxmlformats.org/officeDocument/2006/relationships/hyperlink" Target="file:///C:\Users\User\AppData\Local\Temp\7zO0C75235B\&#1055;&#1054;&#1056;&#1071;&#1044;&#1054;&#1050;%20&#1082;&#1072;&#1089;&#1089;&#1086;&#1074;&#1086;&#1075;&#1086;%20&#1086;&#1073;&#1089;&#1083;&#1091;&#1078;&#1080;&#1074;&#1072;&#1085;&#1080;&#1103;.doc" TargetMode="External"/><Relationship Id="rId173" Type="http://schemas.openxmlformats.org/officeDocument/2006/relationships/hyperlink" Target="file:///C:\Users\User\AppData\Local\Temp\7zO0C75235B\&#1055;&#1054;&#1056;&#1071;&#1044;&#1054;&#1050;%20&#1082;&#1072;&#1089;&#1089;&#1086;&#1074;&#1086;&#1075;&#1086;%20&#1086;&#1073;&#1089;&#1083;&#1091;&#1078;&#1080;&#1074;&#1072;&#1085;&#1080;&#1103;.doc" TargetMode="External"/><Relationship Id="rId194" Type="http://schemas.openxmlformats.org/officeDocument/2006/relationships/hyperlink" Target="file:///C:\Users\User\AppData\Local\Temp\7zO0C75235B\&#1055;&#1054;&#1056;&#1071;&#1044;&#1054;&#1050;%20&#1082;&#1072;&#1089;&#1089;&#1086;&#1074;&#1086;&#1075;&#1086;%20&#1086;&#1073;&#1089;&#1083;&#1091;&#1078;&#1080;&#1074;&#1072;&#1085;&#1080;&#1103;.doc" TargetMode="External"/><Relationship Id="rId199" Type="http://schemas.openxmlformats.org/officeDocument/2006/relationships/hyperlink" Target="file:///C:\Users\User\AppData\Local\Temp\7zO0C75235B\&#1055;&#1054;&#1056;&#1071;&#1044;&#1054;&#1050;%20&#1082;&#1072;&#1089;&#1089;&#1086;&#1074;&#1086;&#1075;&#1086;%20&#1086;&#1073;&#1089;&#1083;&#1091;&#1078;&#1080;&#1074;&#1072;&#1085;&#1080;&#1103;.doc" TargetMode="External"/><Relationship Id="rId203" Type="http://schemas.openxmlformats.org/officeDocument/2006/relationships/hyperlink" Target="consultantplus://offline/ref=AC7CAE17EF9DF78B1747C14EBFE1930F6A66FD078440EC2B6DF839532590685F89239128B85BCF56R9S9J" TargetMode="External"/><Relationship Id="rId208" Type="http://schemas.openxmlformats.org/officeDocument/2006/relationships/hyperlink" Target="file:///C:\Users\User\AppData\Local\Temp\7zO0C75235B\&#1055;&#1054;&#1056;&#1071;&#1044;&#1054;&#1050;%20&#1082;&#1072;&#1089;&#1089;&#1086;&#1074;&#1086;&#1075;&#1086;%20&#1086;&#1073;&#1089;&#1083;&#1091;&#1078;&#1080;&#1074;&#1072;&#1085;&#1080;&#1103;.doc" TargetMode="External"/><Relationship Id="rId229" Type="http://schemas.openxmlformats.org/officeDocument/2006/relationships/hyperlink" Target="file:///C:\Users\User\AppData\Local\Temp\7zO0C75235B\&#1055;&#1054;&#1056;&#1071;&#1044;&#1054;&#1050;%20&#1082;&#1072;&#1089;&#1089;&#1086;&#1074;&#1086;&#1075;&#1086;%20&#1086;&#1073;&#1089;&#1083;&#1091;&#1078;&#1080;&#1074;&#1072;&#1085;&#1080;&#1103;.doc" TargetMode="External"/><Relationship Id="rId19" Type="http://schemas.openxmlformats.org/officeDocument/2006/relationships/hyperlink" Target="file:///C:\Users\User\AppData\Local\Temp\7zO0C75235B\&#1055;&#1054;&#1056;&#1071;&#1044;&#1054;&#1050;%20&#1082;&#1072;&#1089;&#1089;&#1086;&#1074;&#1086;&#1075;&#1086;%20&#1086;&#1073;&#1089;&#1083;&#1091;&#1078;&#1080;&#1074;&#1072;&#1085;&#1080;&#1103;.doc" TargetMode="External"/><Relationship Id="rId224" Type="http://schemas.openxmlformats.org/officeDocument/2006/relationships/hyperlink" Target="consultantplus://offline/ref=AC7CAE17EF9DF78B1747C14EBFE1930F6A60F500824DEC2B6DF839532590685F89239128B85BCF55R9SEJ" TargetMode="External"/><Relationship Id="rId240" Type="http://schemas.openxmlformats.org/officeDocument/2006/relationships/hyperlink" Target="file:///C:\Users\User\AppData\Local\Temp\7zO0C75235B\&#1055;&#1054;&#1056;&#1071;&#1044;&#1054;&#1050;%20&#1082;&#1072;&#1089;&#1089;&#1086;&#1074;&#1086;&#1075;&#1086;%20&#1086;&#1073;&#1089;&#1083;&#1091;&#1078;&#1080;&#1074;&#1072;&#1085;&#1080;&#1103;.doc" TargetMode="External"/><Relationship Id="rId245" Type="http://schemas.openxmlformats.org/officeDocument/2006/relationships/hyperlink" Target="file:///C:\Users\User\AppData\Local\Temp\7zO0C75235B\&#1055;&#1054;&#1056;&#1071;&#1044;&#1054;&#1050;%20&#1082;&#1072;&#1089;&#1089;&#1086;&#1074;&#1086;&#1075;&#1086;%20&#1086;&#1073;&#1089;&#1083;&#1091;&#1078;&#1080;&#1074;&#1072;&#1085;&#1080;&#1103;.doc" TargetMode="External"/><Relationship Id="rId261" Type="http://schemas.openxmlformats.org/officeDocument/2006/relationships/hyperlink" Target="file:///C:\Users\User\AppData\Local\Temp\7zO0C75235B\&#1055;&#1054;&#1056;&#1071;&#1044;&#1054;&#1050;%20&#1082;&#1072;&#1089;&#1089;&#1086;&#1074;&#1086;&#1075;&#1086;%20&#1086;&#1073;&#1089;&#1083;&#1091;&#1078;&#1080;&#1074;&#1072;&#1085;&#1080;&#1103;.doc" TargetMode="External"/><Relationship Id="rId266" Type="http://schemas.openxmlformats.org/officeDocument/2006/relationships/hyperlink" Target="consultantplus://offline/ref=AC7CAE17EF9DF78B1747C14EBFE1930F6A63F203864DEC2B6DF839532590685F89239128B85BCD5CR9SDJ" TargetMode="External"/><Relationship Id="rId14" Type="http://schemas.openxmlformats.org/officeDocument/2006/relationships/hyperlink" Target="consultantplus://offline/ref=A98F87005FFE0AFB5040172E1462AC642633DD149486EF33B0BF99A98ALAT3E" TargetMode="External"/><Relationship Id="rId30" Type="http://schemas.openxmlformats.org/officeDocument/2006/relationships/hyperlink" Target="file:///C:\Users\User\AppData\Local\Temp\7zO0C75235B\&#1055;&#1054;&#1056;&#1071;&#1044;&#1054;&#1050;%20&#1082;&#1072;&#1089;&#1089;&#1086;&#1074;&#1086;&#1075;&#1086;%20&#1086;&#1073;&#1089;&#1083;&#1091;&#1078;&#1080;&#1074;&#1072;&#1085;&#1080;&#1103;.doc" TargetMode="External"/><Relationship Id="rId35" Type="http://schemas.openxmlformats.org/officeDocument/2006/relationships/hyperlink" Target="file:///C:\Users\User\AppData\Local\Temp\7zO0C75235B\&#1055;&#1054;&#1056;&#1071;&#1044;&#1054;&#1050;%20&#1082;&#1072;&#1089;&#1089;&#1086;&#1074;&#1086;&#1075;&#1086;%20&#1086;&#1073;&#1089;&#1083;&#1091;&#1078;&#1080;&#1074;&#1072;&#1085;&#1080;&#1103;.doc" TargetMode="External"/><Relationship Id="rId56" Type="http://schemas.openxmlformats.org/officeDocument/2006/relationships/hyperlink" Target="file:///C:\Users\User\AppData\Local\Temp\7zO0C75235B\&#1055;&#1054;&#1056;&#1071;&#1044;&#1054;&#1050;%20&#1082;&#1072;&#1089;&#1089;&#1086;&#1074;&#1086;&#1075;&#1086;%20&#1086;&#1073;&#1089;&#1083;&#1091;&#1078;&#1080;&#1074;&#1072;&#1085;&#1080;&#1103;.doc" TargetMode="External"/><Relationship Id="rId77" Type="http://schemas.openxmlformats.org/officeDocument/2006/relationships/hyperlink" Target="file:///C:\Users\User\AppData\Local\Temp\7zO0C75235B\&#1055;&#1054;&#1056;&#1071;&#1044;&#1054;&#1050;%20&#1082;&#1072;&#1089;&#1089;&#1086;&#1074;&#1086;&#1075;&#1086;%20&#1086;&#1073;&#1089;&#1083;&#1091;&#1078;&#1080;&#1074;&#1072;&#1085;&#1080;&#1103;.doc" TargetMode="External"/><Relationship Id="rId100" Type="http://schemas.openxmlformats.org/officeDocument/2006/relationships/hyperlink" Target="file:///C:\Users\User\AppData\Local\Temp\7zO0C75235B\&#1055;&#1054;&#1056;&#1071;&#1044;&#1054;&#1050;%20&#1082;&#1072;&#1089;&#1089;&#1086;&#1074;&#1086;&#1075;&#1086;%20&#1086;&#1073;&#1089;&#1083;&#1091;&#1078;&#1080;&#1074;&#1072;&#1085;&#1080;&#1103;.doc" TargetMode="External"/><Relationship Id="rId105" Type="http://schemas.openxmlformats.org/officeDocument/2006/relationships/hyperlink" Target="file:///C:\Users\User\AppData\Local\Temp\7zO0C75235B\&#1055;&#1054;&#1056;&#1071;&#1044;&#1054;&#1050;%20&#1082;&#1072;&#1089;&#1089;&#1086;&#1074;&#1086;&#1075;&#1086;%20&#1086;&#1073;&#1089;&#1083;&#1091;&#1078;&#1080;&#1074;&#1072;&#1085;&#1080;&#1103;.doc" TargetMode="External"/><Relationship Id="rId126" Type="http://schemas.openxmlformats.org/officeDocument/2006/relationships/hyperlink" Target="file:///C:\Users\User\AppData\Local\Temp\7zO0C75235B\&#1055;&#1054;&#1056;&#1071;&#1044;&#1054;&#1050;%20&#1082;&#1072;&#1089;&#1089;&#1086;&#1074;&#1086;&#1075;&#1086;%20&#1086;&#1073;&#1089;&#1083;&#1091;&#1078;&#1080;&#1074;&#1072;&#1085;&#1080;&#1103;.doc" TargetMode="External"/><Relationship Id="rId147" Type="http://schemas.openxmlformats.org/officeDocument/2006/relationships/hyperlink" Target="file:///C:\Users\User\AppData\Local\Temp\7zO0C75235B\&#1055;&#1054;&#1056;&#1071;&#1044;&#1054;&#1050;%20&#1082;&#1072;&#1089;&#1089;&#1086;&#1074;&#1086;&#1075;&#1086;%20&#1086;&#1073;&#1089;&#1083;&#1091;&#1078;&#1080;&#1074;&#1072;&#1085;&#1080;&#1103;.doc" TargetMode="External"/><Relationship Id="rId168" Type="http://schemas.openxmlformats.org/officeDocument/2006/relationships/hyperlink" Target="file:///C:\Users\User\AppData\Local\Temp\7zO0C75235B\&#1055;&#1054;&#1056;&#1071;&#1044;&#1054;&#1050;%20&#1082;&#1072;&#1089;&#1089;&#1086;&#1074;&#1086;&#1075;&#1086;%20&#1086;&#1073;&#1089;&#1083;&#1091;&#1078;&#1080;&#1074;&#1072;&#1085;&#1080;&#1103;.doc" TargetMode="External"/><Relationship Id="rId8" Type="http://schemas.openxmlformats.org/officeDocument/2006/relationships/hyperlink" Target="consultantplus://offline/ref=AC7CAE17EF9DF78B1747C14EBFE1930F6A62F607824AEC2B6DF839532590685F8923912BBE5FRCS7J" TargetMode="External"/><Relationship Id="rId51" Type="http://schemas.openxmlformats.org/officeDocument/2006/relationships/hyperlink" Target="file:///C:\Users\User\AppData\Local\Temp\7zO0C75235B\&#1055;&#1054;&#1056;&#1071;&#1044;&#1054;&#1050;%20&#1082;&#1072;&#1089;&#1089;&#1086;&#1074;&#1086;&#1075;&#1086;%20&#1086;&#1073;&#1089;&#1083;&#1091;&#1078;&#1080;&#1074;&#1072;&#1085;&#1080;&#1103;.doc" TargetMode="External"/><Relationship Id="rId72" Type="http://schemas.openxmlformats.org/officeDocument/2006/relationships/hyperlink" Target="file:///C:\Users\User\AppData\Local\Temp\7zO0C75235B\&#1055;&#1054;&#1056;&#1071;&#1044;&#1054;&#1050;%20&#1082;&#1072;&#1089;&#1089;&#1086;&#1074;&#1086;&#1075;&#1086;%20&#1086;&#1073;&#1089;&#1083;&#1091;&#1078;&#1080;&#1074;&#1072;&#1085;&#1080;&#1103;.doc" TargetMode="External"/><Relationship Id="rId93" Type="http://schemas.openxmlformats.org/officeDocument/2006/relationships/hyperlink" Target="file:///C:\Users\User\AppData\Local\Temp\7zO0C75235B\&#1055;&#1054;&#1056;&#1071;&#1044;&#1054;&#1050;%20&#1082;&#1072;&#1089;&#1089;&#1086;&#1074;&#1086;&#1075;&#1086;%20&#1086;&#1073;&#1089;&#1083;&#1091;&#1078;&#1080;&#1074;&#1072;&#1085;&#1080;&#1103;.doc" TargetMode="External"/><Relationship Id="rId98" Type="http://schemas.openxmlformats.org/officeDocument/2006/relationships/hyperlink" Target="file:///C:\Users\User\AppData\Local\Temp\7zO0C75235B\&#1055;&#1054;&#1056;&#1071;&#1044;&#1054;&#1050;%20&#1082;&#1072;&#1089;&#1089;&#1086;&#1074;&#1086;&#1075;&#1086;%20&#1086;&#1073;&#1089;&#1083;&#1091;&#1078;&#1080;&#1074;&#1072;&#1085;&#1080;&#1103;.doc" TargetMode="External"/><Relationship Id="rId121" Type="http://schemas.openxmlformats.org/officeDocument/2006/relationships/hyperlink" Target="file:///C:\Users\User\AppData\Local\Temp\7zO0C75235B\&#1055;&#1054;&#1056;&#1071;&#1044;&#1054;&#1050;%20&#1082;&#1072;&#1089;&#1089;&#1086;&#1074;&#1086;&#1075;&#1086;%20&#1086;&#1073;&#1089;&#1083;&#1091;&#1078;&#1080;&#1074;&#1072;&#1085;&#1080;&#1103;.doc" TargetMode="External"/><Relationship Id="rId142" Type="http://schemas.openxmlformats.org/officeDocument/2006/relationships/hyperlink" Target="file:///C:\Users\User\AppData\Local\Temp\7zO0C75235B\&#1055;&#1054;&#1056;&#1071;&#1044;&#1054;&#1050;%20&#1082;&#1072;&#1089;&#1089;&#1086;&#1074;&#1086;&#1075;&#1086;%20&#1086;&#1073;&#1089;&#1083;&#1091;&#1078;&#1080;&#1074;&#1072;&#1085;&#1080;&#1103;.doc" TargetMode="External"/><Relationship Id="rId163" Type="http://schemas.openxmlformats.org/officeDocument/2006/relationships/hyperlink" Target="consultantplus://offline/ref=AC7CAE17EF9DF78B1747C14EBFE1930F6A62F3078741EC2B6DF8395325R9S0J" TargetMode="External"/><Relationship Id="rId184" Type="http://schemas.openxmlformats.org/officeDocument/2006/relationships/hyperlink" Target="file:///C:\Users\User\AppData\Local\Temp\7zO0C75235B\&#1055;&#1054;&#1056;&#1071;&#1044;&#1054;&#1050;%20&#1082;&#1072;&#1089;&#1089;&#1086;&#1074;&#1086;&#1075;&#1086;%20&#1086;&#1073;&#1089;&#1083;&#1091;&#1078;&#1080;&#1074;&#1072;&#1085;&#1080;&#1103;.doc" TargetMode="External"/><Relationship Id="rId189" Type="http://schemas.openxmlformats.org/officeDocument/2006/relationships/hyperlink" Target="file:///C:\Users\User\AppData\Local\Temp\7zO0C75235B\&#1055;&#1054;&#1056;&#1071;&#1044;&#1054;&#1050;%20&#1082;&#1072;&#1089;&#1089;&#1086;&#1074;&#1086;&#1075;&#1086;%20&#1086;&#1073;&#1089;&#1083;&#1091;&#1078;&#1080;&#1074;&#1072;&#1085;&#1080;&#1103;.doc" TargetMode="External"/><Relationship Id="rId219" Type="http://schemas.openxmlformats.org/officeDocument/2006/relationships/hyperlink" Target="file:///C:\Users\User\AppData\Local\Temp\7zO0C75235B\&#1055;&#1054;&#1056;&#1071;&#1044;&#1054;&#1050;%20&#1082;&#1072;&#1089;&#1089;&#1086;&#1074;&#1086;&#1075;&#1086;%20&#1086;&#1073;&#1089;&#1083;&#1091;&#1078;&#1080;&#1074;&#1072;&#1085;&#1080;&#1103;.doc" TargetMode="External"/><Relationship Id="rId3" Type="http://schemas.openxmlformats.org/officeDocument/2006/relationships/settings" Target="settings.xml"/><Relationship Id="rId214" Type="http://schemas.openxmlformats.org/officeDocument/2006/relationships/hyperlink" Target="file:///C:\Users\User\AppData\Local\Temp\7zO0C75235B\&#1055;&#1054;&#1056;&#1071;&#1044;&#1054;&#1050;%20&#1082;&#1072;&#1089;&#1089;&#1086;&#1074;&#1086;&#1075;&#1086;%20&#1086;&#1073;&#1089;&#1083;&#1091;&#1078;&#1080;&#1074;&#1072;&#1085;&#1080;&#1103;.doc" TargetMode="External"/><Relationship Id="rId230" Type="http://schemas.openxmlformats.org/officeDocument/2006/relationships/hyperlink" Target="file:///C:\Users\User\AppData\Local\Temp\7zO0C75235B\&#1055;&#1054;&#1056;&#1071;&#1044;&#1054;&#1050;%20&#1082;&#1072;&#1089;&#1089;&#1086;&#1074;&#1086;&#1075;&#1086;%20&#1086;&#1073;&#1089;&#1083;&#1091;&#1078;&#1080;&#1074;&#1072;&#1085;&#1080;&#1103;.doc" TargetMode="External"/><Relationship Id="rId235" Type="http://schemas.openxmlformats.org/officeDocument/2006/relationships/hyperlink" Target="file:///C:\Users\User\AppData\Local\Temp\7zO0C75235B\&#1055;&#1054;&#1056;&#1071;&#1044;&#1054;&#1050;%20&#1082;&#1072;&#1089;&#1089;&#1086;&#1074;&#1086;&#1075;&#1086;%20&#1086;&#1073;&#1089;&#1083;&#1091;&#1078;&#1080;&#1074;&#1072;&#1085;&#1080;&#1103;.doc" TargetMode="External"/><Relationship Id="rId251" Type="http://schemas.openxmlformats.org/officeDocument/2006/relationships/hyperlink" Target="file:///C:\Users\User\AppData\Local\Temp\7zO0C75235B\&#1055;&#1054;&#1056;&#1071;&#1044;&#1054;&#1050;%20&#1082;&#1072;&#1089;&#1089;&#1086;&#1074;&#1086;&#1075;&#1086;%20&#1086;&#1073;&#1089;&#1083;&#1091;&#1078;&#1080;&#1074;&#1072;&#1085;&#1080;&#1103;.doc" TargetMode="External"/><Relationship Id="rId256" Type="http://schemas.openxmlformats.org/officeDocument/2006/relationships/hyperlink" Target="file:///C:\Users\User\AppData\Local\Temp\7zO0C75235B\&#1055;&#1054;&#1056;&#1071;&#1044;&#1054;&#1050;%20&#1082;&#1072;&#1089;&#1089;&#1086;&#1074;&#1086;&#1075;&#1086;%20&#1086;&#1073;&#1089;&#1083;&#1091;&#1078;&#1080;&#1074;&#1072;&#1085;&#1080;&#1103;.doc" TargetMode="External"/><Relationship Id="rId277" Type="http://schemas.openxmlformats.org/officeDocument/2006/relationships/theme" Target="theme/theme1.xml"/><Relationship Id="rId25" Type="http://schemas.openxmlformats.org/officeDocument/2006/relationships/hyperlink" Target="file:///C:\Users\User\AppData\Local\Temp\7zO0C75235B\&#1055;&#1054;&#1056;&#1071;&#1044;&#1054;&#1050;%20&#1082;&#1072;&#1089;&#1089;&#1086;&#1074;&#1086;&#1075;&#1086;%20&#1086;&#1073;&#1089;&#1083;&#1091;&#1078;&#1080;&#1074;&#1072;&#1085;&#1080;&#1103;.doc" TargetMode="External"/><Relationship Id="rId46" Type="http://schemas.openxmlformats.org/officeDocument/2006/relationships/hyperlink" Target="file:///C:\Users\User\AppData\Local\Temp\7zO0C75235B\&#1055;&#1054;&#1056;&#1071;&#1044;&#1054;&#1050;%20&#1082;&#1072;&#1089;&#1089;&#1086;&#1074;&#1086;&#1075;&#1086;%20&#1086;&#1073;&#1089;&#1083;&#1091;&#1078;&#1080;&#1074;&#1072;&#1085;&#1080;&#1103;.doc" TargetMode="External"/><Relationship Id="rId67" Type="http://schemas.openxmlformats.org/officeDocument/2006/relationships/hyperlink" Target="file:///C:\Users\User\AppData\Local\Temp\7zO0C75235B\&#1055;&#1054;&#1056;&#1071;&#1044;&#1054;&#1050;%20&#1082;&#1072;&#1089;&#1089;&#1086;&#1074;&#1086;&#1075;&#1086;%20&#1086;&#1073;&#1089;&#1083;&#1091;&#1078;&#1080;&#1074;&#1072;&#1085;&#1080;&#1103;.doc" TargetMode="External"/><Relationship Id="rId116" Type="http://schemas.openxmlformats.org/officeDocument/2006/relationships/hyperlink" Target="file:///C:\Users\User\AppData\Local\Temp\7zO0C75235B\&#1055;&#1054;&#1056;&#1071;&#1044;&#1054;&#1050;%20&#1082;&#1072;&#1089;&#1089;&#1086;&#1074;&#1086;&#1075;&#1086;%20&#1086;&#1073;&#1089;&#1083;&#1091;&#1078;&#1080;&#1074;&#1072;&#1085;&#1080;&#1103;.doc" TargetMode="External"/><Relationship Id="rId137" Type="http://schemas.openxmlformats.org/officeDocument/2006/relationships/hyperlink" Target="file:///C:\Users\User\AppData\Local\Temp\7zO0C75235B\&#1055;&#1054;&#1056;&#1071;&#1044;&#1054;&#1050;%20&#1082;&#1072;&#1089;&#1089;&#1086;&#1074;&#1086;&#1075;&#1086;%20&#1086;&#1073;&#1089;&#1083;&#1091;&#1078;&#1080;&#1074;&#1072;&#1085;&#1080;&#1103;.doc" TargetMode="External"/><Relationship Id="rId158" Type="http://schemas.openxmlformats.org/officeDocument/2006/relationships/hyperlink" Target="file:///C:\Users\User\AppData\Local\Temp\7zO0C75235B\&#1055;&#1054;&#1056;&#1071;&#1044;&#1054;&#1050;%20&#1082;&#1072;&#1089;&#1089;&#1086;&#1074;&#1086;&#1075;&#1086;%20&#1086;&#1073;&#1089;&#1083;&#1091;&#1078;&#1080;&#1074;&#1072;&#1085;&#1080;&#1103;.doc" TargetMode="External"/><Relationship Id="rId272" Type="http://schemas.openxmlformats.org/officeDocument/2006/relationships/hyperlink" Target="consultantplus://offline/ref=AC7CAE17EF9DF78B1747C14EBFE1930F6A63F203864DEC2B6DF839532590685F89239128B85BCD5CR9SDJ" TargetMode="External"/><Relationship Id="rId20" Type="http://schemas.openxmlformats.org/officeDocument/2006/relationships/hyperlink" Target="file:///C:\Users\User\AppData\Local\Temp\7zO0C75235B\&#1055;&#1054;&#1056;&#1071;&#1044;&#1054;&#1050;%20&#1082;&#1072;&#1089;&#1089;&#1086;&#1074;&#1086;&#1075;&#1086;%20&#1086;&#1073;&#1089;&#1083;&#1091;&#1078;&#1080;&#1074;&#1072;&#1085;&#1080;&#1103;.doc" TargetMode="External"/><Relationship Id="rId41" Type="http://schemas.openxmlformats.org/officeDocument/2006/relationships/hyperlink" Target="file:///C:\Users\User\AppData\Local\Temp\7zO0C75235B\&#1055;&#1054;&#1056;&#1071;&#1044;&#1054;&#1050;%20&#1082;&#1072;&#1089;&#1089;&#1086;&#1074;&#1086;&#1075;&#1086;%20&#1086;&#1073;&#1089;&#1083;&#1091;&#1078;&#1080;&#1074;&#1072;&#1085;&#1080;&#1103;.doc" TargetMode="External"/><Relationship Id="rId62" Type="http://schemas.openxmlformats.org/officeDocument/2006/relationships/hyperlink" Target="file:///C:\Users\User\AppData\Local\Temp\7zO0C75235B\&#1055;&#1054;&#1056;&#1071;&#1044;&#1054;&#1050;%20&#1082;&#1072;&#1089;&#1089;&#1086;&#1074;&#1086;&#1075;&#1086;%20&#1086;&#1073;&#1089;&#1083;&#1091;&#1078;&#1080;&#1074;&#1072;&#1085;&#1080;&#1103;.doc" TargetMode="External"/><Relationship Id="rId83" Type="http://schemas.openxmlformats.org/officeDocument/2006/relationships/hyperlink" Target="file:///C:\Users\User\AppData\Local\Temp\7zO0C75235B\&#1055;&#1054;&#1056;&#1071;&#1044;&#1054;&#1050;%20&#1082;&#1072;&#1089;&#1089;&#1086;&#1074;&#1086;&#1075;&#1086;%20&#1086;&#1073;&#1089;&#1083;&#1091;&#1078;&#1080;&#1074;&#1072;&#1085;&#1080;&#1103;.doc" TargetMode="External"/><Relationship Id="rId88" Type="http://schemas.openxmlformats.org/officeDocument/2006/relationships/hyperlink" Target="file:///C:\Users\User\AppData\Local\Temp\7zO0C75235B\&#1055;&#1054;&#1056;&#1071;&#1044;&#1054;&#1050;%20&#1082;&#1072;&#1089;&#1089;&#1086;&#1074;&#1086;&#1075;&#1086;%20&#1086;&#1073;&#1089;&#1083;&#1091;&#1078;&#1080;&#1074;&#1072;&#1085;&#1080;&#1103;.doc" TargetMode="External"/><Relationship Id="rId111" Type="http://schemas.openxmlformats.org/officeDocument/2006/relationships/hyperlink" Target="file:///C:\Users\User\AppData\Local\Temp\7zO0C75235B\&#1055;&#1054;&#1056;&#1071;&#1044;&#1054;&#1050;%20&#1082;&#1072;&#1089;&#1089;&#1086;&#1074;&#1086;&#1075;&#1086;%20&#1086;&#1073;&#1089;&#1083;&#1091;&#1078;&#1080;&#1074;&#1072;&#1085;&#1080;&#1103;.doc" TargetMode="External"/><Relationship Id="rId132" Type="http://schemas.openxmlformats.org/officeDocument/2006/relationships/hyperlink" Target="file:///C:\Users\User\AppData\Local\Temp\7zO0C75235B\&#1055;&#1054;&#1056;&#1071;&#1044;&#1054;&#1050;%20&#1082;&#1072;&#1089;&#1089;&#1086;&#1074;&#1086;&#1075;&#1086;%20&#1086;&#1073;&#1089;&#1083;&#1091;&#1078;&#1080;&#1074;&#1072;&#1085;&#1080;&#1103;.doc" TargetMode="External"/><Relationship Id="rId153" Type="http://schemas.openxmlformats.org/officeDocument/2006/relationships/hyperlink" Target="file:///C:\Users\User\AppData\Local\Temp\7zO0C75235B\&#1055;&#1054;&#1056;&#1071;&#1044;&#1054;&#1050;%20&#1082;&#1072;&#1089;&#1089;&#1086;&#1074;&#1086;&#1075;&#1086;%20&#1086;&#1073;&#1089;&#1083;&#1091;&#1078;&#1080;&#1074;&#1072;&#1085;&#1080;&#1103;.doc" TargetMode="External"/><Relationship Id="rId174" Type="http://schemas.openxmlformats.org/officeDocument/2006/relationships/hyperlink" Target="file:///C:\Users\User\AppData\Local\Temp\7zO0C75235B\&#1055;&#1054;&#1056;&#1071;&#1044;&#1054;&#1050;%20&#1082;&#1072;&#1089;&#1089;&#1086;&#1074;&#1086;&#1075;&#1086;%20&#1086;&#1073;&#1089;&#1083;&#1091;&#1078;&#1080;&#1074;&#1072;&#1085;&#1080;&#1103;.doc" TargetMode="External"/><Relationship Id="rId179" Type="http://schemas.openxmlformats.org/officeDocument/2006/relationships/hyperlink" Target="file:///C:\Users\User\AppData\Local\Temp\7zO0C75235B\&#1055;&#1054;&#1056;&#1071;&#1044;&#1054;&#1050;%20&#1082;&#1072;&#1089;&#1089;&#1086;&#1074;&#1086;&#1075;&#1086;%20&#1086;&#1073;&#1089;&#1083;&#1091;&#1078;&#1080;&#1074;&#1072;&#1085;&#1080;&#1103;.doc" TargetMode="External"/><Relationship Id="rId195" Type="http://schemas.openxmlformats.org/officeDocument/2006/relationships/hyperlink" Target="file:///C:\Users\User\AppData\Local\Temp\7zO0C75235B\&#1055;&#1054;&#1056;&#1071;&#1044;&#1054;&#1050;%20&#1082;&#1072;&#1089;&#1089;&#1086;&#1074;&#1086;&#1075;&#1086;%20&#1086;&#1073;&#1089;&#1083;&#1091;&#1078;&#1080;&#1074;&#1072;&#1085;&#1080;&#1103;.doc" TargetMode="External"/><Relationship Id="rId209" Type="http://schemas.openxmlformats.org/officeDocument/2006/relationships/hyperlink" Target="file:///C:\Users\User\AppData\Local\Temp\7zO0C75235B\&#1055;&#1054;&#1056;&#1071;&#1044;&#1054;&#1050;%20&#1082;&#1072;&#1089;&#1089;&#1086;&#1074;&#1086;&#1075;&#1086;%20&#1086;&#1073;&#1089;&#1083;&#1091;&#1078;&#1080;&#1074;&#1072;&#1085;&#1080;&#1103;.doc" TargetMode="External"/><Relationship Id="rId190" Type="http://schemas.openxmlformats.org/officeDocument/2006/relationships/hyperlink" Target="file:///C:\Users\User\AppData\Local\Temp\7zO0C75235B\&#1055;&#1054;&#1056;&#1071;&#1044;&#1054;&#1050;%20&#1082;&#1072;&#1089;&#1089;&#1086;&#1074;&#1086;&#1075;&#1086;%20&#1086;&#1073;&#1089;&#1083;&#1091;&#1078;&#1080;&#1074;&#1072;&#1085;&#1080;&#1103;.doc" TargetMode="External"/><Relationship Id="rId204" Type="http://schemas.openxmlformats.org/officeDocument/2006/relationships/hyperlink" Target="file:///C:\Users\User\AppData\Local\Temp\7zO0C75235B\&#1055;&#1054;&#1056;&#1071;&#1044;&#1054;&#1050;%20&#1082;&#1072;&#1089;&#1089;&#1086;&#1074;&#1086;&#1075;&#1086;%20&#1086;&#1073;&#1089;&#1083;&#1091;&#1078;&#1080;&#1074;&#1072;&#1085;&#1080;&#1103;.doc" TargetMode="External"/><Relationship Id="rId220" Type="http://schemas.openxmlformats.org/officeDocument/2006/relationships/hyperlink" Target="consultantplus://offline/ref=AC7CAE17EF9DF78B1747C14EBFE1930F6A66FD078440EC2B6DF839532590685F89239128B85BCF56R9S9J" TargetMode="External"/><Relationship Id="rId225" Type="http://schemas.openxmlformats.org/officeDocument/2006/relationships/hyperlink" Target="file:///C:\Users\User\AppData\Local\Temp\7zO0C75235B\&#1055;&#1054;&#1056;&#1071;&#1044;&#1054;&#1050;%20&#1082;&#1072;&#1089;&#1089;&#1086;&#1074;&#1086;&#1075;&#1086;%20&#1086;&#1073;&#1089;&#1083;&#1091;&#1078;&#1080;&#1074;&#1072;&#1085;&#1080;&#1103;.doc" TargetMode="External"/><Relationship Id="rId241" Type="http://schemas.openxmlformats.org/officeDocument/2006/relationships/hyperlink" Target="file:///C:\Users\User\AppData\Local\Temp\7zO0C75235B\&#1055;&#1054;&#1056;&#1071;&#1044;&#1054;&#1050;%20&#1082;&#1072;&#1089;&#1089;&#1086;&#1074;&#1086;&#1075;&#1086;%20&#1086;&#1073;&#1089;&#1083;&#1091;&#1078;&#1080;&#1074;&#1072;&#1085;&#1080;&#1103;.doc" TargetMode="External"/><Relationship Id="rId246" Type="http://schemas.openxmlformats.org/officeDocument/2006/relationships/hyperlink" Target="file:///C:\Users\User\AppData\Local\Temp\7zO0C75235B\&#1055;&#1054;&#1056;&#1071;&#1044;&#1054;&#1050;%20&#1082;&#1072;&#1089;&#1089;&#1086;&#1074;&#1086;&#1075;&#1086;%20&#1086;&#1073;&#1089;&#1083;&#1091;&#1078;&#1080;&#1074;&#1072;&#1085;&#1080;&#1103;.doc" TargetMode="External"/><Relationship Id="rId267" Type="http://schemas.openxmlformats.org/officeDocument/2006/relationships/hyperlink" Target="consultantplus://offline/ref=AC7CAE17EF9DF78B1747C14EBFE1930F6A60F500824DEC2B6DF839532590685F89239128B85BCF55R9SEJ" TargetMode="External"/><Relationship Id="rId15" Type="http://schemas.openxmlformats.org/officeDocument/2006/relationships/hyperlink" Target="consultantplus://offline/ref=A98F87005FFE0AFB5040172E1462AC642636D610958EEF33B0BF99A98ALAT3E" TargetMode="External"/><Relationship Id="rId36" Type="http://schemas.openxmlformats.org/officeDocument/2006/relationships/hyperlink" Target="file:///C:\Users\User\AppData\Local\Temp\7zO0C75235B\&#1055;&#1054;&#1056;&#1071;&#1044;&#1054;&#1050;%20&#1082;&#1072;&#1089;&#1089;&#1086;&#1074;&#1086;&#1075;&#1086;%20&#1086;&#1073;&#1089;&#1083;&#1091;&#1078;&#1080;&#1074;&#1072;&#1085;&#1080;&#1103;.doc" TargetMode="External"/><Relationship Id="rId57" Type="http://schemas.openxmlformats.org/officeDocument/2006/relationships/hyperlink" Target="file:///C:\Users\User\AppData\Local\Temp\7zO0C75235B\&#1055;&#1054;&#1056;&#1071;&#1044;&#1054;&#1050;%20&#1082;&#1072;&#1089;&#1089;&#1086;&#1074;&#1086;&#1075;&#1086;%20&#1086;&#1073;&#1089;&#1083;&#1091;&#1078;&#1080;&#1074;&#1072;&#1085;&#1080;&#1103;.doc" TargetMode="External"/><Relationship Id="rId106" Type="http://schemas.openxmlformats.org/officeDocument/2006/relationships/hyperlink" Target="file:///C:\Users\User\AppData\Local\Temp\7zO0C75235B\&#1055;&#1054;&#1056;&#1071;&#1044;&#1054;&#1050;%20&#1082;&#1072;&#1089;&#1089;&#1086;&#1074;&#1086;&#1075;&#1086;%20&#1086;&#1073;&#1089;&#1083;&#1091;&#1078;&#1080;&#1074;&#1072;&#1085;&#1080;&#1103;.doc" TargetMode="External"/><Relationship Id="rId127" Type="http://schemas.openxmlformats.org/officeDocument/2006/relationships/hyperlink" Target="file:///C:\Users\User\AppData\Local\Temp\7zO0C75235B\&#1055;&#1054;&#1056;&#1071;&#1044;&#1054;&#1050;%20&#1082;&#1072;&#1089;&#1089;&#1086;&#1074;&#1086;&#1075;&#1086;%20&#1086;&#1073;&#1089;&#1083;&#1091;&#1078;&#1080;&#1074;&#1072;&#1085;&#1080;&#1103;.doc" TargetMode="External"/><Relationship Id="rId262" Type="http://schemas.openxmlformats.org/officeDocument/2006/relationships/hyperlink" Target="file:///C:\Users\User\AppData\Local\Temp\7zO0C75235B\&#1055;&#1054;&#1056;&#1071;&#1044;&#1054;&#1050;%20&#1082;&#1072;&#1089;&#1089;&#1086;&#1074;&#1086;&#1075;&#1086;%20&#1086;&#1073;&#1089;&#1083;&#1091;&#1078;&#1080;&#1074;&#1072;&#1085;&#1080;&#1103;.doc" TargetMode="External"/><Relationship Id="rId10" Type="http://schemas.openxmlformats.org/officeDocument/2006/relationships/hyperlink" Target="consultantplus://offline/ref=3749D20D8E2B199E6E401D4C6541C49DFA3E0716E358D83321CD4DBBFF540A1DC03CD0FB9ACA891D745408o4e8I" TargetMode="External"/><Relationship Id="rId31" Type="http://schemas.openxmlformats.org/officeDocument/2006/relationships/hyperlink" Target="file:///C:\Users\User\AppData\Local\Temp\7zO0C75235B\&#1055;&#1054;&#1056;&#1071;&#1044;&#1054;&#1050;%20&#1082;&#1072;&#1089;&#1089;&#1086;&#1074;&#1086;&#1075;&#1086;%20&#1086;&#1073;&#1089;&#1083;&#1091;&#1078;&#1080;&#1074;&#1072;&#1085;&#1080;&#1103;.doc" TargetMode="External"/><Relationship Id="rId52" Type="http://schemas.openxmlformats.org/officeDocument/2006/relationships/hyperlink" Target="file:///C:\Users\User\AppData\Local\Temp\7zO0C75235B\&#1055;&#1054;&#1056;&#1071;&#1044;&#1054;&#1050;%20&#1082;&#1072;&#1089;&#1089;&#1086;&#1074;&#1086;&#1075;&#1086;%20&#1086;&#1073;&#1089;&#1083;&#1091;&#1078;&#1080;&#1074;&#1072;&#1085;&#1080;&#1103;.doc" TargetMode="External"/><Relationship Id="rId73" Type="http://schemas.openxmlformats.org/officeDocument/2006/relationships/hyperlink" Target="file:///C:\Users\User\AppData\Local\Temp\7zO0C75235B\&#1055;&#1054;&#1056;&#1071;&#1044;&#1054;&#1050;%20&#1082;&#1072;&#1089;&#1089;&#1086;&#1074;&#1086;&#1075;&#1086;%20&#1086;&#1073;&#1089;&#1083;&#1091;&#1078;&#1080;&#1074;&#1072;&#1085;&#1080;&#1103;.doc" TargetMode="External"/><Relationship Id="rId78" Type="http://schemas.openxmlformats.org/officeDocument/2006/relationships/hyperlink" Target="file:///C:\Users\User\AppData\Local\Temp\7zO0C75235B\&#1055;&#1054;&#1056;&#1071;&#1044;&#1054;&#1050;%20&#1082;&#1072;&#1089;&#1089;&#1086;&#1074;&#1086;&#1075;&#1086;%20&#1086;&#1073;&#1089;&#1083;&#1091;&#1078;&#1080;&#1074;&#1072;&#1085;&#1080;&#1103;.doc" TargetMode="External"/><Relationship Id="rId94" Type="http://schemas.openxmlformats.org/officeDocument/2006/relationships/hyperlink" Target="file:///C:\Users\User\AppData\Local\Temp\7zO0C75235B\&#1055;&#1054;&#1056;&#1071;&#1044;&#1054;&#1050;%20&#1082;&#1072;&#1089;&#1089;&#1086;&#1074;&#1086;&#1075;&#1086;%20&#1086;&#1073;&#1089;&#1083;&#1091;&#1078;&#1080;&#1074;&#1072;&#1085;&#1080;&#1103;.doc" TargetMode="External"/><Relationship Id="rId99" Type="http://schemas.openxmlformats.org/officeDocument/2006/relationships/hyperlink" Target="file:///C:\Users\User\AppData\Local\Temp\7zO0C75235B\&#1055;&#1054;&#1056;&#1071;&#1044;&#1054;&#1050;%20&#1082;&#1072;&#1089;&#1089;&#1086;&#1074;&#1086;&#1075;&#1086;%20&#1086;&#1073;&#1089;&#1083;&#1091;&#1078;&#1080;&#1074;&#1072;&#1085;&#1080;&#1103;.doc" TargetMode="External"/><Relationship Id="rId101" Type="http://schemas.openxmlformats.org/officeDocument/2006/relationships/hyperlink" Target="file:///C:\Users\User\AppData\Local\Temp\7zO0C75235B\&#1055;&#1054;&#1056;&#1071;&#1044;&#1054;&#1050;%20&#1082;&#1072;&#1089;&#1089;&#1086;&#1074;&#1086;&#1075;&#1086;%20&#1086;&#1073;&#1089;&#1083;&#1091;&#1078;&#1080;&#1074;&#1072;&#1085;&#1080;&#1103;.doc" TargetMode="External"/><Relationship Id="rId122" Type="http://schemas.openxmlformats.org/officeDocument/2006/relationships/hyperlink" Target="file:///C:\Users\User\AppData\Local\Temp\7zO0C75235B\&#1055;&#1054;&#1056;&#1071;&#1044;&#1054;&#1050;%20&#1082;&#1072;&#1089;&#1089;&#1086;&#1074;&#1086;&#1075;&#1086;%20&#1086;&#1073;&#1089;&#1083;&#1091;&#1078;&#1080;&#1074;&#1072;&#1085;&#1080;&#1103;.doc" TargetMode="External"/><Relationship Id="rId143" Type="http://schemas.openxmlformats.org/officeDocument/2006/relationships/hyperlink" Target="file:///C:\Users\User\AppData\Local\Temp\7zO0C75235B\&#1055;&#1054;&#1056;&#1071;&#1044;&#1054;&#1050;%20&#1082;&#1072;&#1089;&#1089;&#1086;&#1074;&#1086;&#1075;&#1086;%20&#1086;&#1073;&#1089;&#1083;&#1091;&#1078;&#1080;&#1074;&#1072;&#1085;&#1080;&#1103;.doc" TargetMode="External"/><Relationship Id="rId148" Type="http://schemas.openxmlformats.org/officeDocument/2006/relationships/hyperlink" Target="file:///C:\Users\User\AppData\Local\Temp\7zO0C75235B\&#1055;&#1054;&#1056;&#1071;&#1044;&#1054;&#1050;%20&#1082;&#1072;&#1089;&#1089;&#1086;&#1074;&#1086;&#1075;&#1086;%20&#1086;&#1073;&#1089;&#1083;&#1091;&#1078;&#1080;&#1074;&#1072;&#1085;&#1080;&#1103;.doc" TargetMode="External"/><Relationship Id="rId164" Type="http://schemas.openxmlformats.org/officeDocument/2006/relationships/hyperlink" Target="file:///C:\Users\User\AppData\Local\Temp\7zO0C75235B\&#1055;&#1054;&#1056;&#1071;&#1044;&#1054;&#1050;%20&#1082;&#1072;&#1089;&#1089;&#1086;&#1074;&#1086;&#1075;&#1086;%20&#1086;&#1073;&#1089;&#1083;&#1091;&#1078;&#1080;&#1074;&#1072;&#1085;&#1080;&#1103;.doc" TargetMode="External"/><Relationship Id="rId169" Type="http://schemas.openxmlformats.org/officeDocument/2006/relationships/hyperlink" Target="file:///C:\Users\User\AppData\Local\Temp\7zO0C75235B\&#1055;&#1054;&#1056;&#1071;&#1044;&#1054;&#1050;%20&#1082;&#1072;&#1089;&#1089;&#1086;&#1074;&#1086;&#1075;&#1086;%20&#1086;&#1073;&#1089;&#1083;&#1091;&#1078;&#1080;&#1074;&#1072;&#1085;&#1080;&#1103;.doc" TargetMode="External"/><Relationship Id="rId185" Type="http://schemas.openxmlformats.org/officeDocument/2006/relationships/hyperlink" Target="file:///C:\Users\User\AppData\Local\Temp\7zO0C75235B\&#1055;&#1054;&#1056;&#1071;&#1044;&#1054;&#1050;%20&#1082;&#1072;&#1089;&#1089;&#1086;&#1074;&#1086;&#1075;&#1086;%20&#1086;&#1073;&#1089;&#1083;&#1091;&#1078;&#1080;&#1074;&#1072;&#1085;&#1080;&#1103;.doc" TargetMode="External"/><Relationship Id="rId4" Type="http://schemas.openxmlformats.org/officeDocument/2006/relationships/webSettings" Target="webSettings.xml"/><Relationship Id="rId9" Type="http://schemas.openxmlformats.org/officeDocument/2006/relationships/hyperlink" Target="consultantplus://offline/ref=1B416CEF067188032420F63A4F28B652B2A2D1EE2FC26476B9D16B217D2D5F4Ag6bEM" TargetMode="External"/><Relationship Id="rId180" Type="http://schemas.openxmlformats.org/officeDocument/2006/relationships/hyperlink" Target="file:///C:\Users\User\AppData\Local\Temp\7zO0C75235B\&#1055;&#1054;&#1056;&#1071;&#1044;&#1054;&#1050;%20&#1082;&#1072;&#1089;&#1089;&#1086;&#1074;&#1086;&#1075;&#1086;%20&#1086;&#1073;&#1089;&#1083;&#1091;&#1078;&#1080;&#1074;&#1072;&#1085;&#1080;&#1103;.doc" TargetMode="External"/><Relationship Id="rId210" Type="http://schemas.openxmlformats.org/officeDocument/2006/relationships/hyperlink" Target="file:///C:\Users\User\AppData\Local\Temp\7zO0C75235B\&#1055;&#1054;&#1056;&#1071;&#1044;&#1054;&#1050;%20&#1082;&#1072;&#1089;&#1089;&#1086;&#1074;&#1086;&#1075;&#1086;%20&#1086;&#1073;&#1089;&#1083;&#1091;&#1078;&#1080;&#1074;&#1072;&#1085;&#1080;&#1103;.doc" TargetMode="External"/><Relationship Id="rId215" Type="http://schemas.openxmlformats.org/officeDocument/2006/relationships/hyperlink" Target="file:///C:\Users\User\AppData\Local\Temp\7zO0C75235B\&#1055;&#1054;&#1056;&#1071;&#1044;&#1054;&#1050;%20&#1082;&#1072;&#1089;&#1089;&#1086;&#1074;&#1086;&#1075;&#1086;%20&#1086;&#1073;&#1089;&#1083;&#1091;&#1078;&#1080;&#1074;&#1072;&#1085;&#1080;&#1103;.doc" TargetMode="External"/><Relationship Id="rId236" Type="http://schemas.openxmlformats.org/officeDocument/2006/relationships/hyperlink" Target="file:///C:\Users\User\AppData\Local\Temp\7zO0C75235B\&#1055;&#1054;&#1056;&#1071;&#1044;&#1054;&#1050;%20&#1082;&#1072;&#1089;&#1089;&#1086;&#1074;&#1086;&#1075;&#1086;%20&#1086;&#1073;&#1089;&#1083;&#1091;&#1078;&#1080;&#1074;&#1072;&#1085;&#1080;&#1103;.doc" TargetMode="External"/><Relationship Id="rId257" Type="http://schemas.openxmlformats.org/officeDocument/2006/relationships/hyperlink" Target="consultantplus://offline/ref=AC7CAE17EF9DF78B1747C14EBFE1930F6A60F500824DEC2B6DF839532590685F89239128B85BCF55R9SEJ" TargetMode="External"/><Relationship Id="rId26" Type="http://schemas.openxmlformats.org/officeDocument/2006/relationships/hyperlink" Target="file:///C:\Users\User\AppData\Local\Temp\7zO0C75235B\&#1055;&#1054;&#1056;&#1071;&#1044;&#1054;&#1050;%20&#1082;&#1072;&#1089;&#1089;&#1086;&#1074;&#1086;&#1075;&#1086;%20&#1086;&#1073;&#1089;&#1083;&#1091;&#1078;&#1080;&#1074;&#1072;&#1085;&#1080;&#1103;.doc" TargetMode="External"/><Relationship Id="rId231" Type="http://schemas.openxmlformats.org/officeDocument/2006/relationships/hyperlink" Target="file:///C:\Users\User\AppData\Local\Temp\7zO0C75235B\&#1055;&#1054;&#1056;&#1071;&#1044;&#1054;&#1050;%20&#1082;&#1072;&#1089;&#1089;&#1086;&#1074;&#1086;&#1075;&#1086;%20&#1086;&#1073;&#1089;&#1083;&#1091;&#1078;&#1080;&#1074;&#1072;&#1085;&#1080;&#1103;.doc" TargetMode="External"/><Relationship Id="rId252" Type="http://schemas.openxmlformats.org/officeDocument/2006/relationships/hyperlink" Target="file:///C:\Users\User\AppData\Local\Temp\7zO0C75235B\&#1055;&#1054;&#1056;&#1071;&#1044;&#1054;&#1050;%20&#1082;&#1072;&#1089;&#1089;&#1086;&#1074;&#1086;&#1075;&#1086;%20&#1086;&#1073;&#1089;&#1083;&#1091;&#1078;&#1080;&#1074;&#1072;&#1085;&#1080;&#1103;.doc" TargetMode="External"/><Relationship Id="rId273" Type="http://schemas.openxmlformats.org/officeDocument/2006/relationships/hyperlink" Target="consultantplus://offline/ref=AC7CAE17EF9DF78B1747C14EBFE1930F6A63F203864DEC2B6DF839532590685F89239128B85BCD5CR9SDJ" TargetMode="External"/><Relationship Id="rId47" Type="http://schemas.openxmlformats.org/officeDocument/2006/relationships/hyperlink" Target="file:///C:\Users\User\AppData\Local\Temp\7zO0C75235B\&#1055;&#1054;&#1056;&#1071;&#1044;&#1054;&#1050;%20&#1082;&#1072;&#1089;&#1089;&#1086;&#1074;&#1086;&#1075;&#1086;%20&#1086;&#1073;&#1089;&#1083;&#1091;&#1078;&#1080;&#1074;&#1072;&#1085;&#1080;&#1103;.doc" TargetMode="External"/><Relationship Id="rId68" Type="http://schemas.openxmlformats.org/officeDocument/2006/relationships/hyperlink" Target="file:///C:\Users\User\AppData\Local\Temp\7zO0C75235B\&#1055;&#1054;&#1056;&#1071;&#1044;&#1054;&#1050;%20&#1082;&#1072;&#1089;&#1089;&#1086;&#1074;&#1086;&#1075;&#1086;%20&#1086;&#1073;&#1089;&#1083;&#1091;&#1078;&#1080;&#1074;&#1072;&#1085;&#1080;&#1103;.doc" TargetMode="External"/><Relationship Id="rId89" Type="http://schemas.openxmlformats.org/officeDocument/2006/relationships/hyperlink" Target="file:///C:\Users\User\AppData\Local\Temp\7zO0C75235B\&#1055;&#1054;&#1056;&#1071;&#1044;&#1054;&#1050;%20&#1082;&#1072;&#1089;&#1089;&#1086;&#1074;&#1086;&#1075;&#1086;%20&#1086;&#1073;&#1089;&#1083;&#1091;&#1078;&#1080;&#1074;&#1072;&#1085;&#1080;&#1103;.doc" TargetMode="External"/><Relationship Id="rId112" Type="http://schemas.openxmlformats.org/officeDocument/2006/relationships/hyperlink" Target="file:///C:\Users\User\AppData\Local\Temp\7zO0C75235B\&#1055;&#1054;&#1056;&#1071;&#1044;&#1054;&#1050;%20&#1082;&#1072;&#1089;&#1089;&#1086;&#1074;&#1086;&#1075;&#1086;%20&#1086;&#1073;&#1089;&#1083;&#1091;&#1078;&#1080;&#1074;&#1072;&#1085;&#1080;&#1103;.doc" TargetMode="External"/><Relationship Id="rId133" Type="http://schemas.openxmlformats.org/officeDocument/2006/relationships/hyperlink" Target="file:///C:\Users\User\AppData\Local\Temp\7zO0C75235B\&#1055;&#1054;&#1056;&#1071;&#1044;&#1054;&#1050;%20&#1082;&#1072;&#1089;&#1089;&#1086;&#1074;&#1086;&#1075;&#1086;%20&#1086;&#1073;&#1089;&#1083;&#1091;&#1078;&#1080;&#1074;&#1072;&#1085;&#1080;&#1103;.doc" TargetMode="External"/><Relationship Id="rId154" Type="http://schemas.openxmlformats.org/officeDocument/2006/relationships/hyperlink" Target="file:///C:\Users\User\AppData\Local\Temp\7zO0C75235B\&#1055;&#1054;&#1056;&#1071;&#1044;&#1054;&#1050;%20&#1082;&#1072;&#1089;&#1089;&#1086;&#1074;&#1086;&#1075;&#1086;%20&#1086;&#1073;&#1089;&#1083;&#1091;&#1078;&#1080;&#1074;&#1072;&#1085;&#1080;&#1103;.doc" TargetMode="External"/><Relationship Id="rId175" Type="http://schemas.openxmlformats.org/officeDocument/2006/relationships/hyperlink" Target="file:///C:\Users\User\AppData\Local\Temp\7zO0C75235B\&#1055;&#1054;&#1056;&#1071;&#1044;&#1054;&#1050;%20&#1082;&#1072;&#1089;&#1089;&#1086;&#1074;&#1086;&#1075;&#1086;%20&#1086;&#1073;&#1089;&#1083;&#1091;&#1078;&#1080;&#1074;&#1072;&#1085;&#1080;&#1103;.doc" TargetMode="External"/><Relationship Id="rId196" Type="http://schemas.openxmlformats.org/officeDocument/2006/relationships/hyperlink" Target="file:///C:\Users\User\AppData\Local\Temp\7zO0C75235B\&#1055;&#1054;&#1056;&#1071;&#1044;&#1054;&#1050;%20&#1082;&#1072;&#1089;&#1089;&#1086;&#1074;&#1086;&#1075;&#1086;%20&#1086;&#1073;&#1089;&#1083;&#1091;&#1078;&#1080;&#1074;&#1072;&#1085;&#1080;&#1103;.doc" TargetMode="External"/><Relationship Id="rId200" Type="http://schemas.openxmlformats.org/officeDocument/2006/relationships/hyperlink" Target="file:///C:\Users\User\AppData\Local\Temp\7zO0C75235B\&#1055;&#1054;&#1056;&#1071;&#1044;&#1054;&#1050;%20&#1082;&#1072;&#1089;&#1089;&#1086;&#1074;&#1086;&#1075;&#1086;%20&#1086;&#1073;&#1089;&#1083;&#1091;&#1078;&#1080;&#1074;&#1072;&#1085;&#1080;&#1103;.doc" TargetMode="External"/><Relationship Id="rId16" Type="http://schemas.openxmlformats.org/officeDocument/2006/relationships/hyperlink" Target="consultantplus://offline/ref=A98F87005FFE0AFB5040172E1462AC642632DB169582EF33B0BF99A98ALAT3E" TargetMode="External"/><Relationship Id="rId221" Type="http://schemas.openxmlformats.org/officeDocument/2006/relationships/hyperlink" Target="file:///C:\Users\User\AppData\Local\Temp\7zO0C75235B\&#1055;&#1054;&#1056;&#1071;&#1044;&#1054;&#1050;%20&#1082;&#1072;&#1089;&#1089;&#1086;&#1074;&#1086;&#1075;&#1086;%20&#1086;&#1073;&#1089;&#1083;&#1091;&#1078;&#1080;&#1074;&#1072;&#1085;&#1080;&#1103;.doc" TargetMode="External"/><Relationship Id="rId242" Type="http://schemas.openxmlformats.org/officeDocument/2006/relationships/hyperlink" Target="file:///C:\Users\User\AppData\Local\Temp\7zO0C75235B\&#1055;&#1054;&#1056;&#1071;&#1044;&#1054;&#1050;%20&#1082;&#1072;&#1089;&#1089;&#1086;&#1074;&#1086;&#1075;&#1086;%20&#1086;&#1073;&#1089;&#1083;&#1091;&#1078;&#1080;&#1074;&#1072;&#1085;&#1080;&#1103;.doc" TargetMode="External"/><Relationship Id="rId263" Type="http://schemas.openxmlformats.org/officeDocument/2006/relationships/hyperlink" Target="consultantplus://offline/ref=AC7CAE17EF9DF78B1747C14EBFE1930F6A63F203864DEC2B6DF839532590685F89239128B85BCD5CR9SDJ" TargetMode="External"/><Relationship Id="rId37" Type="http://schemas.openxmlformats.org/officeDocument/2006/relationships/hyperlink" Target="file:///C:\Users\User\AppData\Local\Temp\7zO0C75235B\&#1055;&#1054;&#1056;&#1071;&#1044;&#1054;&#1050;%20&#1082;&#1072;&#1089;&#1089;&#1086;&#1074;&#1086;&#1075;&#1086;%20&#1086;&#1073;&#1089;&#1083;&#1091;&#1078;&#1080;&#1074;&#1072;&#1085;&#1080;&#1103;.doc" TargetMode="External"/><Relationship Id="rId58" Type="http://schemas.openxmlformats.org/officeDocument/2006/relationships/hyperlink" Target="file:///C:\Users\User\AppData\Local\Temp\7zO0C75235B\&#1055;&#1054;&#1056;&#1071;&#1044;&#1054;&#1050;%20&#1082;&#1072;&#1089;&#1089;&#1086;&#1074;&#1086;&#1075;&#1086;%20&#1086;&#1073;&#1089;&#1083;&#1091;&#1078;&#1080;&#1074;&#1072;&#1085;&#1080;&#1103;.doc" TargetMode="External"/><Relationship Id="rId79" Type="http://schemas.openxmlformats.org/officeDocument/2006/relationships/hyperlink" Target="file:///C:\Users\User\AppData\Local\Temp\7zO0C75235B\&#1055;&#1054;&#1056;&#1071;&#1044;&#1054;&#1050;%20&#1082;&#1072;&#1089;&#1089;&#1086;&#1074;&#1086;&#1075;&#1086;%20&#1086;&#1073;&#1089;&#1083;&#1091;&#1078;&#1080;&#1074;&#1072;&#1085;&#1080;&#1103;.doc" TargetMode="External"/><Relationship Id="rId102" Type="http://schemas.openxmlformats.org/officeDocument/2006/relationships/hyperlink" Target="file:///C:\Users\User\AppData\Local\Temp\7zO0C75235B\&#1055;&#1054;&#1056;&#1071;&#1044;&#1054;&#1050;%20&#1082;&#1072;&#1089;&#1089;&#1086;&#1074;&#1086;&#1075;&#1086;%20&#1086;&#1073;&#1089;&#1083;&#1091;&#1078;&#1080;&#1074;&#1072;&#1085;&#1080;&#1103;.doc" TargetMode="External"/><Relationship Id="rId123" Type="http://schemas.openxmlformats.org/officeDocument/2006/relationships/hyperlink" Target="file:///C:\Users\User\AppData\Local\Temp\7zO0C75235B\&#1055;&#1054;&#1056;&#1071;&#1044;&#1054;&#1050;%20&#1082;&#1072;&#1089;&#1089;&#1086;&#1074;&#1086;&#1075;&#1086;%20&#1086;&#1073;&#1089;&#1083;&#1091;&#1078;&#1080;&#1074;&#1072;&#1085;&#1080;&#1103;.doc" TargetMode="External"/><Relationship Id="rId144" Type="http://schemas.openxmlformats.org/officeDocument/2006/relationships/hyperlink" Target="file:///C:\Users\User\AppData\Local\Temp\7zO0C75235B\&#1055;&#1054;&#1056;&#1071;&#1044;&#1054;&#1050;%20&#1082;&#1072;&#1089;&#1089;&#1086;&#1074;&#1086;&#1075;&#1086;%20&#1086;&#1073;&#1089;&#1083;&#1091;&#1078;&#1080;&#1074;&#1072;&#1085;&#1080;&#1103;.doc" TargetMode="External"/><Relationship Id="rId90" Type="http://schemas.openxmlformats.org/officeDocument/2006/relationships/hyperlink" Target="file:///C:\Users\User\AppData\Local\Temp\7zO0C75235B\&#1055;&#1054;&#1056;&#1071;&#1044;&#1054;&#1050;%20&#1082;&#1072;&#1089;&#1089;&#1086;&#1074;&#1086;&#1075;&#1086;%20&#1086;&#1073;&#1089;&#1083;&#1091;&#1078;&#1080;&#1074;&#1072;&#1085;&#1080;&#1103;.doc" TargetMode="External"/><Relationship Id="rId165" Type="http://schemas.openxmlformats.org/officeDocument/2006/relationships/hyperlink" Target="file:///C:\Users\User\AppData\Local\Temp\7zO0C75235B\&#1055;&#1054;&#1056;&#1071;&#1044;&#1054;&#1050;%20&#1082;&#1072;&#1089;&#1089;&#1086;&#1074;&#1086;&#1075;&#1086;%20&#1086;&#1073;&#1089;&#1083;&#1091;&#1078;&#1080;&#1074;&#1072;&#1085;&#1080;&#1103;.doc" TargetMode="External"/><Relationship Id="rId186" Type="http://schemas.openxmlformats.org/officeDocument/2006/relationships/hyperlink" Target="file:///C:\Users\User\AppData\Local\Temp\7zO0C75235B\&#1055;&#1054;&#1056;&#1071;&#1044;&#1054;&#1050;%20&#1082;&#1072;&#1089;&#1089;&#1086;&#1074;&#1086;&#1075;&#1086;%20&#1086;&#1073;&#1089;&#1083;&#1091;&#1078;&#1080;&#1074;&#1072;&#1085;&#1080;&#1103;.doc" TargetMode="External"/><Relationship Id="rId211" Type="http://schemas.openxmlformats.org/officeDocument/2006/relationships/hyperlink" Target="file:///C:\Users\User\AppData\Local\Temp\7zO0C75235B\&#1055;&#1054;&#1056;&#1071;&#1044;&#1054;&#1050;%20&#1082;&#1072;&#1089;&#1089;&#1086;&#1074;&#1086;&#1075;&#1086;%20&#1086;&#1073;&#1089;&#1083;&#1091;&#1078;&#1080;&#1074;&#1072;&#1085;&#1080;&#1103;.doc" TargetMode="External"/><Relationship Id="rId232" Type="http://schemas.openxmlformats.org/officeDocument/2006/relationships/hyperlink" Target="file:///C:\Users\User\AppData\Local\Temp\7zO0C75235B\&#1055;&#1054;&#1056;&#1071;&#1044;&#1054;&#1050;%20&#1082;&#1072;&#1089;&#1089;&#1086;&#1074;&#1086;&#1075;&#1086;%20&#1086;&#1073;&#1089;&#1083;&#1091;&#1078;&#1080;&#1074;&#1072;&#1085;&#1080;&#1103;.doc" TargetMode="External"/><Relationship Id="rId253" Type="http://schemas.openxmlformats.org/officeDocument/2006/relationships/hyperlink" Target="file:///C:\Users\User\AppData\Local\Temp\7zO0C75235B\&#1055;&#1054;&#1056;&#1071;&#1044;&#1054;&#1050;%20&#1082;&#1072;&#1089;&#1089;&#1086;&#1074;&#1086;&#1075;&#1086;%20&#1086;&#1073;&#1089;&#1083;&#1091;&#1078;&#1080;&#1074;&#1072;&#1085;&#1080;&#1103;.doc" TargetMode="External"/><Relationship Id="rId274" Type="http://schemas.openxmlformats.org/officeDocument/2006/relationships/hyperlink" Target="consultantplus://offline/ref=AC7CAE17EF9DF78B1747C14EBFE1930F6A63F203864DEC2B6DF839532590685F89239128B85BCD5CR9SDJ" TargetMode="External"/><Relationship Id="rId27" Type="http://schemas.openxmlformats.org/officeDocument/2006/relationships/hyperlink" Target="file:///C:\Users\User\AppData\Local\Temp\7zO0C75235B\&#1055;&#1054;&#1056;&#1071;&#1044;&#1054;&#1050;%20&#1082;&#1072;&#1089;&#1089;&#1086;&#1074;&#1086;&#1075;&#1086;%20&#1086;&#1073;&#1089;&#1083;&#1091;&#1078;&#1080;&#1074;&#1072;&#1085;&#1080;&#1103;.doc" TargetMode="External"/><Relationship Id="rId48" Type="http://schemas.openxmlformats.org/officeDocument/2006/relationships/hyperlink" Target="file:///C:\Users\User\AppData\Local\Temp\7zO0C75235B\&#1055;&#1054;&#1056;&#1071;&#1044;&#1054;&#1050;%20&#1082;&#1072;&#1089;&#1089;&#1086;&#1074;&#1086;&#1075;&#1086;%20&#1086;&#1073;&#1089;&#1083;&#1091;&#1078;&#1080;&#1074;&#1072;&#1085;&#1080;&#1103;.doc" TargetMode="External"/><Relationship Id="rId69" Type="http://schemas.openxmlformats.org/officeDocument/2006/relationships/hyperlink" Target="file:///C:\Users\User\AppData\Local\Temp\7zO0C75235B\&#1055;&#1054;&#1056;&#1071;&#1044;&#1054;&#1050;%20&#1082;&#1072;&#1089;&#1089;&#1086;&#1074;&#1086;&#1075;&#1086;%20&#1086;&#1073;&#1089;&#1083;&#1091;&#1078;&#1080;&#1074;&#1072;&#1085;&#1080;&#1103;.doc" TargetMode="External"/><Relationship Id="rId113" Type="http://schemas.openxmlformats.org/officeDocument/2006/relationships/hyperlink" Target="file:///C:\Users\User\AppData\Local\Temp\7zO0C75235B\&#1055;&#1054;&#1056;&#1071;&#1044;&#1054;&#1050;%20&#1082;&#1072;&#1089;&#1089;&#1086;&#1074;&#1086;&#1075;&#1086;%20&#1086;&#1073;&#1089;&#1083;&#1091;&#1078;&#1080;&#1074;&#1072;&#1085;&#1080;&#1103;.doc" TargetMode="External"/><Relationship Id="rId134" Type="http://schemas.openxmlformats.org/officeDocument/2006/relationships/hyperlink" Target="file:///C:\Users\User\AppData\Local\Temp\7zO0C75235B\&#1055;&#1054;&#1056;&#1071;&#1044;&#1054;&#1050;%20&#1082;&#1072;&#1089;&#1089;&#1086;&#1074;&#1086;&#1075;&#1086;%20&#1086;&#1073;&#1089;&#1083;&#1091;&#1078;&#1080;&#1074;&#1072;&#1085;&#1080;&#1103;.doc" TargetMode="External"/><Relationship Id="rId80" Type="http://schemas.openxmlformats.org/officeDocument/2006/relationships/hyperlink" Target="consultantplus://offline/ref=AC7CAE17EF9DF78B1747C14EBFE1930F6A62F3078741EC2B6DF8395325R9S0J" TargetMode="External"/><Relationship Id="rId155" Type="http://schemas.openxmlformats.org/officeDocument/2006/relationships/hyperlink" Target="file:///C:\Users\User\AppData\Local\Temp\7zO0C75235B\&#1055;&#1054;&#1056;&#1071;&#1044;&#1054;&#1050;%20&#1082;&#1072;&#1089;&#1089;&#1086;&#1074;&#1086;&#1075;&#1086;%20&#1086;&#1073;&#1089;&#1083;&#1091;&#1078;&#1080;&#1074;&#1072;&#1085;&#1080;&#1103;.doc" TargetMode="External"/><Relationship Id="rId176" Type="http://schemas.openxmlformats.org/officeDocument/2006/relationships/hyperlink" Target="file:///C:\Users\User\AppData\Local\Temp\7zO0C75235B\&#1055;&#1054;&#1056;&#1071;&#1044;&#1054;&#1050;%20&#1082;&#1072;&#1089;&#1089;&#1086;&#1074;&#1086;&#1075;&#1086;%20&#1086;&#1073;&#1089;&#1083;&#1091;&#1078;&#1080;&#1074;&#1072;&#1085;&#1080;&#1103;.doc" TargetMode="External"/><Relationship Id="rId197" Type="http://schemas.openxmlformats.org/officeDocument/2006/relationships/hyperlink" Target="file:///C:\Users\User\AppData\Local\Temp\7zO0C75235B\&#1055;&#1054;&#1056;&#1071;&#1044;&#1054;&#1050;%20&#1082;&#1072;&#1089;&#1089;&#1086;&#1074;&#1086;&#1075;&#1086;%20&#1086;&#1073;&#1089;&#1083;&#1091;&#1078;&#1080;&#1074;&#1072;&#1085;&#1080;&#1103;.doc" TargetMode="External"/><Relationship Id="rId201" Type="http://schemas.openxmlformats.org/officeDocument/2006/relationships/hyperlink" Target="file:///C:\Users\User\AppData\Local\Temp\7zO0C75235B\&#1055;&#1054;&#1056;&#1071;&#1044;&#1054;&#1050;%20&#1082;&#1072;&#1089;&#1089;&#1086;&#1074;&#1086;&#1075;&#1086;%20&#1086;&#1073;&#1089;&#1083;&#1091;&#1078;&#1080;&#1074;&#1072;&#1085;&#1080;&#1103;.doc" TargetMode="External"/><Relationship Id="rId222" Type="http://schemas.openxmlformats.org/officeDocument/2006/relationships/hyperlink" Target="file:///C:\Users\User\AppData\Local\Temp\7zO0C75235B\&#1055;&#1054;&#1056;&#1071;&#1044;&#1054;&#1050;%20&#1082;&#1072;&#1089;&#1089;&#1086;&#1074;&#1086;&#1075;&#1086;%20&#1086;&#1073;&#1089;&#1083;&#1091;&#1078;&#1080;&#1074;&#1072;&#1085;&#1080;&#1103;.doc" TargetMode="External"/><Relationship Id="rId243" Type="http://schemas.openxmlformats.org/officeDocument/2006/relationships/hyperlink" Target="file:///C:\Users\User\AppData\Local\Temp\7zO0C75235B\&#1055;&#1054;&#1056;&#1071;&#1044;&#1054;&#1050;%20&#1082;&#1072;&#1089;&#1089;&#1086;&#1074;&#1086;&#1075;&#1086;%20&#1086;&#1073;&#1089;&#1083;&#1091;&#1078;&#1080;&#1074;&#1072;&#1085;&#1080;&#1103;.doc" TargetMode="External"/><Relationship Id="rId264" Type="http://schemas.openxmlformats.org/officeDocument/2006/relationships/hyperlink" Target="consultantplus://offline/ref=AC7CAE17EF9DF78B1747C14EBFE1930F6A60F500824DEC2B6DF839532590685F89239128B85BCF55R9SEJ" TargetMode="External"/><Relationship Id="rId17" Type="http://schemas.openxmlformats.org/officeDocument/2006/relationships/hyperlink" Target="file:///C:\Users\User\AppData\Local\Temp\7zO0C75235B\&#1055;&#1054;&#1056;&#1071;&#1044;&#1054;&#1050;%20&#1082;&#1072;&#1089;&#1089;&#1086;&#1074;&#1086;&#1075;&#1086;%20&#1086;&#1073;&#1089;&#1083;&#1091;&#1078;&#1080;&#1074;&#1072;&#1085;&#1080;&#1103;.doc" TargetMode="External"/><Relationship Id="rId38" Type="http://schemas.openxmlformats.org/officeDocument/2006/relationships/hyperlink" Target="file:///C:\Users\User\AppData\Local\Temp\7zO0C75235B\&#1055;&#1054;&#1056;&#1071;&#1044;&#1054;&#1050;%20&#1082;&#1072;&#1089;&#1089;&#1086;&#1074;&#1086;&#1075;&#1086;%20&#1086;&#1073;&#1089;&#1083;&#1091;&#1078;&#1080;&#1074;&#1072;&#1085;&#1080;&#1103;.doc" TargetMode="External"/><Relationship Id="rId59" Type="http://schemas.openxmlformats.org/officeDocument/2006/relationships/hyperlink" Target="file:///C:\Users\User\AppData\Local\Temp\7zO0C75235B\&#1055;&#1054;&#1056;&#1071;&#1044;&#1054;&#1050;%20&#1082;&#1072;&#1089;&#1089;&#1086;&#1074;&#1086;&#1075;&#1086;%20&#1086;&#1073;&#1089;&#1083;&#1091;&#1078;&#1080;&#1074;&#1072;&#1085;&#1080;&#1103;.doc" TargetMode="External"/><Relationship Id="rId103" Type="http://schemas.openxmlformats.org/officeDocument/2006/relationships/hyperlink" Target="file:///C:\Users\User\AppData\Local\Temp\7zO0C75235B\&#1055;&#1054;&#1056;&#1071;&#1044;&#1054;&#1050;%20&#1082;&#1072;&#1089;&#1089;&#1086;&#1074;&#1086;&#1075;&#1086;%20&#1086;&#1073;&#1089;&#1083;&#1091;&#1078;&#1080;&#1074;&#1072;&#1085;&#1080;&#1103;.doc" TargetMode="External"/><Relationship Id="rId124" Type="http://schemas.openxmlformats.org/officeDocument/2006/relationships/hyperlink" Target="file:///C:\Users\User\AppData\Local\Temp\7zO0C75235B\&#1055;&#1054;&#1056;&#1071;&#1044;&#1054;&#1050;%20&#1082;&#1072;&#1089;&#1089;&#1086;&#1074;&#1086;&#1075;&#1086;%20&#1086;&#1073;&#1089;&#1083;&#1091;&#1078;&#1080;&#1074;&#1072;&#1085;&#1080;&#1103;.doc" TargetMode="External"/><Relationship Id="rId70" Type="http://schemas.openxmlformats.org/officeDocument/2006/relationships/hyperlink" Target="file:///C:\Users\User\AppData\Local\Temp\7zO0C75235B\&#1055;&#1054;&#1056;&#1071;&#1044;&#1054;&#1050;%20&#1082;&#1072;&#1089;&#1089;&#1086;&#1074;&#1086;&#1075;&#1086;%20&#1086;&#1073;&#1089;&#1083;&#1091;&#1078;&#1080;&#1074;&#1072;&#1085;&#1080;&#1103;.doc" TargetMode="External"/><Relationship Id="rId91" Type="http://schemas.openxmlformats.org/officeDocument/2006/relationships/hyperlink" Target="file:///C:\Users\User\AppData\Local\Temp\7zO0C75235B\&#1055;&#1054;&#1056;&#1071;&#1044;&#1054;&#1050;%20&#1082;&#1072;&#1089;&#1089;&#1086;&#1074;&#1086;&#1075;&#1086;%20&#1086;&#1073;&#1089;&#1083;&#1091;&#1078;&#1080;&#1074;&#1072;&#1085;&#1080;&#1103;.doc" TargetMode="External"/><Relationship Id="rId145" Type="http://schemas.openxmlformats.org/officeDocument/2006/relationships/hyperlink" Target="file:///C:\Users\User\AppData\Local\Temp\7zO0C75235B\&#1055;&#1054;&#1056;&#1071;&#1044;&#1054;&#1050;%20&#1082;&#1072;&#1089;&#1089;&#1086;&#1074;&#1086;&#1075;&#1086;%20&#1086;&#1073;&#1089;&#1083;&#1091;&#1078;&#1080;&#1074;&#1072;&#1085;&#1080;&#1103;.doc" TargetMode="External"/><Relationship Id="rId166" Type="http://schemas.openxmlformats.org/officeDocument/2006/relationships/hyperlink" Target="file:///C:\Users\User\AppData\Local\Temp\7zO0C75235B\&#1055;&#1054;&#1056;&#1071;&#1044;&#1054;&#1050;%20&#1082;&#1072;&#1089;&#1089;&#1086;&#1074;&#1086;&#1075;&#1086;%20&#1086;&#1073;&#1089;&#1083;&#1091;&#1078;&#1080;&#1074;&#1072;&#1085;&#1080;&#1103;.doc" TargetMode="External"/><Relationship Id="rId187" Type="http://schemas.openxmlformats.org/officeDocument/2006/relationships/hyperlink" Target="file:///C:\Users\User\AppData\Local\Temp\7zO0C75235B\&#1055;&#1054;&#1056;&#1071;&#1044;&#1054;&#1050;%20&#1082;&#1072;&#1089;&#1089;&#1086;&#1074;&#1086;&#1075;&#1086;%20&#1086;&#1073;&#1089;&#1083;&#1091;&#1078;&#1080;&#1074;&#1072;&#1085;&#1080;&#1103;.doc" TargetMode="External"/><Relationship Id="rId1" Type="http://schemas.openxmlformats.org/officeDocument/2006/relationships/customXml" Target="../customXml/item1.xml"/><Relationship Id="rId212" Type="http://schemas.openxmlformats.org/officeDocument/2006/relationships/hyperlink" Target="file:///C:\Users\User\AppData\Local\Temp\7zO0C75235B\&#1055;&#1054;&#1056;&#1071;&#1044;&#1054;&#1050;%20&#1082;&#1072;&#1089;&#1089;&#1086;&#1074;&#1086;&#1075;&#1086;%20&#1086;&#1073;&#1089;&#1083;&#1091;&#1078;&#1080;&#1074;&#1072;&#1085;&#1080;&#1103;.doc" TargetMode="External"/><Relationship Id="rId233" Type="http://schemas.openxmlformats.org/officeDocument/2006/relationships/hyperlink" Target="file:///C:\Users\User\AppData\Local\Temp\7zO0C75235B\&#1055;&#1054;&#1056;&#1071;&#1044;&#1054;&#1050;%20&#1082;&#1072;&#1089;&#1089;&#1086;&#1074;&#1086;&#1075;&#1086;%20&#1086;&#1073;&#1089;&#1083;&#1091;&#1078;&#1080;&#1074;&#1072;&#1085;&#1080;&#1103;.doc" TargetMode="External"/><Relationship Id="rId254" Type="http://schemas.openxmlformats.org/officeDocument/2006/relationships/hyperlink" Target="file:///C:\Users\User\AppData\Local\Temp\7zO0C75235B\&#1055;&#1054;&#1056;&#1071;&#1044;&#1054;&#1050;%20&#1082;&#1072;&#1089;&#1089;&#1086;&#1074;&#1086;&#1075;&#1086;%20&#1086;&#1073;&#1089;&#1083;&#1091;&#1078;&#1080;&#1074;&#1072;&#1085;&#1080;&#1103;.doc" TargetMode="External"/><Relationship Id="rId28" Type="http://schemas.openxmlformats.org/officeDocument/2006/relationships/hyperlink" Target="file:///C:\Users\User\AppData\Local\Temp\7zO0C75235B\&#1055;&#1054;&#1056;&#1071;&#1044;&#1054;&#1050;%20&#1082;&#1072;&#1089;&#1089;&#1086;&#1074;&#1086;&#1075;&#1086;%20&#1086;&#1073;&#1089;&#1083;&#1091;&#1078;&#1080;&#1074;&#1072;&#1085;&#1080;&#1103;.doc" TargetMode="External"/><Relationship Id="rId49" Type="http://schemas.openxmlformats.org/officeDocument/2006/relationships/hyperlink" Target="consultantplus://offline/ref=AC7CAE17EF9DF78B1747C14EBFE1930F6A66FD078440EC2B6DF8395325R9S0J" TargetMode="External"/><Relationship Id="rId114" Type="http://schemas.openxmlformats.org/officeDocument/2006/relationships/hyperlink" Target="file:///C:\Users\User\AppData\Local\Temp\7zO0C75235B\&#1055;&#1054;&#1056;&#1071;&#1044;&#1054;&#1050;%20&#1082;&#1072;&#1089;&#1089;&#1086;&#1074;&#1086;&#1075;&#1086;%20&#1086;&#1073;&#1089;&#1083;&#1091;&#1078;&#1080;&#1074;&#1072;&#1085;&#1080;&#1103;.doc" TargetMode="External"/><Relationship Id="rId275" Type="http://schemas.openxmlformats.org/officeDocument/2006/relationships/hyperlink" Target="consultantplus://offline/ref=AC7CAE17EF9DF78B1747C14EBFE1930F6A63F203864DEC2B6DF839532590685F89239128B85BCD5CR9SDJ" TargetMode="External"/><Relationship Id="rId60" Type="http://schemas.openxmlformats.org/officeDocument/2006/relationships/hyperlink" Target="file:///C:\Users\User\AppData\Local\Temp\7zO0C75235B\&#1055;&#1054;&#1056;&#1071;&#1044;&#1054;&#1050;%20&#1082;&#1072;&#1089;&#1089;&#1086;&#1074;&#1086;&#1075;&#1086;%20&#1086;&#1073;&#1089;&#1083;&#1091;&#1078;&#1080;&#1074;&#1072;&#1085;&#1080;&#1103;.doc" TargetMode="External"/><Relationship Id="rId81" Type="http://schemas.openxmlformats.org/officeDocument/2006/relationships/hyperlink" Target="file:///C:\Users\User\AppData\Local\Temp\7zO0C75235B\&#1055;&#1054;&#1056;&#1071;&#1044;&#1054;&#1050;%20&#1082;&#1072;&#1089;&#1089;&#1086;&#1074;&#1086;&#1075;&#1086;%20&#1086;&#1073;&#1089;&#1083;&#1091;&#1078;&#1080;&#1074;&#1072;&#1085;&#1080;&#1103;.doc" TargetMode="External"/><Relationship Id="rId135" Type="http://schemas.openxmlformats.org/officeDocument/2006/relationships/hyperlink" Target="file:///C:\Users\User\AppData\Local\Temp\7zO0C75235B\&#1055;&#1054;&#1056;&#1071;&#1044;&#1054;&#1050;%20&#1082;&#1072;&#1089;&#1089;&#1086;&#1074;&#1086;&#1075;&#1086;%20&#1086;&#1073;&#1089;&#1083;&#1091;&#1078;&#1080;&#1074;&#1072;&#1085;&#1080;&#1103;.doc" TargetMode="External"/><Relationship Id="rId156" Type="http://schemas.openxmlformats.org/officeDocument/2006/relationships/hyperlink" Target="consultantplus://offline/ref=AC7CAE17EF9DF78B1747C14EBFE1930F6A60F500824DEC2B6DF839532590685F89239128B85BCF55R9SEJ" TargetMode="External"/><Relationship Id="rId177" Type="http://schemas.openxmlformats.org/officeDocument/2006/relationships/hyperlink" Target="file:///C:\Users\User\AppData\Local\Temp\7zO0C75235B\&#1055;&#1054;&#1056;&#1071;&#1044;&#1054;&#1050;%20&#1082;&#1072;&#1089;&#1089;&#1086;&#1074;&#1086;&#1075;&#1086;%20&#1086;&#1073;&#1089;&#1083;&#1091;&#1078;&#1080;&#1074;&#1072;&#1085;&#1080;&#1103;.doc" TargetMode="External"/><Relationship Id="rId198" Type="http://schemas.openxmlformats.org/officeDocument/2006/relationships/hyperlink" Target="file:///C:\Users\User\AppData\Local\Temp\7zO0C75235B\&#1055;&#1054;&#1056;&#1071;&#1044;&#1054;&#1050;%20&#1082;&#1072;&#1089;&#1089;&#1086;&#1074;&#1086;&#1075;&#1086;%20&#1086;&#1073;&#1089;&#1083;&#1091;&#1078;&#1080;&#1074;&#1072;&#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3917C-4AA2-4225-A416-34952325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22943</Words>
  <Characters>130776</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14</cp:revision>
  <cp:lastPrinted>2020-03-05T04:08:00Z</cp:lastPrinted>
  <dcterms:created xsi:type="dcterms:W3CDTF">2020-02-21T09:16:00Z</dcterms:created>
  <dcterms:modified xsi:type="dcterms:W3CDTF">2020-03-05T04:24:00Z</dcterms:modified>
</cp:coreProperties>
</file>