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3D" w:rsidRDefault="00FD5C3D" w:rsidP="00FD5C3D">
      <w:pPr>
        <w:shd w:val="clear" w:color="auto" w:fill="FFFFFF"/>
        <w:spacing w:before="300" w:after="150"/>
        <w:jc w:val="center"/>
        <w:outlineLvl w:val="0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Отчет о проводимых комплексно-профилактических мероприятиях, направленных на противодействие наркотикам и их незаконному обороту в сельском поселении </w:t>
      </w:r>
      <w:proofErr w:type="spellStart"/>
      <w:r>
        <w:rPr>
          <w:color w:val="000000" w:themeColor="text1"/>
          <w:kern w:val="36"/>
          <w:sz w:val="28"/>
          <w:szCs w:val="28"/>
        </w:rPr>
        <w:t>Саннинский</w:t>
      </w:r>
      <w:proofErr w:type="spellEnd"/>
      <w:r>
        <w:rPr>
          <w:color w:val="000000" w:themeColor="text1"/>
          <w:kern w:val="36"/>
          <w:sz w:val="28"/>
          <w:szCs w:val="28"/>
        </w:rPr>
        <w:t xml:space="preserve"> сельсовет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    Работа по профилактике наркомании среди населения сельского поселения, в том числе среди несовер</w:t>
      </w:r>
      <w:r>
        <w:rPr>
          <w:color w:val="000000" w:themeColor="text1"/>
          <w:sz w:val="28"/>
          <w:szCs w:val="28"/>
        </w:rPr>
        <w:softHyphen/>
        <w:t>шеннолетних и моло</w:t>
      </w:r>
      <w:r>
        <w:rPr>
          <w:color w:val="000000" w:themeColor="text1"/>
          <w:sz w:val="28"/>
          <w:szCs w:val="28"/>
        </w:rPr>
        <w:softHyphen/>
        <w:t>дежи, создание благоприятных условий для жизнедеятельности жителей сельского поселения – ключевая цель проводимой профилактической работы по наркомании и противодействие незаконному обороту наркотиков на территории сельского поселения.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Главная задача органа профилактики это: сокращение незаконного потребления наркотических средств и психотропных веществ на территории   сельского поселения, обеспечение условий способствующих снижению незаконного оборота наркотиков и связанных с ней правонарушений до уровня ми</w:t>
      </w:r>
      <w:r>
        <w:rPr>
          <w:color w:val="000000" w:themeColor="text1"/>
          <w:sz w:val="28"/>
          <w:szCs w:val="28"/>
        </w:rPr>
        <w:softHyphen/>
        <w:t>нимальной опасности для общества.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повышение уровня осведомленности населения сельского поселения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укрепление межведомственного взаимодействия при проведении </w:t>
      </w:r>
      <w:proofErr w:type="spellStart"/>
      <w:r>
        <w:rPr>
          <w:color w:val="000000" w:themeColor="text1"/>
          <w:sz w:val="28"/>
          <w:szCs w:val="28"/>
        </w:rPr>
        <w:t>антинаркотических</w:t>
      </w:r>
      <w:proofErr w:type="spellEnd"/>
      <w:r>
        <w:rPr>
          <w:color w:val="000000" w:themeColor="text1"/>
          <w:sz w:val="28"/>
          <w:szCs w:val="28"/>
        </w:rPr>
        <w:t xml:space="preserve"> мероприятий.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год принимаются меры по уничтожению очагов дикорастущей конопли.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основном конопля произрастает на территории  действующих и заброшенных животноводческих комплексов (земли поселений).  Данные очаги уничтожались  путем скашивания с последующим сжиганием.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Постоянно проводится профилактическая работа с населением посредством сходов граждан, на которых освещаются вопросы </w:t>
      </w:r>
      <w:proofErr w:type="spellStart"/>
      <w:r>
        <w:rPr>
          <w:color w:val="000000" w:themeColor="text1"/>
          <w:sz w:val="28"/>
          <w:szCs w:val="28"/>
        </w:rPr>
        <w:t>антинаркотической</w:t>
      </w:r>
      <w:proofErr w:type="spellEnd"/>
      <w:r>
        <w:rPr>
          <w:color w:val="000000" w:themeColor="text1"/>
          <w:sz w:val="28"/>
          <w:szCs w:val="28"/>
        </w:rPr>
        <w:t xml:space="preserve"> направленности.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Работниками администрации сельского поселения совместно с участковыми уполномоченными полиции ведется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неиспользуемыми земельными участками,  проводятся рейды по месту жительства ранее судимых граждан, а также граждан состоящих на учете у нарколога, на предмет выявления произрастания </w:t>
      </w:r>
      <w:proofErr w:type="spellStart"/>
      <w:r>
        <w:rPr>
          <w:color w:val="000000" w:themeColor="text1"/>
          <w:sz w:val="28"/>
          <w:szCs w:val="28"/>
        </w:rPr>
        <w:t>наркосодержащих</w:t>
      </w:r>
      <w:proofErr w:type="spellEnd"/>
      <w:r>
        <w:rPr>
          <w:color w:val="000000" w:themeColor="text1"/>
          <w:sz w:val="28"/>
          <w:szCs w:val="28"/>
        </w:rPr>
        <w:t xml:space="preserve"> растений.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административном здании поселения оформлен агитационно-пропагандистский стенд, содержащий извлечения из закона  о незаконном культивировании </w:t>
      </w:r>
      <w:proofErr w:type="spellStart"/>
      <w:r>
        <w:rPr>
          <w:color w:val="000000" w:themeColor="text1"/>
          <w:sz w:val="28"/>
          <w:szCs w:val="28"/>
        </w:rPr>
        <w:t>наркотикосодержащих</w:t>
      </w:r>
      <w:proofErr w:type="spellEnd"/>
      <w:r>
        <w:rPr>
          <w:color w:val="000000" w:themeColor="text1"/>
          <w:sz w:val="28"/>
          <w:szCs w:val="28"/>
        </w:rPr>
        <w:t xml:space="preserve"> растений, уничтожении дикорастущих </w:t>
      </w:r>
      <w:proofErr w:type="spellStart"/>
      <w:r>
        <w:rPr>
          <w:color w:val="000000" w:themeColor="text1"/>
          <w:sz w:val="28"/>
          <w:szCs w:val="28"/>
        </w:rPr>
        <w:t>наркотикосодержащих</w:t>
      </w:r>
      <w:proofErr w:type="spellEnd"/>
      <w:r>
        <w:rPr>
          <w:color w:val="000000" w:themeColor="text1"/>
          <w:sz w:val="28"/>
          <w:szCs w:val="28"/>
        </w:rPr>
        <w:t xml:space="preserve"> растений и мерах административной ответственности за нарушение действующего законодательства.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 территории сельского поселения функционирует спортивный зал, футбольное поле, проводятся спортивные мероприятия и т.д.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Администрацией  сельского поселения ежемесячно проводится  профилактическая работа с несовершеннолетними совместно с социальным педагогом школы, сотрудниками  МВД, депутатами сельского поселения, тесно сотрудничаем с общественными организациями и объединениями: Совет ветеранов, Женсовет.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Регулярно организуются рейды по предупреждению правонарушений среди несовершеннолетних, в ходе которых проводятся беседы с несовершеннолетними и их родителями о вреде употребления алкоголя, табака, наркотиков, а также о соблюдении комендантского часа.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Большую роль в профилактике наркомании имеет привлечение подростков и молодежи к творческой деятельности, культурно-массовым мероприятиям.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сельского поселения работает сельский дом культуры. Регулярно  в учреждениях культуры проводятся мероприятия, направленные на профилактику наркомании и популяризацию здорового образа жизни (творческие конкурсы, выставки, спортивно – игровые и познавательные программы). Главная задача проведенных мероприятий – это популяризация занятий творчеством и спортом, искоренение вредных привычек.</w:t>
      </w:r>
    </w:p>
    <w:p w:rsidR="00FD5C3D" w:rsidRDefault="00FD5C3D" w:rsidP="00FD5C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сельской библиотеке поселения были представлены тематические книжные выставки и т.д.</w:t>
      </w:r>
    </w:p>
    <w:bookmarkEnd w:id="0"/>
    <w:p w:rsidR="00FD5C3D" w:rsidRDefault="00FD5C3D" w:rsidP="00FD5C3D">
      <w:pPr>
        <w:rPr>
          <w:sz w:val="22"/>
          <w:szCs w:val="22"/>
        </w:rPr>
      </w:pPr>
    </w:p>
    <w:p w:rsidR="00027748" w:rsidRPr="00FD5C3D" w:rsidRDefault="00027748" w:rsidP="00FD5C3D"/>
    <w:sectPr w:rsidR="00027748" w:rsidRPr="00FD5C3D" w:rsidSect="0002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8D3"/>
    <w:rsid w:val="00027748"/>
    <w:rsid w:val="008B40A5"/>
    <w:rsid w:val="00AF78D3"/>
    <w:rsid w:val="00FD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C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2024-09-03T04:39:00Z</dcterms:created>
  <dcterms:modified xsi:type="dcterms:W3CDTF">2024-09-03T06:27:00Z</dcterms:modified>
</cp:coreProperties>
</file>